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家长约谈制度</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长约谈制度三灶中心小学学生家长约谈制度为进一步加强学校与家庭的联系，协调学校与家庭的教育步调，统一学校与家庭教育对学生的要求，改家访、电访为家长约谈，真正与家长共同做好学生的教育工作，促进学生德、智、体、美全面发展，特制定约谈制...</w:t>
      </w:r>
    </w:p>
    <w:p>
      <w:pPr>
        <w:ind w:left="0" w:right="0" w:firstLine="560"/>
        <w:spacing w:before="450" w:after="450" w:line="312" w:lineRule="auto"/>
      </w:pPr>
      <w:r>
        <w:rPr>
          <w:rFonts w:ascii="黑体" w:hAnsi="黑体" w:eastAsia="黑体" w:cs="黑体"/>
          <w:color w:val="000000"/>
          <w:sz w:val="36"/>
          <w:szCs w:val="36"/>
          <w:b w:val="1"/>
          <w:bCs w:val="1"/>
        </w:rPr>
        <w:t xml:space="preserve">第一篇：家长约谈制度</w:t>
      </w:r>
    </w:p>
    <w:p>
      <w:pPr>
        <w:ind w:left="0" w:right="0" w:firstLine="560"/>
        <w:spacing w:before="450" w:after="450" w:line="312" w:lineRule="auto"/>
      </w:pPr>
      <w:r>
        <w:rPr>
          <w:rFonts w:ascii="宋体" w:hAnsi="宋体" w:eastAsia="宋体" w:cs="宋体"/>
          <w:color w:val="000"/>
          <w:sz w:val="28"/>
          <w:szCs w:val="28"/>
        </w:rPr>
        <w:t xml:space="preserve">三灶中心小学学生家长约谈制度</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改家访、电访为家长约谈，真正与家长共同做好学生的教育工作，促进学生德、智、体、美全面发展，特制定约谈制度。</w:t>
      </w:r>
    </w:p>
    <w:p>
      <w:pPr>
        <w:ind w:left="0" w:right="0" w:firstLine="560"/>
        <w:spacing w:before="450" w:after="450" w:line="312" w:lineRule="auto"/>
      </w:pPr>
      <w:r>
        <w:rPr>
          <w:rFonts w:ascii="宋体" w:hAnsi="宋体" w:eastAsia="宋体" w:cs="宋体"/>
          <w:color w:val="000"/>
          <w:sz w:val="28"/>
          <w:szCs w:val="28"/>
        </w:rPr>
        <w:t xml:space="preserve">一、约谈形式：邀请家长来校座谈</w:t>
      </w:r>
    </w:p>
    <w:p>
      <w:pPr>
        <w:ind w:left="0" w:right="0" w:firstLine="560"/>
        <w:spacing w:before="450" w:after="450" w:line="312" w:lineRule="auto"/>
      </w:pPr>
      <w:r>
        <w:rPr>
          <w:rFonts w:ascii="宋体" w:hAnsi="宋体" w:eastAsia="宋体" w:cs="宋体"/>
          <w:color w:val="000"/>
          <w:sz w:val="28"/>
          <w:szCs w:val="28"/>
        </w:rPr>
        <w:t xml:space="preserve">二、约谈内容：</w:t>
      </w:r>
    </w:p>
    <w:p>
      <w:pPr>
        <w:ind w:left="0" w:right="0" w:firstLine="560"/>
        <w:spacing w:before="450" w:after="450" w:line="312" w:lineRule="auto"/>
      </w:pPr>
      <w:r>
        <w:rPr>
          <w:rFonts w:ascii="宋体" w:hAnsi="宋体" w:eastAsia="宋体" w:cs="宋体"/>
          <w:color w:val="000"/>
          <w:sz w:val="28"/>
          <w:szCs w:val="28"/>
        </w:rPr>
        <w:t xml:space="preserve">1、了解学生家庭状况、成长环境及在家的思想状况与表现、学习习惯、生活习惯和个性特征。</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4、双向沟通家校在教育过程中采用的方法、形式以及总结推荐其成功的经验，争取家长的理解与配合。</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三、约谈原则</w:t>
      </w:r>
    </w:p>
    <w:p>
      <w:pPr>
        <w:ind w:left="0" w:right="0" w:firstLine="560"/>
        <w:spacing w:before="450" w:after="450" w:line="312" w:lineRule="auto"/>
      </w:pPr>
      <w:r>
        <w:rPr>
          <w:rFonts w:ascii="宋体" w:hAnsi="宋体" w:eastAsia="宋体" w:cs="宋体"/>
          <w:color w:val="000"/>
          <w:sz w:val="28"/>
          <w:szCs w:val="28"/>
        </w:rPr>
        <w:t xml:space="preserve">约谈必须分层次进行，不得只进行后进生的家长约谈，其中应包括中、上等学生的家长约谈。重点是学有潜力的学生、特长生、家庭经济困难学生、单亲家庭学生、学困学生、有辍学倾向的学生、心理和情绪不稳定的学生等。</w:t>
      </w:r>
    </w:p>
    <w:p>
      <w:pPr>
        <w:ind w:left="0" w:right="0" w:firstLine="560"/>
        <w:spacing w:before="450" w:after="450" w:line="312" w:lineRule="auto"/>
      </w:pPr>
      <w:r>
        <w:rPr>
          <w:rFonts w:ascii="宋体" w:hAnsi="宋体" w:eastAsia="宋体" w:cs="宋体"/>
          <w:color w:val="000"/>
          <w:sz w:val="28"/>
          <w:szCs w:val="28"/>
        </w:rPr>
        <w:t xml:space="preserve">四、约谈要求</w:t>
      </w:r>
    </w:p>
    <w:p>
      <w:pPr>
        <w:ind w:left="0" w:right="0" w:firstLine="560"/>
        <w:spacing w:before="450" w:after="450" w:line="312" w:lineRule="auto"/>
      </w:pPr>
      <w:r>
        <w:rPr>
          <w:rFonts w:ascii="宋体" w:hAnsi="宋体" w:eastAsia="宋体" w:cs="宋体"/>
          <w:color w:val="000"/>
          <w:sz w:val="28"/>
          <w:szCs w:val="28"/>
        </w:rPr>
        <w:t xml:space="preserve">1、班主任每一学期与家长约谈必须达到全班学生总数的1/5，科任老师密切配合，每学期必须约谈4-6人，各班每学年必须遍访学生</w:t>
      </w:r>
    </w:p>
    <w:p>
      <w:pPr>
        <w:ind w:left="0" w:right="0" w:firstLine="560"/>
        <w:spacing w:before="450" w:after="450" w:line="312" w:lineRule="auto"/>
      </w:pPr>
      <w:r>
        <w:rPr>
          <w:rFonts w:ascii="宋体" w:hAnsi="宋体" w:eastAsia="宋体" w:cs="宋体"/>
          <w:color w:val="000"/>
          <w:sz w:val="28"/>
          <w:szCs w:val="28"/>
        </w:rPr>
        <w:t xml:space="preserve">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2、学生因病、事假或有突出成绩，或发生问题，应及时约谈。</w:t>
      </w:r>
    </w:p>
    <w:p>
      <w:pPr>
        <w:ind w:left="0" w:right="0" w:firstLine="560"/>
        <w:spacing w:before="450" w:after="450" w:line="312" w:lineRule="auto"/>
      </w:pPr>
      <w:r>
        <w:rPr>
          <w:rFonts w:ascii="宋体" w:hAnsi="宋体" w:eastAsia="宋体" w:cs="宋体"/>
          <w:color w:val="000"/>
          <w:sz w:val="28"/>
          <w:szCs w:val="28"/>
        </w:rPr>
        <w:t xml:space="preserve">3、约谈前，要做好充分准备，明确谈话中心。学生在校的学习、生活、纪律、品德等情况，必须实事求是地采用适当的方式告诉家长，让家长真正了解学生在校的表现。同时及时了解学生在家表现，注意保护学生的自尊心和积极性。</w:t>
      </w:r>
    </w:p>
    <w:p>
      <w:pPr>
        <w:ind w:left="0" w:right="0" w:firstLine="560"/>
        <w:spacing w:before="450" w:after="450" w:line="312" w:lineRule="auto"/>
      </w:pPr>
      <w:r>
        <w:rPr>
          <w:rFonts w:ascii="宋体" w:hAnsi="宋体" w:eastAsia="宋体" w:cs="宋体"/>
          <w:color w:val="000"/>
          <w:sz w:val="28"/>
          <w:szCs w:val="28"/>
        </w:rPr>
        <w:t xml:space="preserve">4、约谈时，谈话的态度要诚恳、耐心，形成和谐融洽的气氛，要使家长感到教师对学生的爱护和关怀。</w:t>
      </w:r>
    </w:p>
    <w:p>
      <w:pPr>
        <w:ind w:left="0" w:right="0" w:firstLine="560"/>
        <w:spacing w:before="450" w:after="450" w:line="312" w:lineRule="auto"/>
      </w:pPr>
      <w:r>
        <w:rPr>
          <w:rFonts w:ascii="宋体" w:hAnsi="宋体" w:eastAsia="宋体" w:cs="宋体"/>
          <w:color w:val="000"/>
          <w:sz w:val="28"/>
          <w:szCs w:val="28"/>
        </w:rPr>
        <w:t xml:space="preserve">5、约谈时要注意其家庭环境、家长心情、学生在场与否，酌情采取恰当的谈话方式。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6、班主任（教师）和家长应互相留下联系方式，及时通报双方各自情况。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7、在规定的时间内约谈学生家庭是硬性指标，必须保质保量地完成。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8、做好约谈记录，并做好谈后分析。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1、约谈中，应一切从实际出发，切忌片面孤立地看问题。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2、约谈时，学生、学生家长都应在场，个别问题可要求学生回避。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3、注意交流方式方法，切忌告状式约谈。</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第四篇：家长约谈征求意见汇总</w:t>
      </w:r>
    </w:p>
    <w:p>
      <w:pPr>
        <w:ind w:left="0" w:right="0" w:firstLine="560"/>
        <w:spacing w:before="450" w:after="450" w:line="312" w:lineRule="auto"/>
      </w:pPr>
      <w:r>
        <w:rPr>
          <w:rFonts w:ascii="宋体" w:hAnsi="宋体" w:eastAsia="宋体" w:cs="宋体"/>
          <w:color w:val="000"/>
          <w:sz w:val="28"/>
          <w:szCs w:val="28"/>
        </w:rPr>
        <w:t xml:space="preserve">家长约谈征求意见汇总</w:t>
      </w:r>
    </w:p>
    <w:p>
      <w:pPr>
        <w:ind w:left="0" w:right="0" w:firstLine="560"/>
        <w:spacing w:before="450" w:after="450" w:line="312" w:lineRule="auto"/>
      </w:pPr>
      <w:r>
        <w:rPr>
          <w:rFonts w:ascii="宋体" w:hAnsi="宋体" w:eastAsia="宋体" w:cs="宋体"/>
          <w:color w:val="000"/>
          <w:sz w:val="28"/>
          <w:szCs w:val="28"/>
        </w:rPr>
        <w:t xml:space="preserve">——×××幼儿园第三党小组</w:t>
      </w:r>
    </w:p>
    <w:p>
      <w:pPr>
        <w:ind w:left="0" w:right="0" w:firstLine="560"/>
        <w:spacing w:before="450" w:after="450" w:line="312" w:lineRule="auto"/>
      </w:pPr>
      <w:r>
        <w:rPr>
          <w:rFonts w:ascii="宋体" w:hAnsi="宋体" w:eastAsia="宋体" w:cs="宋体"/>
          <w:color w:val="000"/>
          <w:sz w:val="28"/>
          <w:szCs w:val="28"/>
        </w:rPr>
        <w:t xml:space="preserve">为了更好的践行党的群众路线教育实践活动，扎实有效推进“四风”建设，征询家长对可能存在的“四风”问题以及幼儿园工作的意见与建议，4月15日、16日下午，×××幼儿园第三党小组全体党员在大班年段随机抽取每班10位家长开展党的群众路线教育实践活动之家长约谈活动。</w:t>
      </w:r>
    </w:p>
    <w:p>
      <w:pPr>
        <w:ind w:left="0" w:right="0" w:firstLine="560"/>
        <w:spacing w:before="450" w:after="450" w:line="312" w:lineRule="auto"/>
      </w:pPr>
      <w:r>
        <w:rPr>
          <w:rFonts w:ascii="宋体" w:hAnsi="宋体" w:eastAsia="宋体" w:cs="宋体"/>
          <w:color w:val="000"/>
          <w:sz w:val="28"/>
          <w:szCs w:val="28"/>
        </w:rPr>
        <w:t xml:space="preserve">在约谈活动中，家长代表们围绕安全管理、教育教学、饮食餐点、接送制度等问题畅所欲言，各抒己见，对幼儿园的各项工作、先进的教育理念表示十分赞同和充分的肯定。孩子们非常喜欢幼儿园，幼儿园非常重视良好习惯的养成教育和学习品质的培养。他们最关注的焦点是希望能有更多的机会和教师交流，能从通过更多的方式了解孩子们在园的情况。党员老师们针对家长们提出的问题都一一作了详细地解答、认真记录，并表示下一步要把各位家长的意见建议进行认真梳理研究，积极采纳，扎实整改，把意见建议抓紧落实到实际行动中，转化成实际成果。意见汇总如下：</w:t>
      </w:r>
    </w:p>
    <w:p>
      <w:pPr>
        <w:ind w:left="0" w:right="0" w:firstLine="560"/>
        <w:spacing w:before="450" w:after="450" w:line="312" w:lineRule="auto"/>
      </w:pPr>
      <w:r>
        <w:rPr>
          <w:rFonts w:ascii="宋体" w:hAnsi="宋体" w:eastAsia="宋体" w:cs="宋体"/>
          <w:color w:val="000"/>
          <w:sz w:val="28"/>
          <w:szCs w:val="28"/>
        </w:rPr>
        <w:t xml:space="preserve">一、《×××幼儿园党的群众路线教育实践活动征求意见表》</w:t>
      </w:r>
    </w:p>
    <w:p>
      <w:pPr>
        <w:ind w:left="0" w:right="0" w:firstLine="560"/>
        <w:spacing w:before="450" w:after="450" w:line="312" w:lineRule="auto"/>
      </w:pPr>
      <w:r>
        <w:rPr>
          <w:rFonts w:ascii="宋体" w:hAnsi="宋体" w:eastAsia="宋体" w:cs="宋体"/>
          <w:color w:val="000"/>
          <w:sz w:val="28"/>
          <w:szCs w:val="28"/>
        </w:rPr>
        <w:t xml:space="preserve">发放问卷60份，有效问卷60份。总体评价“好”55份，满意度91.7%。“较好”5份。具体意见和建议有：</w:t>
      </w:r>
    </w:p>
    <w:p>
      <w:pPr>
        <w:ind w:left="0" w:right="0" w:firstLine="560"/>
        <w:spacing w:before="450" w:after="450" w:line="312" w:lineRule="auto"/>
      </w:pPr>
      <w:r>
        <w:rPr>
          <w:rFonts w:ascii="宋体" w:hAnsi="宋体" w:eastAsia="宋体" w:cs="宋体"/>
          <w:color w:val="000"/>
          <w:sz w:val="28"/>
          <w:szCs w:val="28"/>
        </w:rPr>
        <w:t xml:space="preserve">1.家长希望教师公平面对孩子能更加公平公正</w:t>
      </w:r>
    </w:p>
    <w:p>
      <w:pPr>
        <w:ind w:left="0" w:right="0" w:firstLine="560"/>
        <w:spacing w:before="450" w:after="450" w:line="312" w:lineRule="auto"/>
      </w:pPr>
      <w:r>
        <w:rPr>
          <w:rFonts w:ascii="宋体" w:hAnsi="宋体" w:eastAsia="宋体" w:cs="宋体"/>
          <w:color w:val="000"/>
          <w:sz w:val="28"/>
          <w:szCs w:val="28"/>
        </w:rPr>
        <w:t xml:space="preserve">2.家长建议对幼儿园门口摆摊设点和车辆管理请有关部门给予整治； 3.家长认为“花架子多了一点”，主要是对幼儿园凭卡接送幼儿工作有些不理解，经过于家长面对面，坦诚沟通，家长了解了幼儿园安全接送制度的必要性。</w:t>
      </w:r>
    </w:p>
    <w:p>
      <w:pPr>
        <w:ind w:left="0" w:right="0" w:firstLine="560"/>
        <w:spacing w:before="450" w:after="450" w:line="312" w:lineRule="auto"/>
      </w:pPr>
      <w:r>
        <w:rPr>
          <w:rFonts w:ascii="宋体" w:hAnsi="宋体" w:eastAsia="宋体" w:cs="宋体"/>
          <w:color w:val="000"/>
          <w:sz w:val="28"/>
          <w:szCs w:val="28"/>
        </w:rPr>
        <w:t xml:space="preserve">二、《开展党的群众路线教育实践活动——家长问卷》</w:t>
      </w:r>
    </w:p>
    <w:p>
      <w:pPr>
        <w:ind w:left="0" w:right="0" w:firstLine="560"/>
        <w:spacing w:before="450" w:after="450" w:line="312" w:lineRule="auto"/>
      </w:pPr>
      <w:r>
        <w:rPr>
          <w:rFonts w:ascii="宋体" w:hAnsi="宋体" w:eastAsia="宋体" w:cs="宋体"/>
          <w:color w:val="000"/>
          <w:sz w:val="28"/>
          <w:szCs w:val="28"/>
        </w:rPr>
        <w:t xml:space="preserve">发放问卷60份，有效问卷60份。对幼儿园教育管理总体评价 “满意”53份，满意度88.3%。“较好”7份。具体意见和建议有： 1.家长对学校各类活动的看法：93.3%的家长认为活动丰富，希望多开展，6.7%的家长认为活动不够丰富，参与机会不多。</w:t>
      </w:r>
    </w:p>
    <w:p>
      <w:pPr>
        <w:ind w:left="0" w:right="0" w:firstLine="560"/>
        <w:spacing w:before="450" w:after="450" w:line="312" w:lineRule="auto"/>
      </w:pPr>
      <w:r>
        <w:rPr>
          <w:rFonts w:ascii="宋体" w:hAnsi="宋体" w:eastAsia="宋体" w:cs="宋体"/>
          <w:color w:val="000"/>
          <w:sz w:val="28"/>
          <w:szCs w:val="28"/>
        </w:rPr>
        <w:t xml:space="preserve">2.家长认为开展这次群众路线教育实践活动的看法，93.3的家长认为有必要，活动得到广大家长的认可。</w:t>
      </w:r>
    </w:p>
    <w:p>
      <w:pPr>
        <w:ind w:left="0" w:right="0" w:firstLine="560"/>
        <w:spacing w:before="450" w:after="450" w:line="312" w:lineRule="auto"/>
      </w:pPr>
      <w:r>
        <w:rPr>
          <w:rFonts w:ascii="宋体" w:hAnsi="宋体" w:eastAsia="宋体" w:cs="宋体"/>
          <w:color w:val="000"/>
          <w:sz w:val="28"/>
          <w:szCs w:val="28"/>
        </w:rPr>
        <w:t xml:space="preserve">3.家长建议：班级教师对幼儿生活、学习在细致化一些，多开展实践和实验活动，增进幼儿对生活中事物的了解。能给孩子更多的关注和耐心。</w:t>
      </w:r>
    </w:p>
    <w:p>
      <w:pPr>
        <w:ind w:left="0" w:right="0" w:firstLine="560"/>
        <w:spacing w:before="450" w:after="450" w:line="312" w:lineRule="auto"/>
      </w:pPr>
      <w:r>
        <w:rPr>
          <w:rFonts w:ascii="宋体" w:hAnsi="宋体" w:eastAsia="宋体" w:cs="宋体"/>
          <w:color w:val="000"/>
          <w:sz w:val="28"/>
          <w:szCs w:val="28"/>
        </w:rPr>
        <w:t xml:space="preserve">4.个别家长建议：</w:t>
      </w:r>
    </w:p>
    <w:p>
      <w:pPr>
        <w:ind w:left="0" w:right="0" w:firstLine="560"/>
        <w:spacing w:before="450" w:after="450" w:line="312" w:lineRule="auto"/>
      </w:pPr>
      <w:r>
        <w:rPr>
          <w:rFonts w:ascii="宋体" w:hAnsi="宋体" w:eastAsia="宋体" w:cs="宋体"/>
          <w:color w:val="000"/>
          <w:sz w:val="28"/>
          <w:szCs w:val="28"/>
        </w:rPr>
        <w:t xml:space="preserve">①幼儿园环境老化，希望重新装修。②加强午餐的种类和营养。</w:t>
      </w:r>
    </w:p>
    <w:p>
      <w:pPr>
        <w:ind w:left="0" w:right="0" w:firstLine="560"/>
        <w:spacing w:before="450" w:after="450" w:line="312" w:lineRule="auto"/>
      </w:pPr>
      <w:r>
        <w:rPr>
          <w:rFonts w:ascii="宋体" w:hAnsi="宋体" w:eastAsia="宋体" w:cs="宋体"/>
          <w:color w:val="000"/>
          <w:sz w:val="28"/>
          <w:szCs w:val="28"/>
        </w:rPr>
        <w:t xml:space="preserve">③校门口摆摊停车较多，要加强管理。</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