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校园周边环境治理工作计划、总结</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第一篇：校园周边环境治理工作计划、总结山阳县户家塬镇九湾小学 校园周边环境治理工作方案为认真贯彻落实全国中小学和幼儿园安全工作会议精神，加大对学校内部及周边地区的安全管理和整治力度，切实解决当前影响学校及周边治安秩序的突出问题，创造有利于...</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山阳县户家塬镇九湾小学 校园周边环境治理工作方案</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我校校成立工作领导小组，由何杨铭组长，柳诗晖副组长，各部门主任为组员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 1．校园周边200米范围内确有违规无证摊点，学校是教育部门，不是职能部门，因此，学校只能向工商、卫生监督等部门进行呼吁，在内部制止学生不准去购买。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3．校园周边无违规建筑。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户家塬镇九湾小学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山阳县户家塬镇九湾小学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200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1．严格规章了校门前的车辆行驶和具有极不安全因素的两轮摩托车，保证校门口的交通畅通和安全。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禁止了相关娱乐场所，班主任做好了宣传教育，学校对各班进行了调查、奖惩。5．完善机制，坚持长抓，形成局面。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户家塬镇九湾小学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第二篇：校园周边环境治理工作计划</w:t>
      </w:r>
    </w:p>
    <w:p>
      <w:pPr>
        <w:ind w:left="0" w:right="0" w:firstLine="560"/>
        <w:spacing w:before="450" w:after="450" w:line="312" w:lineRule="auto"/>
      </w:pPr>
      <w:r>
        <w:rPr>
          <w:rFonts w:ascii="宋体" w:hAnsi="宋体" w:eastAsia="宋体" w:cs="宋体"/>
          <w:color w:val="000"/>
          <w:sz w:val="28"/>
          <w:szCs w:val="28"/>
        </w:rPr>
        <w:t xml:space="preserve">阿克陶县喀热克其克中学</w:t>
      </w:r>
    </w:p>
    <w:p>
      <w:pPr>
        <w:ind w:left="0" w:right="0" w:firstLine="560"/>
        <w:spacing w:before="450" w:after="450" w:line="312" w:lineRule="auto"/>
      </w:pPr>
      <w:r>
        <w:rPr>
          <w:rFonts w:ascii="宋体" w:hAnsi="宋体" w:eastAsia="宋体" w:cs="宋体"/>
          <w:color w:val="000"/>
          <w:sz w:val="28"/>
          <w:szCs w:val="28"/>
        </w:rPr>
        <w:t xml:space="preserve">校园周边环境治理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喀热克其克乡中学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喀热克其克中学校园周边环境治理工作计划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我校校成立工作领导小组，由贺志华组长，牟景荣副组长，各处室主任、副主任为组员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w:t>
      </w:r>
    </w:p>
    <w:p>
      <w:pPr>
        <w:ind w:left="0" w:right="0" w:firstLine="560"/>
        <w:spacing w:before="450" w:after="450" w:line="312" w:lineRule="auto"/>
      </w:pPr>
      <w:r>
        <w:rPr>
          <w:rFonts w:ascii="宋体" w:hAnsi="宋体" w:eastAsia="宋体" w:cs="宋体"/>
          <w:color w:val="000"/>
          <w:sz w:val="28"/>
          <w:szCs w:val="28"/>
        </w:rPr>
        <w:t xml:space="preserve">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w:t>
      </w:r>
    </w:p>
    <w:p>
      <w:pPr>
        <w:ind w:left="0" w:right="0" w:firstLine="560"/>
        <w:spacing w:before="450" w:after="450" w:line="312" w:lineRule="auto"/>
      </w:pPr>
      <w:r>
        <w:rPr>
          <w:rFonts w:ascii="宋体" w:hAnsi="宋体" w:eastAsia="宋体" w:cs="宋体"/>
          <w:color w:val="000"/>
          <w:sz w:val="28"/>
          <w:szCs w:val="28"/>
        </w:rPr>
        <w:t xml:space="preserve">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喀热克其克中学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喀热克其克中学校园周边环境治理工作总结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1500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1．严格规章了校门前的车辆行驶和具有极不安全因素的两轮摩托车，保证校门口的交通畅通和安全。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喀热克其克中学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第三篇：校园周边环境治理总结（本站推荐）</w:t>
      </w:r>
    </w:p>
    <w:p>
      <w:pPr>
        <w:ind w:left="0" w:right="0" w:firstLine="560"/>
        <w:spacing w:before="450" w:after="450" w:line="312" w:lineRule="auto"/>
      </w:pPr>
      <w:r>
        <w:rPr>
          <w:rFonts w:ascii="宋体" w:hAnsi="宋体" w:eastAsia="宋体" w:cs="宋体"/>
          <w:color w:val="000"/>
          <w:sz w:val="28"/>
          <w:szCs w:val="28"/>
        </w:rPr>
        <w:t xml:space="preserve">********小学校园周边环境治理总结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我校根据上级文件精神及时进行了研究和部署，认真抓好开展集中整治校园及周边秩序专项行动工作的落实。通过专项整治，我校校园及周边治安环境良好，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w:t>
      </w:r>
    </w:p>
    <w:p>
      <w:pPr>
        <w:ind w:left="0" w:right="0" w:firstLine="560"/>
        <w:spacing w:before="450" w:after="450" w:line="312" w:lineRule="auto"/>
      </w:pPr>
      <w:r>
        <w:rPr>
          <w:rFonts w:ascii="宋体" w:hAnsi="宋体" w:eastAsia="宋体" w:cs="宋体"/>
          <w:color w:val="000"/>
          <w:sz w:val="28"/>
          <w:szCs w:val="28"/>
        </w:rPr>
        <w:t xml:space="preserve">四、明确职责，协同作战。</w:t>
      </w:r>
    </w:p>
    <w:p>
      <w:pPr>
        <w:ind w:left="0" w:right="0" w:firstLine="560"/>
        <w:spacing w:before="450" w:after="450" w:line="312" w:lineRule="auto"/>
      </w:pPr>
      <w:r>
        <w:rPr>
          <w:rFonts w:ascii="宋体" w:hAnsi="宋体" w:eastAsia="宋体" w:cs="宋体"/>
          <w:color w:val="000"/>
          <w:sz w:val="28"/>
          <w:szCs w:val="28"/>
        </w:rPr>
        <w:t xml:space="preserve">学校各部门按照分工，加强配合，协同作战，真正形成了齐抓共管的格局。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良好，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第四篇：校园周边环境治理情况总结</w:t>
      </w:r>
    </w:p>
    <w:p>
      <w:pPr>
        <w:ind w:left="0" w:right="0" w:firstLine="560"/>
        <w:spacing w:before="450" w:after="450" w:line="312" w:lineRule="auto"/>
      </w:pPr>
      <w:r>
        <w:rPr>
          <w:rFonts w:ascii="宋体" w:hAnsi="宋体" w:eastAsia="宋体" w:cs="宋体"/>
          <w:color w:val="000"/>
          <w:sz w:val="28"/>
          <w:szCs w:val="28"/>
        </w:rPr>
        <w:t xml:space="preserve">双庙幼儿园排查报告</w:t>
      </w:r>
    </w:p>
    <w:p>
      <w:pPr>
        <w:ind w:left="0" w:right="0" w:firstLine="560"/>
        <w:spacing w:before="450" w:after="450" w:line="312" w:lineRule="auto"/>
      </w:pPr>
      <w:r>
        <w:rPr>
          <w:rFonts w:ascii="宋体" w:hAnsi="宋体" w:eastAsia="宋体" w:cs="宋体"/>
          <w:color w:val="000"/>
          <w:sz w:val="28"/>
          <w:szCs w:val="28"/>
        </w:rPr>
        <w:t xml:space="preserve">为了加强校园安全管理，我园认真对照幼儿园及周边治安环境集中整治自查表全面查找各种安全隐患，并进一步消除影响幼儿园安全稳定的因素和隐患，切实加强幼儿园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1、校舍安全方面。对校舍情况进行逐一排查，发现问题，及时处理。课间活动有任课教师巡查、符合安全标准；不存在安全隐患。</w:t>
      </w:r>
    </w:p>
    <w:p>
      <w:pPr>
        <w:ind w:left="0" w:right="0" w:firstLine="560"/>
        <w:spacing w:before="450" w:after="450" w:line="312" w:lineRule="auto"/>
      </w:pPr>
      <w:r>
        <w:rPr>
          <w:rFonts w:ascii="宋体" w:hAnsi="宋体" w:eastAsia="宋体" w:cs="宋体"/>
          <w:color w:val="000"/>
          <w:sz w:val="28"/>
          <w:szCs w:val="28"/>
        </w:rPr>
        <w:t xml:space="preserve">2、交通安全方面。幼儿园定期对幼儿司机进行检查，确保幼儿在来园路上的安全。幼儿园所处位置交通便利，车流量不大，无安全隐患。</w:t>
      </w:r>
    </w:p>
    <w:p>
      <w:pPr>
        <w:ind w:left="0" w:right="0" w:firstLine="560"/>
        <w:spacing w:before="450" w:after="450" w:line="312" w:lineRule="auto"/>
      </w:pPr>
      <w:r>
        <w:rPr>
          <w:rFonts w:ascii="宋体" w:hAnsi="宋体" w:eastAsia="宋体" w:cs="宋体"/>
          <w:color w:val="000"/>
          <w:sz w:val="28"/>
          <w:szCs w:val="28"/>
        </w:rPr>
        <w:t xml:space="preserve">3、消防、用电安全方面。重点检查消防安全责任制是否落实，消防通道是否安全、畅通，设施是否齐全等情况，对校园内电网、水管、电讯等基础设施进行逐一排查。幼儿园对配备的消防器材能定期检查；消防通道畅通，幼儿园电路无私拉乱接等不良现象。</w:t>
      </w:r>
    </w:p>
    <w:p>
      <w:pPr>
        <w:ind w:left="0" w:right="0" w:firstLine="560"/>
        <w:spacing w:before="450" w:after="450" w:line="312" w:lineRule="auto"/>
      </w:pPr>
      <w:r>
        <w:rPr>
          <w:rFonts w:ascii="宋体" w:hAnsi="宋体" w:eastAsia="宋体" w:cs="宋体"/>
          <w:color w:val="000"/>
          <w:sz w:val="28"/>
          <w:szCs w:val="28"/>
        </w:rPr>
        <w:t xml:space="preserve">4、其它安全管理方面。对幼儿经常进行安全教育；幼儿园周围200米范围内无电子游戏厅、网吧、非法摊点、商贩、娱乐场所等。幼儿园周边无山塘、水库、江河。</w:t>
      </w:r>
    </w:p>
    <w:p>
      <w:pPr>
        <w:ind w:left="0" w:right="0" w:firstLine="560"/>
        <w:spacing w:before="450" w:after="450" w:line="312" w:lineRule="auto"/>
      </w:pPr>
      <w:r>
        <w:rPr>
          <w:rFonts w:ascii="宋体" w:hAnsi="宋体" w:eastAsia="宋体" w:cs="宋体"/>
          <w:color w:val="000"/>
          <w:sz w:val="28"/>
          <w:szCs w:val="28"/>
        </w:rPr>
        <w:t xml:space="preserve">5、安全教育宣传方面。幼儿园将安全教育纳入教学内容，经常对师生有针对性地开展安全知识教育；幼儿园按要求开展了安全教育月、安全教育周、安全教育日活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6、门卫方面。幼儿园与小学走一个门口，为确保校园安全，后勤教师轮流值班，设有专门的来客登记记录。</w:t>
      </w:r>
    </w:p>
    <w:p>
      <w:pPr>
        <w:ind w:left="0" w:right="0" w:firstLine="560"/>
        <w:spacing w:before="450" w:after="450" w:line="312" w:lineRule="auto"/>
      </w:pPr>
      <w:r>
        <w:rPr>
          <w:rFonts w:ascii="宋体" w:hAnsi="宋体" w:eastAsia="宋体" w:cs="宋体"/>
          <w:color w:val="000"/>
          <w:sz w:val="28"/>
          <w:szCs w:val="28"/>
        </w:rPr>
        <w:t xml:space="preserve">双庙幼儿园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第五篇：校园周边环境治理总结</w:t>
      </w:r>
    </w:p>
    <w:p>
      <w:pPr>
        <w:ind w:left="0" w:right="0" w:firstLine="560"/>
        <w:spacing w:before="450" w:after="450" w:line="312" w:lineRule="auto"/>
      </w:pPr>
      <w:r>
        <w:rPr>
          <w:rFonts w:ascii="宋体" w:hAnsi="宋体" w:eastAsia="宋体" w:cs="宋体"/>
          <w:color w:val="000"/>
          <w:sz w:val="28"/>
          <w:szCs w:val="28"/>
        </w:rPr>
        <w:t xml:space="preserve">五十一团中学校园周边环境治理（2024-2024学年工作总结）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1965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4．禁止了网吧和游戏室对学生的干扰，班主任做好了宣传教育，并能实施有效的监督制度。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五十一团中学综治办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五十一团中学校园周边安全治理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五十一团中学综治办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