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河南工业大学2024年十大新闻</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大学2024年十大新闻河南工业大学2024年十大新闻通过对前期公布的20条新闻进行网络投票、征求意见、学校研究，评选出了我校2024年十大新闻（以校园网发布时间为序），现予以发布。1.举行党的群众路线教育实践活动 聚焦“四...</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第一篇：河南工业大学2024年十大新闻</w:t>
      </w:r>
    </w:p>
    <w:p>
      <w:pPr>
        <w:ind w:left="0" w:right="0" w:firstLine="560"/>
        <w:spacing w:before="450" w:after="450" w:line="312" w:lineRule="auto"/>
      </w:pPr>
      <w:r>
        <w:rPr>
          <w:rFonts w:ascii="宋体" w:hAnsi="宋体" w:eastAsia="宋体" w:cs="宋体"/>
          <w:color w:val="000"/>
          <w:sz w:val="28"/>
          <w:szCs w:val="28"/>
        </w:rPr>
        <w:t xml:space="preserve">河南工业大学2024年十大新闻</w:t>
      </w:r>
    </w:p>
    <w:p>
      <w:pPr>
        <w:ind w:left="0" w:right="0" w:firstLine="560"/>
        <w:spacing w:before="450" w:after="450" w:line="312" w:lineRule="auto"/>
      </w:pPr>
      <w:r>
        <w:rPr>
          <w:rFonts w:ascii="宋体" w:hAnsi="宋体" w:eastAsia="宋体" w:cs="宋体"/>
          <w:color w:val="000"/>
          <w:sz w:val="28"/>
          <w:szCs w:val="28"/>
        </w:rPr>
        <w:t xml:space="preserve">通过对前期公布的20条新闻进行网络投票、征求意见、学校研究，评选出了我校2024年十大新闻（以校园网发布时间为序），现予以发布。</w:t>
      </w:r>
    </w:p>
    <w:p>
      <w:pPr>
        <w:ind w:left="0" w:right="0" w:firstLine="560"/>
        <w:spacing w:before="450" w:after="450" w:line="312" w:lineRule="auto"/>
      </w:pPr>
      <w:r>
        <w:rPr>
          <w:rFonts w:ascii="宋体" w:hAnsi="宋体" w:eastAsia="宋体" w:cs="宋体"/>
          <w:color w:val="000"/>
          <w:sz w:val="28"/>
          <w:szCs w:val="28"/>
        </w:rPr>
        <w:t xml:space="preserve">1.举行党的群众路线教育实践活动 聚焦“四风” 狠抓落实 成效突出  根据省委安排，作为全省第二批党的群众路线教育实践活动单位，我校于2月26日启动了党的群众路线教育实践活动。在省委第十六督导组的大力帮助和悉心指导下，学校党委认真贯彻落实中央和省委精神，紧紧围绕“为民、务实、清廉”的主题，严格按照“照镜子、正衣冠、洗洗澡、治治病”的总要求，以“一学三促四抓”为载体，聚焦“四风”，狠抓落实，圆满完成了各个环节的主要任务，取得了实实在在的成效。</w:t>
      </w:r>
    </w:p>
    <w:p>
      <w:pPr>
        <w:ind w:left="0" w:right="0" w:firstLine="560"/>
        <w:spacing w:before="450" w:after="450" w:line="312" w:lineRule="auto"/>
      </w:pPr>
      <w:r>
        <w:rPr>
          <w:rFonts w:ascii="宋体" w:hAnsi="宋体" w:eastAsia="宋体" w:cs="宋体"/>
          <w:color w:val="000"/>
          <w:sz w:val="28"/>
          <w:szCs w:val="28"/>
        </w:rPr>
        <w:t xml:space="preserve">省委第十六督导组对我校在教育实践活动中的做法和成效给予充分肯定和高度评价，认为我校教育实践活动开局良好，推进有力，进展有序，整改有效，规定动作扎实到位，自选动作特色鲜明，取得了明显成效，达到了预期目的，走在了督导组所督导的8所学校乃至全省高校前列。《河南日报》等媒体对我校教育实践活动有关情况进行了报道。</w:t>
      </w:r>
    </w:p>
    <w:p>
      <w:pPr>
        <w:ind w:left="0" w:right="0" w:firstLine="560"/>
        <w:spacing w:before="450" w:after="450" w:line="312" w:lineRule="auto"/>
      </w:pPr>
      <w:r>
        <w:rPr>
          <w:rFonts w:ascii="宋体" w:hAnsi="宋体" w:eastAsia="宋体" w:cs="宋体"/>
          <w:color w:val="000"/>
          <w:sz w:val="28"/>
          <w:szCs w:val="28"/>
        </w:rPr>
        <w:t xml:space="preserve">2.重视精神文明建设，被省委、省政府命名为“省级文明单位”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中共河南省委、河南省人民政府下发“关于命名2024年度省级文明单位和警告、撤销、恢复部分省级文明单位称号的决定”（豫文【2024】29号），我校被命名为“省级文明单位”。自2024年以来，我校已连续三届获评这一荣誉。此次省级文明单位的申报成功，是全体教职员工在校党委的坚强领导下，直面挑战、团结拼搏、克难而进、众志成城的结晶，是全体教职员工讲政治、顾大局、比奉献精神的充分诠释，也是我校多年来办学成就的综合体现。</w:t>
      </w:r>
    </w:p>
    <w:p>
      <w:pPr>
        <w:ind w:left="0" w:right="0" w:firstLine="560"/>
        <w:spacing w:before="450" w:after="450" w:line="312" w:lineRule="auto"/>
      </w:pPr>
      <w:r>
        <w:rPr>
          <w:rFonts w:ascii="宋体" w:hAnsi="宋体" w:eastAsia="宋体" w:cs="宋体"/>
          <w:color w:val="000"/>
          <w:sz w:val="28"/>
          <w:szCs w:val="28"/>
        </w:rPr>
        <w:t xml:space="preserve">3.新增3个硕士专业学位授权点 将于2024年开始招生</w:t>
      </w:r>
    </w:p>
    <w:p>
      <w:pPr>
        <w:ind w:left="0" w:right="0" w:firstLine="560"/>
        <w:spacing w:before="450" w:after="450" w:line="312" w:lineRule="auto"/>
      </w:pPr>
      <w:r>
        <w:rPr>
          <w:rFonts w:ascii="宋体" w:hAnsi="宋体" w:eastAsia="宋体" w:cs="宋体"/>
          <w:color w:val="000"/>
          <w:sz w:val="28"/>
          <w:szCs w:val="28"/>
        </w:rPr>
        <w:t xml:space="preserve">根据国务院学位委员会发布的《关于下达2024年审核增列的硕士专业学位授权点及撤销的硕士学位授权点名单的通知》(学位[2024]14号)，我校申报增列的会计硕士、新闻与传播硕士、艺术硕士等3个专业学位授权点获得批准，将于2024年开始招生。这进一步拓宽了学校的学科、专业领域，优化了研究生培养结构和布局，形成了学术型研究生与专业学位研究生教育并驾齐驱的良好局面。</w:t>
      </w:r>
    </w:p>
    <w:p>
      <w:pPr>
        <w:ind w:left="0" w:right="0" w:firstLine="560"/>
        <w:spacing w:before="450" w:after="450" w:line="312" w:lineRule="auto"/>
      </w:pPr>
      <w:r>
        <w:rPr>
          <w:rFonts w:ascii="宋体" w:hAnsi="宋体" w:eastAsia="宋体" w:cs="宋体"/>
          <w:color w:val="000"/>
          <w:sz w:val="28"/>
          <w:szCs w:val="28"/>
        </w:rPr>
        <w:t xml:space="preserve">目前，学校已拥有工程硕士（9个领域）、工商管理硕士（MBA）、农业推广硕士、会计硕士、新闻与传播硕士、艺术硕士等6个硕士专业学位授权类别。</w:t>
      </w:r>
    </w:p>
    <w:p>
      <w:pPr>
        <w:ind w:left="0" w:right="0" w:firstLine="560"/>
        <w:spacing w:before="450" w:after="450" w:line="312" w:lineRule="auto"/>
      </w:pPr>
      <w:r>
        <w:rPr>
          <w:rFonts w:ascii="宋体" w:hAnsi="宋体" w:eastAsia="宋体" w:cs="宋体"/>
          <w:color w:val="000"/>
          <w:sz w:val="28"/>
          <w:szCs w:val="28"/>
        </w:rPr>
        <w:t xml:space="preserve">4.喜获国家级教学成果二等奖 教研水平再上新台阶</w:t>
      </w:r>
    </w:p>
    <w:p>
      <w:pPr>
        <w:ind w:left="0" w:right="0" w:firstLine="560"/>
        <w:spacing w:before="450" w:after="450" w:line="312" w:lineRule="auto"/>
      </w:pPr>
      <w:r>
        <w:rPr>
          <w:rFonts w:ascii="宋体" w:hAnsi="宋体" w:eastAsia="宋体" w:cs="宋体"/>
          <w:color w:val="000"/>
          <w:sz w:val="28"/>
          <w:szCs w:val="28"/>
        </w:rPr>
        <w:t xml:space="preserve">根据《教育部关于批准2024年国家级教学成果奖获奖项目的决定》（教师[2024]8号），我校陆启玉教授主持的《特色专业建设与提升——粮油食品类专业工程能力培养模式改革与实践》荣获国家级教学成果二等奖，标志着我校教研水平又上了一个新的台阶，充分体现了近年来我校教师在教学改革等方面所取得的重大进展和成就。国家级教学成果奖评审为四年一次，本次评奖由全国各省市遴选、推荐高等教育教学成果近千项，经过严格评审，激烈角逐，最终有452项教研成果获奖。</w:t>
      </w:r>
    </w:p>
    <w:p>
      <w:pPr>
        <w:ind w:left="0" w:right="0" w:firstLine="560"/>
        <w:spacing w:before="450" w:after="450" w:line="312" w:lineRule="auto"/>
      </w:pPr>
      <w:r>
        <w:rPr>
          <w:rFonts w:ascii="宋体" w:hAnsi="宋体" w:eastAsia="宋体" w:cs="宋体"/>
          <w:color w:val="000"/>
          <w:sz w:val="28"/>
          <w:szCs w:val="28"/>
        </w:rPr>
        <w:t xml:space="preserve">5.获批“食品科学与工程”博士后科研流动站 再筑发展里程碑  根据人力资源和社会保障部、全国博士后管理委员会下发的《人力资源和社会保障部全国博士后管委会关于批准新设291个博士后科研流动站的通知》（人社部发〔2024〕60号）文件，我校“食品科学与工程”学科获批博士后科研流动站。</w:t>
      </w:r>
    </w:p>
    <w:p>
      <w:pPr>
        <w:ind w:left="0" w:right="0" w:firstLine="560"/>
        <w:spacing w:before="450" w:after="450" w:line="312" w:lineRule="auto"/>
      </w:pPr>
      <w:r>
        <w:rPr>
          <w:rFonts w:ascii="宋体" w:hAnsi="宋体" w:eastAsia="宋体" w:cs="宋体"/>
          <w:color w:val="000"/>
          <w:sz w:val="28"/>
          <w:szCs w:val="28"/>
        </w:rPr>
        <w:t xml:space="preserve">“食品科学与工程”博士后科研流动站获批彰显了学校粮油食品学科的特色，标志着我校构建了本科、硕士、博士以及博士后的全方位人才培养体系，科学研究和服务社会的能力达到新高度。是我校“服务国家特殊需求博士人才培养项目”之后，办学历史上的又一重大成果和重要里程碑，将有助于我校进一步推进人才强校战略、加强高层次人才队伍建设，从而保证“博士人才项目”顺利建设和验收，同时也为我校补充师资和科研人员队伍提供了重要来源。</w:t>
      </w:r>
    </w:p>
    <w:p>
      <w:pPr>
        <w:ind w:left="0" w:right="0" w:firstLine="560"/>
        <w:spacing w:before="450" w:after="450" w:line="312" w:lineRule="auto"/>
      </w:pPr>
      <w:r>
        <w:rPr>
          <w:rFonts w:ascii="宋体" w:hAnsi="宋体" w:eastAsia="宋体" w:cs="宋体"/>
          <w:color w:val="000"/>
          <w:sz w:val="28"/>
          <w:szCs w:val="28"/>
        </w:rPr>
        <w:t xml:space="preserve">6.卞科教授主持修订的“ISO 7970:2024小麦-规格”国际标准荣获2024年度中国标准创新贡献奖一等奖</w:t>
      </w:r>
    </w:p>
    <w:p>
      <w:pPr>
        <w:ind w:left="0" w:right="0" w:firstLine="560"/>
        <w:spacing w:before="450" w:after="450" w:line="312" w:lineRule="auto"/>
      </w:pPr>
      <w:r>
        <w:rPr>
          <w:rFonts w:ascii="宋体" w:hAnsi="宋体" w:eastAsia="宋体" w:cs="宋体"/>
          <w:color w:val="000"/>
          <w:sz w:val="28"/>
          <w:szCs w:val="28"/>
        </w:rPr>
        <w:t xml:space="preserve">在世界标准日前夕，国家质检总局、国家标准委公布了2024年度“中国标准创新贡献奖”获奖名单（国质检标联[2024]534号），我校卞科教授主持修订的“ISO 7970:2024 小麦-规格”国际标准荣获2024年度中国标准创新贡献奖一等奖，是一等奖中唯一一个国际标准项目。</w:t>
      </w:r>
    </w:p>
    <w:p>
      <w:pPr>
        <w:ind w:left="0" w:right="0" w:firstLine="560"/>
        <w:spacing w:before="450" w:after="450" w:line="312" w:lineRule="auto"/>
      </w:pPr>
      <w:r>
        <w:rPr>
          <w:rFonts w:ascii="宋体" w:hAnsi="宋体" w:eastAsia="宋体" w:cs="宋体"/>
          <w:color w:val="000"/>
          <w:sz w:val="28"/>
          <w:szCs w:val="28"/>
        </w:rPr>
        <w:t xml:space="preserve">中国标准创新贡献奖是经全国评比达标表彰工作协调小组办公室同意设立的省部级科技综合奖项。依据相关要求，国家标准委组织有关部委和单位申报推荐了232项2024年度“中国标准创新贡献奖”备选项目，最终评选出一等奖7项、二等奖20项、三等奖29项。</w:t>
      </w:r>
    </w:p>
    <w:p>
      <w:pPr>
        <w:ind w:left="0" w:right="0" w:firstLine="560"/>
        <w:spacing w:before="450" w:after="450" w:line="312" w:lineRule="auto"/>
      </w:pPr>
      <w:r>
        <w:rPr>
          <w:rFonts w:ascii="宋体" w:hAnsi="宋体" w:eastAsia="宋体" w:cs="宋体"/>
          <w:color w:val="000"/>
          <w:sz w:val="28"/>
          <w:szCs w:val="28"/>
        </w:rPr>
        <w:t xml:space="preserve">7．SCI杂志《IS》编辑部落户我校 办刊成效显著</w:t>
      </w:r>
    </w:p>
    <w:p>
      <w:pPr>
        <w:ind w:left="0" w:right="0" w:firstLine="560"/>
        <w:spacing w:before="450" w:after="450" w:line="312" w:lineRule="auto"/>
      </w:pPr>
      <w:r>
        <w:rPr>
          <w:rFonts w:ascii="宋体" w:hAnsi="宋体" w:eastAsia="宋体" w:cs="宋体"/>
          <w:color w:val="000"/>
          <w:sz w:val="28"/>
          <w:szCs w:val="28"/>
        </w:rPr>
        <w:t xml:space="preserve">伴随着省特聘教授魏冬青博士的引进，由魏教授担任主编的全英文杂志《Interdisciplinary Sciences: Computational Life Sciences》（中文名称《交叉科学-计算生命科学》，简称《IS》）杂志编辑部于今年3月从上海交通大学正式迁入我校。这对于扩大我校教师学术视野，增加高水平论文发表，提升学校科研实力具有重要意义。</w:t>
      </w:r>
    </w:p>
    <w:p>
      <w:pPr>
        <w:ind w:left="0" w:right="0" w:firstLine="560"/>
        <w:spacing w:before="450" w:after="450" w:line="312" w:lineRule="auto"/>
      </w:pPr>
      <w:r>
        <w:rPr>
          <w:rFonts w:ascii="宋体" w:hAnsi="宋体" w:eastAsia="宋体" w:cs="宋体"/>
          <w:color w:val="000"/>
          <w:sz w:val="28"/>
          <w:szCs w:val="28"/>
        </w:rPr>
        <w:t xml:space="preserve">《IS》是Springer旗下被SCI收录的一份英文国际学术期刊，是目前河南省唯一一家被SCI收录的期刊。编辑部落户我校以来，期刊各项工作顺利开展，稿件数量大增，是往年同期的两倍多，稿件质量精益求精，办刊成效显著。已经以河南工业大学编辑部名义向国内七十多所知名兄弟院校、国内外近百位编委赠阅期刊，并得到了清华大学、河南大学等知名院校的积极反馈。</w:t>
      </w:r>
    </w:p>
    <w:p>
      <w:pPr>
        <w:ind w:left="0" w:right="0" w:firstLine="560"/>
        <w:spacing w:before="450" w:after="450" w:line="312" w:lineRule="auto"/>
      </w:pPr>
      <w:r>
        <w:rPr>
          <w:rFonts w:ascii="宋体" w:hAnsi="宋体" w:eastAsia="宋体" w:cs="宋体"/>
          <w:color w:val="000"/>
          <w:sz w:val="28"/>
          <w:szCs w:val="28"/>
        </w:rPr>
        <w:t xml:space="preserve">8.在2024“创青春”全国大学生创业大赛获奖 领跑河南高校</w:t>
      </w:r>
    </w:p>
    <w:p>
      <w:pPr>
        <w:ind w:left="0" w:right="0" w:firstLine="560"/>
        <w:spacing w:before="450" w:after="450" w:line="312" w:lineRule="auto"/>
      </w:pPr>
      <w:r>
        <w:rPr>
          <w:rFonts w:ascii="宋体" w:hAnsi="宋体" w:eastAsia="宋体" w:cs="宋体"/>
          <w:color w:val="000"/>
          <w:sz w:val="28"/>
          <w:szCs w:val="28"/>
        </w:rPr>
        <w:t xml:space="preserve">11月4日，由共青团中央、教育部、人力资源和社会保障部、中国科协、全国学联、湖北省人民政府主办的2024“创青春”全国大学生创业大赛在华中科技大学落幕。我校获得1项金奖、4项银奖、2项铜奖，以团体总分310分位居全国高校第37名，取得了参加全国大学生创业大赛的最好成绩，首次领跑河南高校。</w:t>
      </w:r>
    </w:p>
    <w:p>
      <w:pPr>
        <w:ind w:left="0" w:right="0" w:firstLine="560"/>
        <w:spacing w:before="450" w:after="450" w:line="312" w:lineRule="auto"/>
      </w:pPr>
      <w:r>
        <w:rPr>
          <w:rFonts w:ascii="宋体" w:hAnsi="宋体" w:eastAsia="宋体" w:cs="宋体"/>
          <w:color w:val="000"/>
          <w:sz w:val="28"/>
          <w:szCs w:val="28"/>
        </w:rPr>
        <w:t xml:space="preserve">为贯彻落实总书记系列重要讲话和党中央有关指示精神，适应大学生创业发展的形势需要，在原有“挑战杯”中国大学生创业计划竞赛的基础上，共青团中央、教育部、人力资源社会保障部、中国科协、全国学联决定，自2024年起共同组织开展“创青春”全国大学生创业大赛，每两年举办一次，包括创业计划竞赛、创业实践挑战赛、公益创业赛3项主体赛事与MBA专项赛、移动互联网创业专项赛共5个竞赛类别。</w:t>
      </w:r>
    </w:p>
    <w:p>
      <w:pPr>
        <w:ind w:left="0" w:right="0" w:firstLine="560"/>
        <w:spacing w:before="450" w:after="450" w:line="312" w:lineRule="auto"/>
      </w:pPr>
      <w:r>
        <w:rPr>
          <w:rFonts w:ascii="宋体" w:hAnsi="宋体" w:eastAsia="宋体" w:cs="宋体"/>
          <w:color w:val="000"/>
          <w:sz w:val="28"/>
          <w:szCs w:val="28"/>
        </w:rPr>
        <w:t xml:space="preserve">9.全国粮食科技创新大会召开 我校获首批“科技兴粮示范单位”殊荣  11月16日，全国粮食科技创新大会在京召开。会议总结交流了近年来粮食科技工作的典型经验，研究部署了今后一个时期的粮食科技改革创新工作，发布了一批粮食科研重大成果和前沿技术，宣布了国家粮食局科学研究院、河南工业大学等首批１０个“科技兴粮示范单位”并举行了授牌仪式。我校因具有集粮食学科齐全、粮食科技人才培育广泛、粮食领域科研工作突出、粮食科研成果推广应用深入等特点而成为该次受表彰的唯一一所高等院校。校党委书记戚世钧参加会议并接受牌匾。</w:t>
      </w:r>
    </w:p>
    <w:p>
      <w:pPr>
        <w:ind w:left="0" w:right="0" w:firstLine="560"/>
        <w:spacing w:before="450" w:after="450" w:line="312" w:lineRule="auto"/>
      </w:pPr>
      <w:r>
        <w:rPr>
          <w:rFonts w:ascii="宋体" w:hAnsi="宋体" w:eastAsia="宋体" w:cs="宋体"/>
          <w:color w:val="000"/>
          <w:sz w:val="28"/>
          <w:szCs w:val="28"/>
        </w:rPr>
        <w:t xml:space="preserve">10.校党委书记戚世钧同志增补为第九届省委委员</w:t>
      </w:r>
    </w:p>
    <w:p>
      <w:pPr>
        <w:ind w:left="0" w:right="0" w:firstLine="560"/>
        <w:spacing w:before="450" w:after="450" w:line="312" w:lineRule="auto"/>
      </w:pPr>
      <w:r>
        <w:rPr>
          <w:rFonts w:ascii="宋体" w:hAnsi="宋体" w:eastAsia="宋体" w:cs="宋体"/>
          <w:color w:val="000"/>
          <w:sz w:val="28"/>
          <w:szCs w:val="28"/>
        </w:rPr>
        <w:t xml:space="preserve">12月22日至25日，中国共产党河南省第九届委员会第八次全体（扩大）会议在郑州举行。全会由省委常委会主持。按照党章规定，经全会选举，增补我校党委书记戚世钧等同志为中共河南省委第九届委员会委员。</w:t>
      </w:r>
    </w:p>
    <w:p>
      <w:pPr>
        <w:ind w:left="0" w:right="0" w:firstLine="560"/>
        <w:spacing w:before="450" w:after="450" w:line="312" w:lineRule="auto"/>
      </w:pPr>
      <w:r>
        <w:rPr>
          <w:rFonts w:ascii="宋体" w:hAnsi="宋体" w:eastAsia="宋体" w:cs="宋体"/>
          <w:color w:val="000"/>
          <w:sz w:val="28"/>
          <w:szCs w:val="28"/>
        </w:rPr>
        <w:t xml:space="preserve">近年来，在省委、省政府的领导下，我校党委带领全校干部师生，聚精会神抓内涵建设，一心一意谋改革发展，在博士单位建设、国家工程实验室、2024协同创新计划、国家级教学科研成果申报等方面，实现了重大突破，办学实力、办学水平不断提升。学校充分发挥自身办学特色和优势，积极投身国家粮食核心区、中原经济区、郑州航空港经济综合实验区三大战略，尤其是在推动河南粮油食品行业、超硬材料产业转型升级和“四化”协调发展方面，提供了智力和人才支撑，为中原崛起、河南振兴、富民强省战略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第二篇：2024年哈尔滨工业大学十大新闻</w:t>
      </w:r>
    </w:p>
    <w:p>
      <w:pPr>
        <w:ind w:left="0" w:right="0" w:firstLine="560"/>
        <w:spacing w:before="450" w:after="450" w:line="312" w:lineRule="auto"/>
      </w:pPr>
      <w:r>
        <w:rPr>
          <w:rFonts w:ascii="宋体" w:hAnsi="宋体" w:eastAsia="宋体" w:cs="宋体"/>
          <w:color w:val="000"/>
          <w:sz w:val="28"/>
          <w:szCs w:val="28"/>
        </w:rPr>
        <w:t xml:space="preserve">2024年哈工大十大新闻</w:t>
      </w:r>
    </w:p>
    <w:p>
      <w:pPr>
        <w:ind w:left="0" w:right="0" w:firstLine="560"/>
        <w:spacing w:before="450" w:after="450" w:line="312" w:lineRule="auto"/>
      </w:pPr>
      <w:r>
        <w:rPr>
          <w:rFonts w:ascii="宋体" w:hAnsi="宋体" w:eastAsia="宋体" w:cs="宋体"/>
          <w:color w:val="000"/>
          <w:sz w:val="28"/>
          <w:szCs w:val="28"/>
        </w:rPr>
        <w:t xml:space="preserve">发布时间：2024-12-31 22:13:50 阅读数：</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中共中央政治局常委李长春同志撰文《母校九十华诞感怀》</w:t>
      </w:r>
    </w:p>
    <w:p>
      <w:pPr>
        <w:ind w:left="0" w:right="0" w:firstLine="560"/>
        <w:spacing w:before="450" w:after="450" w:line="312" w:lineRule="auto"/>
      </w:pPr>
      <w:r>
        <w:rPr>
          <w:rFonts w:ascii="宋体" w:hAnsi="宋体" w:eastAsia="宋体" w:cs="宋体"/>
          <w:color w:val="000"/>
          <w:sz w:val="28"/>
          <w:szCs w:val="28"/>
        </w:rPr>
        <w:t xml:space="preserve">在90周年校庆到来之际，中共中央政治局常委、校友李长春同志撰写了《母校九十华诞感怀》的文章。文章高屋建瓴、深入浅出地回答了“哈工大要培养什么样的人，怎样培养人”、“哈工大要办成什么样的大学，怎样加快建设世界一流大学”、“如何理解哈工大精神，怎样践行哈工大精神”、“哈工大要建设什么样的师资队伍，怎样建设哈工大的师资队伍”等重大问题，深刻总结了学校的育人传统和办学特色，充分体现了李长春同志对母校的无限深情，对高等教育事业的殷切期望，对党和国家的无比忠诚，为学校发展建设提供了重要启示，指明了努力方向。文章在学校和社会各界引起强烈反响。</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中共中央政治局常委李长春同志，中共中央政治局委员、国务委员刘延东同志来校调研</w:t>
      </w:r>
    </w:p>
    <w:p>
      <w:pPr>
        <w:ind w:left="0" w:right="0" w:firstLine="560"/>
        <w:spacing w:before="450" w:after="450" w:line="312" w:lineRule="auto"/>
      </w:pPr>
      <w:r>
        <w:rPr>
          <w:rFonts w:ascii="宋体" w:hAnsi="宋体" w:eastAsia="宋体" w:cs="宋体"/>
          <w:color w:val="000"/>
          <w:sz w:val="28"/>
          <w:szCs w:val="28"/>
        </w:rPr>
        <w:t xml:space="preserve">2024年6月5日，中共中央政治局常委李长春同志，中共中央政治局委员、国务委员刘延东同志来校调研。李长春强调，要大力培育优良的校风、教风、学风，不断提高大学生思想政治教育的针对性和实效性，努力培养德智体美全面发展的中国特色社会主义事业合格建设者和可靠接班人。刘延东代表党中央、国务院对哈工大提出了希望，希望哈工大积极探索中国特色现代高等教育发展之路，努力走在东北亚高水平大学的前列，早日建成世界一流大学。</w:t>
      </w:r>
    </w:p>
    <w:p>
      <w:pPr>
        <w:ind w:left="0" w:right="0" w:firstLine="560"/>
        <w:spacing w:before="450" w:after="450" w:line="312" w:lineRule="auto"/>
      </w:pPr>
      <w:r>
        <w:rPr>
          <w:rFonts w:ascii="宋体" w:hAnsi="宋体" w:eastAsia="宋体" w:cs="宋体"/>
          <w:color w:val="000"/>
          <w:sz w:val="28"/>
          <w:szCs w:val="28"/>
        </w:rPr>
        <w:t xml:space="preserve">李长春同志、刘延东同志来校调研(冯健摄)校友孙家栋院士荣获国家最高科学技术奖，深情寄语母校学子</w:t>
      </w:r>
    </w:p>
    <w:p>
      <w:pPr>
        <w:ind w:left="0" w:right="0" w:firstLine="560"/>
        <w:spacing w:before="450" w:after="450" w:line="312" w:lineRule="auto"/>
      </w:pPr>
      <w:r>
        <w:rPr>
          <w:rFonts w:ascii="宋体" w:hAnsi="宋体" w:eastAsia="宋体" w:cs="宋体"/>
          <w:color w:val="000"/>
          <w:sz w:val="28"/>
          <w:szCs w:val="28"/>
        </w:rPr>
        <w:t xml:space="preserve">2024年1月11日，2024国家科学技术奖励大会在北京人民大会堂隆重举行。中国科学院院士孙家栋校友荣获2024国家最高科学技术奖。孙家栋院士是中国“两弹一星”功勋科学家，中国绕月探测工程总设计师。</w:t>
      </w:r>
    </w:p>
    <w:p>
      <w:pPr>
        <w:ind w:left="0" w:right="0" w:firstLine="560"/>
        <w:spacing w:before="450" w:after="450" w:line="312" w:lineRule="auto"/>
      </w:pPr>
      <w:r>
        <w:rPr>
          <w:rFonts w:ascii="宋体" w:hAnsi="宋体" w:eastAsia="宋体" w:cs="宋体"/>
          <w:color w:val="000"/>
          <w:sz w:val="28"/>
          <w:szCs w:val="28"/>
        </w:rPr>
        <w:t xml:space="preserve">校庆期间，孙家栋校友回母校参加校庆活动。他在接受母校记者采访时深情寄语广大学子：要夯实基础，提高自学本领；要具备综合处理、综合分析的能力；要具备实践能力，力求把自己的想法转成现实，不能空想；做事先学会做人。</w:t>
      </w:r>
    </w:p>
    <w:p>
      <w:pPr>
        <w:ind w:left="0" w:right="0" w:firstLine="560"/>
        <w:spacing w:before="450" w:after="450" w:line="312" w:lineRule="auto"/>
      </w:pPr>
      <w:r>
        <w:rPr>
          <w:rFonts w:ascii="宋体" w:hAnsi="宋体" w:eastAsia="宋体" w:cs="宋体"/>
          <w:color w:val="000"/>
          <w:sz w:val="28"/>
          <w:szCs w:val="28"/>
        </w:rPr>
        <w:t xml:space="preserve">孙家栋校友回母校参加校庆晚会（吉星摄）学校隆重庆祝建校90周年</w:t>
      </w:r>
    </w:p>
    <w:p>
      <w:pPr>
        <w:ind w:left="0" w:right="0" w:firstLine="560"/>
        <w:spacing w:before="450" w:after="450" w:line="312" w:lineRule="auto"/>
      </w:pPr>
      <w:r>
        <w:rPr>
          <w:rFonts w:ascii="宋体" w:hAnsi="宋体" w:eastAsia="宋体" w:cs="宋体"/>
          <w:color w:val="000"/>
          <w:sz w:val="28"/>
          <w:szCs w:val="28"/>
        </w:rPr>
        <w:t xml:space="preserve">2024年6月6日上午，一万六千余名师生和海内外校友、嘉宾汇聚学校，隆重庆祝建校90周年。校庆期间，学校还先后举行了哈工大博物馆开馆仪式、“校训石”揭幕、“哈工大星”小行星命名及雕塑落成仪式、世界著名大学校长论坛、90名家讲坛、校庆晚会等一系列重要活动。</w:t>
      </w:r>
    </w:p>
    <w:p>
      <w:pPr>
        <w:ind w:left="0" w:right="0" w:firstLine="560"/>
        <w:spacing w:before="450" w:after="450" w:line="312" w:lineRule="auto"/>
      </w:pPr>
      <w:r>
        <w:rPr>
          <w:rFonts w:ascii="宋体" w:hAnsi="宋体" w:eastAsia="宋体" w:cs="宋体"/>
          <w:color w:val="000"/>
          <w:sz w:val="28"/>
          <w:szCs w:val="28"/>
        </w:rPr>
        <w:t xml:space="preserve">庆典大会会场（刘洋摄）</w:t>
      </w:r>
    </w:p>
    <w:p>
      <w:pPr>
        <w:ind w:left="0" w:right="0" w:firstLine="560"/>
        <w:spacing w:before="450" w:after="450" w:line="312" w:lineRule="auto"/>
      </w:pPr>
      <w:r>
        <w:rPr>
          <w:rFonts w:ascii="宋体" w:hAnsi="宋体" w:eastAsia="宋体" w:cs="宋体"/>
          <w:color w:val="000"/>
          <w:sz w:val="28"/>
          <w:szCs w:val="28"/>
        </w:rPr>
        <w:t xml:space="preserve">学校第十一次党代会胜利召开</w:t>
      </w:r>
    </w:p>
    <w:p>
      <w:pPr>
        <w:ind w:left="0" w:right="0" w:firstLine="560"/>
        <w:spacing w:before="450" w:after="450" w:line="312" w:lineRule="auto"/>
      </w:pPr>
      <w:r>
        <w:rPr>
          <w:rFonts w:ascii="宋体" w:hAnsi="宋体" w:eastAsia="宋体" w:cs="宋体"/>
          <w:color w:val="000"/>
          <w:sz w:val="28"/>
          <w:szCs w:val="28"/>
        </w:rPr>
        <w:t xml:space="preserve">2024年12月17日，中国共产党哈尔滨工业大学第十一次代表大会隆重召开。大会立足国家需求，面向未来发展，认真总结历史经验，科学分析客观形势，以加快世界一流大学建设步伐为主题，深入贯彻落实全国教育工作会议和《国家中长期教育改革和发展规划纲要》精神，全面回顾了第十次党代会以来的工作和取得的成绩，提出了实施“两个五年，分两步走”的发展战略，明确了面向建校百年的奋斗目标和“十二五”期间的主要任务，为学校各项事业的加快发展、科学发展指明了前进方向。</w:t>
      </w:r>
    </w:p>
    <w:p>
      <w:pPr>
        <w:ind w:left="0" w:right="0" w:firstLine="560"/>
        <w:spacing w:before="450" w:after="450" w:line="312" w:lineRule="auto"/>
      </w:pPr>
      <w:r>
        <w:rPr>
          <w:rFonts w:ascii="宋体" w:hAnsi="宋体" w:eastAsia="宋体" w:cs="宋体"/>
          <w:color w:val="000"/>
          <w:sz w:val="28"/>
          <w:szCs w:val="28"/>
        </w:rPr>
        <w:t xml:space="preserve">党代会开幕式(兰锐摄)“一提三优”工程建设成效显著，评估取得全优成绩</w:t>
      </w:r>
    </w:p>
    <w:p>
      <w:pPr>
        <w:ind w:left="0" w:right="0" w:firstLine="560"/>
        <w:spacing w:before="450" w:after="450" w:line="312" w:lineRule="auto"/>
      </w:pPr>
      <w:r>
        <w:rPr>
          <w:rFonts w:ascii="宋体" w:hAnsi="宋体" w:eastAsia="宋体" w:cs="宋体"/>
          <w:color w:val="000"/>
          <w:sz w:val="28"/>
          <w:szCs w:val="28"/>
        </w:rPr>
        <w:t xml:space="preserve">2024年6月23日至24日，工信部评估专家组对我校党建创优工程进行了现场考察和评估，我校以部属高校第一的成绩获“优秀”评价。2024年11月30日至12月3日，工信部部属高校办学水平提升工程评估大会在京召开，我校获“优秀”评价。至此，我校在工信部“一提三优”工程各项评估中取得了全优成绩，推进了学校的科学发展，为学校加快建设世界一流大学奠定了坚实基础。</w:t>
      </w:r>
    </w:p>
    <w:p>
      <w:pPr>
        <w:ind w:left="0" w:right="0" w:firstLine="560"/>
        <w:spacing w:before="450" w:after="450" w:line="312" w:lineRule="auto"/>
      </w:pPr>
      <w:r>
        <w:rPr>
          <w:rFonts w:ascii="宋体" w:hAnsi="宋体" w:eastAsia="宋体" w:cs="宋体"/>
          <w:color w:val="000"/>
          <w:sz w:val="28"/>
          <w:szCs w:val="28"/>
        </w:rPr>
        <w:t xml:space="preserve">王树权书记陪同工信部评估专家组参观（冯健摄）人才培养质量稳步提高，优秀学子屡获佳绩</w:t>
      </w:r>
    </w:p>
    <w:p>
      <w:pPr>
        <w:ind w:left="0" w:right="0" w:firstLine="560"/>
        <w:spacing w:before="450" w:after="450" w:line="312" w:lineRule="auto"/>
      </w:pPr>
      <w:r>
        <w:rPr>
          <w:rFonts w:ascii="宋体" w:hAnsi="宋体" w:eastAsia="宋体" w:cs="宋体"/>
          <w:color w:val="000"/>
          <w:sz w:val="28"/>
          <w:szCs w:val="28"/>
        </w:rPr>
        <w:t xml:space="preserve">2024年我校由现教务处、实验室及设备管理处、基础学部和实验学院等组建成立了“本科生院”。本科生院将加强校、院、系各级的教学研究和教学改革工作，推进本科生拔尖人才培养的国际化。同时，学校全面推行教学方法和考试方法改革。以自主式、互动式、研究式的教学为切入点的教学方法改革和以重能力、求创新的累加式考试为切入点的考试方法改革在全校铺开，并取得实效。</w:t>
      </w:r>
    </w:p>
    <w:p>
      <w:pPr>
        <w:ind w:left="0" w:right="0" w:firstLine="560"/>
        <w:spacing w:before="450" w:after="450" w:line="312" w:lineRule="auto"/>
      </w:pPr>
      <w:r>
        <w:rPr>
          <w:rFonts w:ascii="宋体" w:hAnsi="宋体" w:eastAsia="宋体" w:cs="宋体"/>
          <w:color w:val="000"/>
          <w:sz w:val="28"/>
          <w:szCs w:val="28"/>
        </w:rPr>
        <w:t xml:space="preserve">我校国家公派研究生人数达到253人，连续3年居全国第一，赴世界一流大学攻读博士学位的人数明显增加。在美国国际大学生数学建模竞赛中，我校学生获“优于一等奖”，创历年来最好成绩；在第三届全国大学生创新论坛中，我校以票选第一名的成绩再次入选“我最喜爱的10件作品”；在第四届全国大学生结构设计竞赛中，我校作品获得本届竞赛设立的唯一一个特等奖和最佳创意奖。在全国大学生机械创新大赛、ACM国际大学生程序设计竞赛亚洲区赛、首届全国大学生焊接创新大赛、首届国际仿人机器人奥林匹克竞赛等多项国内外赛事中，我校学子均获得多项一等奖、冠军或者金奖。周定江同学被推选为“中国大学生自强之星”；我校西部计划抗震救灾专项志愿者、航天学院博士生王贺年获“中国青年志愿者优秀个人奖”，校青年志愿者协会获“中国青年志愿者优秀组织奖”。</w:t>
      </w:r>
    </w:p>
    <w:p>
      <w:pPr>
        <w:ind w:left="0" w:right="0" w:firstLine="560"/>
        <w:spacing w:before="450" w:after="450" w:line="312" w:lineRule="auto"/>
      </w:pPr>
      <w:r>
        <w:rPr>
          <w:rFonts w:ascii="宋体" w:hAnsi="宋体" w:eastAsia="宋体" w:cs="宋体"/>
          <w:color w:val="000"/>
          <w:sz w:val="28"/>
          <w:szCs w:val="28"/>
        </w:rPr>
        <w:t xml:space="preserve">全国大学生机械创新大赛获奖团队（尹立一摄）</w:t>
      </w:r>
    </w:p>
    <w:p>
      <w:pPr>
        <w:ind w:left="0" w:right="0" w:firstLine="560"/>
        <w:spacing w:before="450" w:after="450" w:line="312" w:lineRule="auto"/>
      </w:pPr>
      <w:r>
        <w:rPr>
          <w:rFonts w:ascii="宋体" w:hAnsi="宋体" w:eastAsia="宋体" w:cs="宋体"/>
          <w:color w:val="000"/>
          <w:sz w:val="28"/>
          <w:szCs w:val="28"/>
        </w:rPr>
        <w:t xml:space="preserve">实施“首席学术顾问计划”，师资队伍整体水平不断提升</w:t>
      </w:r>
    </w:p>
    <w:p>
      <w:pPr>
        <w:ind w:left="0" w:right="0" w:firstLine="560"/>
        <w:spacing w:before="450" w:after="450" w:line="312" w:lineRule="auto"/>
      </w:pPr>
      <w:r>
        <w:rPr>
          <w:rFonts w:ascii="宋体" w:hAnsi="宋体" w:eastAsia="宋体" w:cs="宋体"/>
          <w:color w:val="000"/>
          <w:sz w:val="28"/>
          <w:szCs w:val="28"/>
        </w:rPr>
        <w:t xml:space="preserve">2024年我校启动实施了“首席学术顾问计划”。来自美国耶鲁大学、麻省理工大学、斯坦福大学、俄罗斯莫斯科国立大学等世界一流大学的11名相关领域国际一流学者成为首批首席国际学术顾问，其中包括美国科学院院士、英国皇家科学院院士等相关领域顶尖人才。</w:t>
      </w:r>
    </w:p>
    <w:p>
      <w:pPr>
        <w:ind w:left="0" w:right="0" w:firstLine="560"/>
        <w:spacing w:before="450" w:after="450" w:line="312" w:lineRule="auto"/>
      </w:pPr>
      <w:r>
        <w:rPr>
          <w:rFonts w:ascii="宋体" w:hAnsi="宋体" w:eastAsia="宋体" w:cs="宋体"/>
          <w:color w:val="000"/>
          <w:sz w:val="28"/>
          <w:szCs w:val="28"/>
        </w:rPr>
        <w:t xml:space="preserve">4位教授入选教育部长江学者，8位教授入选中组部“千人计划”，1位教授获荣获国家杰出青年基金资助。141人获得中国博士后科学基金面上资助和特别资助，其中，获特别资助数量列全国高校第二位。</w:t>
      </w:r>
    </w:p>
    <w:p>
      <w:pPr>
        <w:ind w:left="0" w:right="0" w:firstLine="560"/>
        <w:spacing w:before="450" w:after="450" w:line="312" w:lineRule="auto"/>
      </w:pPr>
      <w:r>
        <w:rPr>
          <w:rFonts w:ascii="宋体" w:hAnsi="宋体" w:eastAsia="宋体" w:cs="宋体"/>
          <w:color w:val="000"/>
          <w:sz w:val="28"/>
          <w:szCs w:val="28"/>
        </w:rPr>
        <w:t xml:space="preserve">长江学者讲座教授托尼·威尔森教授在校讲学（研文摄）科学研究实力持续增强，基础研究跨台阶上水平</w:t>
      </w:r>
    </w:p>
    <w:p>
      <w:pPr>
        <w:ind w:left="0" w:right="0" w:firstLine="560"/>
        <w:spacing w:before="450" w:after="450" w:line="312" w:lineRule="auto"/>
      </w:pPr>
      <w:r>
        <w:rPr>
          <w:rFonts w:ascii="宋体" w:hAnsi="宋体" w:eastAsia="宋体" w:cs="宋体"/>
          <w:color w:val="000"/>
          <w:sz w:val="28"/>
          <w:szCs w:val="28"/>
        </w:rPr>
        <w:t xml:space="preserve">2024年，我校共承担科研项目2700余项，获国家科学技术奖4项。“试验三号卫星”圆满完成两周年在轨试验任务。基础研究工作成绩显著，承担国家自然科学基金315项，总经费超过1.1亿元，较去年增长42%。SCI论文数量首次跃居全国第七，“表现不俗”论文全国第六。以周玉院士和段广仁教授为学术带头人的2个国家创新研究群体获批并立项建设。以刘林华教授和孙立宁教授为带头人的2个团队入选“教育部创新团队”奖励计划。</w:t>
      </w:r>
    </w:p>
    <w:p>
      <w:pPr>
        <w:ind w:left="0" w:right="0" w:firstLine="560"/>
        <w:spacing w:before="450" w:after="450" w:line="312" w:lineRule="auto"/>
      </w:pPr>
      <w:r>
        <w:rPr>
          <w:rFonts w:ascii="宋体" w:hAnsi="宋体" w:eastAsia="宋体" w:cs="宋体"/>
          <w:color w:val="000"/>
          <w:sz w:val="28"/>
          <w:szCs w:val="28"/>
        </w:rPr>
        <w:t xml:space="preserve">科研人员在做研究（冯健摄）</w:t>
      </w:r>
    </w:p>
    <w:p>
      <w:pPr>
        <w:ind w:left="0" w:right="0" w:firstLine="560"/>
        <w:spacing w:before="450" w:after="450" w:line="312" w:lineRule="auto"/>
      </w:pPr>
      <w:r>
        <w:rPr>
          <w:rFonts w:ascii="宋体" w:hAnsi="宋体" w:eastAsia="宋体" w:cs="宋体"/>
          <w:color w:val="000"/>
          <w:sz w:val="28"/>
          <w:szCs w:val="28"/>
        </w:rPr>
        <w:t xml:space="preserve">空天科学技术创新研究院成立，产学研科技创新体系建设获重大突破</w:t>
      </w:r>
    </w:p>
    <w:p>
      <w:pPr>
        <w:ind w:left="0" w:right="0" w:firstLine="560"/>
        <w:spacing w:before="450" w:after="450" w:line="312" w:lineRule="auto"/>
      </w:pPr>
      <w:r>
        <w:rPr>
          <w:rFonts w:ascii="宋体" w:hAnsi="宋体" w:eastAsia="宋体" w:cs="宋体"/>
          <w:color w:val="000"/>
          <w:sz w:val="28"/>
          <w:szCs w:val="28"/>
        </w:rPr>
        <w:t xml:space="preserve">2024年6月5日，由中国航天科技集团公司投资5亿元与哈工大共建的中国投资最大的空天科学技术创新研究院成立，对推动双方的产学研合作具有里程碑意义，为我国破解校企产学研合作瓶颈提供新的范本与发展之路。同时我校与中国航天科工集团公司签署战略合作协议，共建5个技术实验室，进一步推动双方产学研战略合作。</w:t>
      </w:r>
    </w:p>
    <w:p>
      <w:pPr>
        <w:ind w:left="0" w:right="0" w:firstLine="560"/>
        <w:spacing w:before="450" w:after="450" w:line="312" w:lineRule="auto"/>
      </w:pPr>
      <w:r>
        <w:rPr>
          <w:rFonts w:ascii="宋体" w:hAnsi="宋体" w:eastAsia="宋体" w:cs="宋体"/>
          <w:color w:val="000"/>
          <w:sz w:val="28"/>
          <w:szCs w:val="28"/>
        </w:rPr>
        <w:t xml:space="preserve">哈工大松北高新技术研发中心首批开工建设光产业技术及其装备研发中心、燃煤污染物减排技术研发中心、电力光学传感与监测装备研发中心、物联网技术研发中心4个项目。中心建成后将成为哈尔滨科技创新城最具特色和影响力的科技园区，为黑龙江省区域经济发展注入新的动力。</w:t>
      </w:r>
    </w:p>
    <w:p>
      <w:pPr>
        <w:ind w:left="0" w:right="0" w:firstLine="560"/>
        <w:spacing w:before="450" w:after="450" w:line="312" w:lineRule="auto"/>
      </w:pPr>
      <w:r>
        <w:rPr>
          <w:rFonts w:ascii="宋体" w:hAnsi="宋体" w:eastAsia="宋体" w:cs="宋体"/>
          <w:color w:val="000"/>
          <w:sz w:val="28"/>
          <w:szCs w:val="28"/>
        </w:rPr>
        <w:t xml:space="preserve">在广东省、教育部、科技部产学研结合5周年总结大会上，我校获得“企业科技特派员工作先进单位”称号。在第四届中国产学研合作(北京)高峰论坛暨2024年中国产学研合作促进会年会上，我校获中国产学研合作促进奖。在黑龙江省推进“八大经济区”和“十大工程”建设先进单位表彰中，我校科学与工业技术研究院获得贡献奖，成为唯一一所获得贡献奖的高校。</w:t>
      </w:r>
    </w:p>
    <w:p>
      <w:pPr>
        <w:ind w:left="0" w:right="0" w:firstLine="560"/>
        <w:spacing w:before="450" w:after="450" w:line="312" w:lineRule="auto"/>
      </w:pPr>
      <w:r>
        <w:rPr>
          <w:rFonts w:ascii="宋体" w:hAnsi="宋体" w:eastAsia="宋体" w:cs="宋体"/>
          <w:color w:val="000"/>
          <w:sz w:val="28"/>
          <w:szCs w:val="28"/>
        </w:rPr>
        <w:t xml:space="preserve">空天科学技术创新研究院揭牌（冯健摄）</w:t>
      </w:r>
    </w:p>
    <w:p>
      <w:pPr>
        <w:ind w:left="0" w:right="0" w:firstLine="560"/>
        <w:spacing w:before="450" w:after="450" w:line="312" w:lineRule="auto"/>
      </w:pPr>
      <w:r>
        <w:rPr>
          <w:rFonts w:ascii="宋体" w:hAnsi="宋体" w:eastAsia="宋体" w:cs="宋体"/>
          <w:color w:val="000"/>
          <w:sz w:val="28"/>
          <w:szCs w:val="28"/>
        </w:rPr>
        <w:t xml:space="preserve">编辑：刘培香 来源：哈工大报</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第三篇：河南工业大学外语学院</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学院拥有专任教师94人，其中硕士生导师8人，教授及副教授40人；博士及在读博士18人，具有硕士学位教师74人，具有博士学位教师6人。专人教师中30多人次曾到英国、美国、澳大利亚等国外著名大学的进行访学或培训。常年聘有5-6名英、美、日等国的外籍教师。学院积极探索教学内容、手段和方法的改革，教学水平不断提高，近3年来共有9人次获得省级教学技能大奖赛，先后有15位教师荣获“河南省教学技能大赛”</w:t>
      </w:r>
    </w:p>
    <w:p>
      <w:pPr>
        <w:ind w:left="0" w:right="0" w:firstLine="560"/>
        <w:spacing w:before="450" w:after="450" w:line="312" w:lineRule="auto"/>
      </w:pPr>
      <w:r>
        <w:rPr>
          <w:rFonts w:ascii="宋体" w:hAnsi="宋体" w:eastAsia="宋体" w:cs="宋体"/>
          <w:color w:val="000"/>
          <w:sz w:val="28"/>
          <w:szCs w:val="28"/>
        </w:rPr>
        <w:t xml:space="preserve">一、二等奖，3位教师为河南省教育厅学术技术带头人，1位教师学获“河南省教学标兵”，3人获校级教学标兵。22人次获河南工业大学教学大奖赛一、二等奖。</w:t>
      </w:r>
    </w:p>
    <w:p>
      <w:pPr>
        <w:ind w:left="0" w:right="0" w:firstLine="560"/>
        <w:spacing w:before="450" w:after="450" w:line="312" w:lineRule="auto"/>
      </w:pPr>
      <w:r>
        <w:rPr>
          <w:rFonts w:ascii="宋体" w:hAnsi="宋体" w:eastAsia="宋体" w:cs="宋体"/>
          <w:color w:val="000"/>
          <w:sz w:val="28"/>
          <w:szCs w:val="28"/>
        </w:rPr>
        <w:t xml:space="preserve">学院承担英语、日语专业研究生和本科生教学，还承担着全校研究生英语、本专科生的公共英语、英语双学位及全校第二外语日语和俄语的教学任务。</w:t>
      </w:r>
    </w:p>
    <w:p>
      <w:pPr>
        <w:ind w:left="0" w:right="0" w:firstLine="560"/>
        <w:spacing w:before="450" w:after="450" w:line="312" w:lineRule="auto"/>
      </w:pPr>
      <w:r>
        <w:rPr>
          <w:rFonts w:ascii="宋体" w:hAnsi="宋体" w:eastAsia="宋体" w:cs="宋体"/>
          <w:color w:val="000"/>
          <w:sz w:val="28"/>
          <w:szCs w:val="28"/>
        </w:rPr>
        <w:t xml:space="preserve">英语专业于1996年开设，是河南省工科院校中最早开设本专业的学校之一。2024年增设口译方向，2024年增设笔译方向。2024年招收外国语言及应用语言学二级学科硕士研究生，2024年招收外国语言文学一级学科硕士点硕士研究生。目前学院招收2个本科专业：英语专业、日语专业。</w:t>
      </w:r>
    </w:p>
    <w:p>
      <w:pPr>
        <w:ind w:left="0" w:right="0" w:firstLine="560"/>
        <w:spacing w:before="450" w:after="450" w:line="312" w:lineRule="auto"/>
      </w:pPr>
      <w:r>
        <w:rPr>
          <w:rFonts w:ascii="宋体" w:hAnsi="宋体" w:eastAsia="宋体" w:cs="宋体"/>
          <w:color w:val="000"/>
          <w:sz w:val="28"/>
          <w:szCs w:val="28"/>
        </w:rPr>
        <w:t xml:space="preserve">学院资料室专业书籍和音像资料丰富，教学设备先进，拥有同声传译及多媒体语言实验室达26个。设有翻译及语言测试研究所、中国政法大学法律英语教学与测试研究中心河南工业大学分中心等科研机构。</w:t>
      </w:r>
    </w:p>
    <w:p>
      <w:pPr>
        <w:ind w:left="0" w:right="0" w:firstLine="560"/>
        <w:spacing w:before="450" w:after="450" w:line="312" w:lineRule="auto"/>
      </w:pPr>
      <w:r>
        <w:rPr>
          <w:rFonts w:ascii="宋体" w:hAnsi="宋体" w:eastAsia="宋体" w:cs="宋体"/>
          <w:color w:val="000"/>
          <w:sz w:val="28"/>
          <w:szCs w:val="28"/>
        </w:rPr>
        <w:t xml:space="preserve">（二）招生专业</w:t>
      </w:r>
    </w:p>
    <w:p>
      <w:pPr>
        <w:ind w:left="0" w:right="0" w:firstLine="560"/>
        <w:spacing w:before="450" w:after="450" w:line="312" w:lineRule="auto"/>
      </w:pPr>
      <w:r>
        <w:rPr>
          <w:rFonts w:ascii="宋体" w:hAnsi="宋体" w:eastAsia="宋体" w:cs="宋体"/>
          <w:color w:val="000"/>
          <w:sz w:val="28"/>
          <w:szCs w:val="28"/>
        </w:rPr>
        <w:t xml:space="preserve">英语专业（文史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英语专业培养具有自主学习能力和跨文化交际能力，能在外事、经贸、文化、新闻出版、教育、科研、旅游等领域从事翻译、研究、教学、管理工作的高素质</w:t>
      </w:r>
    </w:p>
    <w:p>
      <w:pPr>
        <w:ind w:left="0" w:right="0" w:firstLine="560"/>
        <w:spacing w:before="450" w:after="450" w:line="312" w:lineRule="auto"/>
      </w:pPr>
      <w:r>
        <w:rPr>
          <w:rFonts w:ascii="宋体" w:hAnsi="宋体" w:eastAsia="宋体" w:cs="宋体"/>
          <w:color w:val="000"/>
          <w:sz w:val="28"/>
          <w:szCs w:val="28"/>
        </w:rPr>
        <w:t xml:space="preserve">德才兼备的应用型人才。本专业的学生具备扎实的英语基础、娴熟的英语语言技能与较强的文化意识，同时具备相关专业的基本知识和技能。</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为了适应现代化建设和改革开放对人才的要求，英语专业以语言加专业为办学特色，采用“英语+经贸”、“英语+翻译”培养模式。其中，翻译方向分为口译和笔译，入校第四学期期末，经测试后划分具体方向。</w:t>
      </w:r>
    </w:p>
    <w:p>
      <w:pPr>
        <w:ind w:left="0" w:right="0" w:firstLine="560"/>
        <w:spacing w:before="450" w:after="450" w:line="312" w:lineRule="auto"/>
      </w:pPr>
      <w:r>
        <w:rPr>
          <w:rFonts w:ascii="宋体" w:hAnsi="宋体" w:eastAsia="宋体" w:cs="宋体"/>
          <w:color w:val="000"/>
          <w:sz w:val="28"/>
          <w:szCs w:val="28"/>
        </w:rPr>
        <w:t xml:space="preserve">本专业人才培养模式以“国际导向、应用为主”为定位，以学生综合能力培养为基点，以英语应用能力培养为主线，以外语专业技能知识为主体，重点培养学生GPC能力:通用能力（General ability、专业能力(particular ability)和核心能力(Core ability)，构建知识和技能贯通的有机整体，形成脉络清晰的专业课程模块，最大限度保证学生知识和能力的循序形成和巩固拓展，进阶发展。</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英语专业（经贸方向）：</w:t>
      </w:r>
    </w:p>
    <w:p>
      <w:pPr>
        <w:ind w:left="0" w:right="0" w:firstLine="560"/>
        <w:spacing w:before="450" w:after="450" w:line="312" w:lineRule="auto"/>
      </w:pPr>
      <w:r>
        <w:rPr>
          <w:rFonts w:ascii="宋体" w:hAnsi="宋体" w:eastAsia="宋体" w:cs="宋体"/>
          <w:color w:val="000"/>
          <w:sz w:val="28"/>
          <w:szCs w:val="28"/>
        </w:rPr>
        <w:t xml:space="preserve">本专业旨在培养适应经济建设需要既懂外语又懂经贸知识的厚基础、宽口径的应用型人才，使学生具有坚实的英语语言基础和熟练的听、说、读、写、译的能力，掌握经贸基础理论，既能继续深造又能在毕业后迅速适应工作。</w:t>
      </w:r>
    </w:p>
    <w:p>
      <w:pPr>
        <w:ind w:left="0" w:right="0" w:firstLine="560"/>
        <w:spacing w:before="450" w:after="450" w:line="312" w:lineRule="auto"/>
      </w:pPr>
      <w:r>
        <w:rPr>
          <w:rFonts w:ascii="宋体" w:hAnsi="宋体" w:eastAsia="宋体" w:cs="宋体"/>
          <w:color w:val="000"/>
          <w:sz w:val="28"/>
          <w:szCs w:val="28"/>
        </w:rPr>
        <w:t xml:space="preserve">英语专业（翻译方向）：</w:t>
      </w:r>
    </w:p>
    <w:p>
      <w:pPr>
        <w:ind w:left="0" w:right="0" w:firstLine="560"/>
        <w:spacing w:before="450" w:after="450" w:line="312" w:lineRule="auto"/>
      </w:pPr>
      <w:r>
        <w:rPr>
          <w:rFonts w:ascii="宋体" w:hAnsi="宋体" w:eastAsia="宋体" w:cs="宋体"/>
          <w:color w:val="000"/>
          <w:sz w:val="28"/>
          <w:szCs w:val="28"/>
        </w:rPr>
        <w:t xml:space="preserve">翻译方向分口译和笔译。</w:t>
      </w:r>
    </w:p>
    <w:p>
      <w:pPr>
        <w:ind w:left="0" w:right="0" w:firstLine="560"/>
        <w:spacing w:before="450" w:after="450" w:line="312" w:lineRule="auto"/>
      </w:pPr>
      <w:r>
        <w:rPr>
          <w:rFonts w:ascii="宋体" w:hAnsi="宋体" w:eastAsia="宋体" w:cs="宋体"/>
          <w:color w:val="000"/>
          <w:sz w:val="28"/>
          <w:szCs w:val="28"/>
        </w:rPr>
        <w:t xml:space="preserve">通过讲授口译基本理论、口译背景知识、口译基本技巧、相关口译知识以及对学生进行同传入门基本训练，结合口译实践，使学生掌握口译的基本理论、专题连续传译的技能以及同传基本技巧，学会口译记忆方法、口头概述，以及口译应对策略，提高学生的逻辑思维能力、话语分析能力、语言组织能力和双语表达能力。使学生能就重大题材进行准确、流畅的交替传译以及一般外事活动的同声传译。</w:t>
      </w:r>
    </w:p>
    <w:p>
      <w:pPr>
        <w:ind w:left="0" w:right="0" w:firstLine="560"/>
        <w:spacing w:before="450" w:after="450" w:line="312" w:lineRule="auto"/>
      </w:pPr>
      <w:r>
        <w:rPr>
          <w:rFonts w:ascii="宋体" w:hAnsi="宋体" w:eastAsia="宋体" w:cs="宋体"/>
          <w:color w:val="000"/>
          <w:sz w:val="28"/>
          <w:szCs w:val="28"/>
        </w:rPr>
        <w:t xml:space="preserve">通过讲授翻译基本理论，英汉翻译技巧、汉英翻译技巧、文学翻译、商务笔译、科技翻译等，培养具有扎实的语言基础，广博的文化知识，娴熟的笔译技能，能够胜任外事、商贸、科技、文化、教育等单位翻译工作的高素质应用型人才。</w:t>
      </w:r>
    </w:p>
    <w:p>
      <w:pPr>
        <w:ind w:left="0" w:right="0" w:firstLine="560"/>
        <w:spacing w:before="450" w:after="450" w:line="312" w:lineRule="auto"/>
      </w:pPr>
      <w:r>
        <w:rPr>
          <w:rFonts w:ascii="宋体" w:hAnsi="宋体" w:eastAsia="宋体" w:cs="宋体"/>
          <w:color w:val="000"/>
          <w:sz w:val="28"/>
          <w:szCs w:val="28"/>
        </w:rPr>
        <w:t xml:space="preserve">日语专业（文史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在提高学生日语语言文学修养的同时,培养具有扎实语言功底、掌握广博中日社会文化知识、具备较强跨文化交际能力,能在外事、经贸、文化、新闻出版、教育、旅游等部门从事翻译、研究、教学、管理工作的高素质应用型日语专门人才。</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实行“学程分段、分类培养”的培养模式。在第一阶段（第一、二学年）淡化专业，主要开设通识基础课程、学科专业基础课程，在第二阶段（第三、四学年）主要开设专业主干课程、专业特色课程、公共任选课程和实践教育课程，使专业教育得到延伸和拓展，提高学生的专业技能，满足学生的兴趣和爱好，促进学生个性发展。</w:t>
      </w:r>
    </w:p>
    <w:p>
      <w:pPr>
        <w:ind w:left="0" w:right="0" w:firstLine="560"/>
        <w:spacing w:before="450" w:after="450" w:line="312" w:lineRule="auto"/>
      </w:pPr>
      <w:r>
        <w:rPr>
          <w:rFonts w:ascii="宋体" w:hAnsi="宋体" w:eastAsia="宋体" w:cs="宋体"/>
          <w:color w:val="000"/>
          <w:sz w:val="28"/>
          <w:szCs w:val="28"/>
        </w:rPr>
        <w:t xml:space="preserve">为适应市场需求，提高学生就业能力，开设翻译理论与实践、日语商务贸易口译、日语会议口译等课程。同时对于日语口语等实用性较强的课程，打破传统，实行“分子班”等超小规模的教学模式，模拟真实现场环境，分级授课，提高学生实际应用能力。</w:t>
      </w:r>
    </w:p>
    <w:p>
      <w:pPr>
        <w:ind w:left="0" w:right="0" w:firstLine="560"/>
        <w:spacing w:before="450" w:after="450" w:line="312" w:lineRule="auto"/>
      </w:pPr>
      <w:r>
        <w:rPr>
          <w:rFonts w:ascii="宋体" w:hAnsi="宋体" w:eastAsia="宋体" w:cs="宋体"/>
          <w:color w:val="000"/>
          <w:sz w:val="28"/>
          <w:szCs w:val="28"/>
        </w:rPr>
        <w:t xml:space="preserve">（三）学生学习与培养</w:t>
      </w:r>
    </w:p>
    <w:p>
      <w:pPr>
        <w:ind w:left="0" w:right="0" w:firstLine="560"/>
        <w:spacing w:before="450" w:after="450" w:line="312" w:lineRule="auto"/>
      </w:pPr>
      <w:r>
        <w:rPr>
          <w:rFonts w:ascii="宋体" w:hAnsi="宋体" w:eastAsia="宋体" w:cs="宋体"/>
          <w:color w:val="000"/>
          <w:sz w:val="28"/>
          <w:szCs w:val="28"/>
        </w:rPr>
        <w:t xml:space="preserve">我院重视学生第二课堂教育，组织丰富多彩课外的活动。学院品牌项目：英语文化节，包含有英文演讲比赛、英文歌曲比赛、英语话剧比赛、世界文化巡礼、英文电影展播等，学院还组织周末文化广场、假面舞会、圣诞晚会、迎新晚会、新生文化节、趣味运动会等活动；我院学生在各类英语竞赛中取得优异成绩，朱斐曾获得 “CCTV杯全国英语演讲比赛”河南赛区一等奖；陈一浩获得“21世纪联想杯”全国英语演讲比赛二等奖，马畅获得第三届“新东方·托业杯”英语口语大赛华中区二等奖，吴亚乐等获赛扶世界杯中国站创新公益大赛全国总决赛三等奖等。</w:t>
      </w:r>
    </w:p>
    <w:p>
      <w:pPr>
        <w:ind w:left="0" w:right="0" w:firstLine="560"/>
        <w:spacing w:before="450" w:after="450" w:line="312" w:lineRule="auto"/>
      </w:pPr>
      <w:r>
        <w:rPr>
          <w:rFonts w:ascii="宋体" w:hAnsi="宋体" w:eastAsia="宋体" w:cs="宋体"/>
          <w:color w:val="000"/>
          <w:sz w:val="28"/>
          <w:szCs w:val="28"/>
        </w:rPr>
        <w:t xml:space="preserve">学院重视学生寒暑假社会实践活动和专业实践。假期遵循重点组队与分散实践相结合的原则，精心策划，突出重点，讲究实效。以“社会调查型、义工志愿型、学以致用型”等几方面开展暑期社会实践活动。根据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年级不同的特点按要求分别实践。其中大一学生主要是了解和认识社会。大二学生主要是体验社会生活，大三利用所学专业开展职业实践。我院组织开展“七彩太阳照亮孩子“灰暗”的心灵”、“了解牛奶加工制作，宣传牛奶安全知识调查”、“中原经济区调研”、“和谐大移民，无限党恩情”等社会实践活动，多项活动得到了媒体、电视台的报道。同时学院积极为学生搭建专业实践平台，组织学生参加“中国郑州国际少林武术节”、“中国保险精英圆桌大会”、“世界斯诺克巡回赛郑州公开赛”等活动的翻译志愿服务，常年和我校国际交流与合作处共同承担“发展中国家粮食安全研修班”、“发展中国家中国少林武术培训班”、“发展中国家粮食储藏技术培训班”等国家援外项目的志愿翻译工作。</w:t>
      </w:r>
    </w:p>
    <w:p>
      <w:pPr>
        <w:ind w:left="0" w:right="0" w:firstLine="560"/>
        <w:spacing w:before="450" w:after="450" w:line="312" w:lineRule="auto"/>
      </w:pPr>
      <w:r>
        <w:rPr>
          <w:rFonts w:ascii="宋体" w:hAnsi="宋体" w:eastAsia="宋体" w:cs="宋体"/>
          <w:color w:val="000"/>
          <w:sz w:val="28"/>
          <w:szCs w:val="28"/>
        </w:rPr>
        <w:t xml:space="preserve">(四)就 业</w:t>
      </w:r>
    </w:p>
    <w:p>
      <w:pPr>
        <w:ind w:left="0" w:right="0" w:firstLine="560"/>
        <w:spacing w:before="450" w:after="450" w:line="312" w:lineRule="auto"/>
      </w:pPr>
      <w:r>
        <w:rPr>
          <w:rFonts w:ascii="宋体" w:hAnsi="宋体" w:eastAsia="宋体" w:cs="宋体"/>
          <w:color w:val="000"/>
          <w:sz w:val="28"/>
          <w:szCs w:val="28"/>
        </w:rPr>
        <w:t xml:space="preserve">我院毕业生2965人，在校本科生649人，研究生26人。毕业生中，我院97届毕业生王凯波在国务院港澳事务办公室工作；2024届毕业生陈发家考取北京第二外国语大学研究生，毕业后成为北二外聘任的唯一位仅有硕士学位的教师；2024届毕业生严毓辉当选广州形象大使； 2024届毕业生吴鹏任香港新宇集团董事、常务副总经理，曾为公司创造1亿两千万港币的经济净收入；2024届毕业生陈润森任央视第七套军事农业频道经典栏目“致富经”的主编。</w:t>
      </w:r>
    </w:p>
    <w:p>
      <w:pPr>
        <w:ind w:left="0" w:right="0" w:firstLine="560"/>
        <w:spacing w:before="450" w:after="450" w:line="312" w:lineRule="auto"/>
      </w:pPr>
      <w:r>
        <w:rPr>
          <w:rFonts w:ascii="宋体" w:hAnsi="宋体" w:eastAsia="宋体" w:cs="宋体"/>
          <w:color w:val="000"/>
          <w:sz w:val="28"/>
          <w:szCs w:val="28"/>
        </w:rPr>
        <w:t xml:space="preserve">2024届毕业生王新慧考取西安外国语大学研究生；2024届毕业生彭薇考取广东外语外贸大学研究生，娄世威、磨惟伟考取北京外交学院双学位；2024届毕业生赵欣欣考取中山大学研究生，吴亚考取香港中文大学研究生。2024届毕</w:t>
      </w:r>
    </w:p>
    <w:p>
      <w:pPr>
        <w:ind w:left="0" w:right="0" w:firstLine="560"/>
        <w:spacing w:before="450" w:after="450" w:line="312" w:lineRule="auto"/>
      </w:pPr>
      <w:r>
        <w:rPr>
          <w:rFonts w:ascii="宋体" w:hAnsi="宋体" w:eastAsia="宋体" w:cs="宋体"/>
          <w:color w:val="000"/>
          <w:sz w:val="28"/>
          <w:szCs w:val="28"/>
        </w:rPr>
        <w:t xml:space="preserve">业生宋歌考取上海外国语大学研究生，燕琳考取对外经贸大学研究生，任军营考取中国人民大学研究生等。</w:t>
      </w:r>
    </w:p>
    <w:p>
      <w:pPr>
        <w:ind w:left="0" w:right="0" w:firstLine="560"/>
        <w:spacing w:before="450" w:after="450" w:line="312" w:lineRule="auto"/>
      </w:pPr>
      <w:r>
        <w:rPr>
          <w:rFonts w:ascii="宋体" w:hAnsi="宋体" w:eastAsia="宋体" w:cs="宋体"/>
          <w:color w:val="000"/>
          <w:sz w:val="28"/>
          <w:szCs w:val="28"/>
        </w:rPr>
        <w:t xml:space="preserve">（五）重大成果</w:t>
      </w:r>
    </w:p>
    <w:p>
      <w:pPr>
        <w:ind w:left="0" w:right="0" w:firstLine="560"/>
        <w:spacing w:before="450" w:after="450" w:line="312" w:lineRule="auto"/>
      </w:pPr>
      <w:r>
        <w:rPr>
          <w:rFonts w:ascii="宋体" w:hAnsi="宋体" w:eastAsia="宋体" w:cs="宋体"/>
          <w:color w:val="000"/>
          <w:sz w:val="28"/>
          <w:szCs w:val="28"/>
        </w:rPr>
        <w:t xml:space="preserve">近五年来，外语学院现已完成了1项国家教育部大学英语改革项目《高校大学英语学习能力培养之研究》（教育部高教司，主持，结项），现承担国家教育科学规划教育部重点研究项目《基于“全语言”教学法的英语特色教学研究》。主持完成了4项省级教改项目，其中3项获河南省教育厅教学成果二等奖。完成厅级教研项目22项，出版教材11部，发表133篇其中教研论文 27 篇。大学英语和基础英语被评为校级精品课程。2024年高级英语被评为河南省精品课程。2024年，外语学院获得 “全国五一巾帼标兵岗”称号。</w:t>
      </w:r>
    </w:p>
    <w:p>
      <w:pPr>
        <w:ind w:left="0" w:right="0" w:firstLine="560"/>
        <w:spacing w:before="450" w:after="450" w:line="312" w:lineRule="auto"/>
      </w:pPr>
      <w:r>
        <w:rPr>
          <w:rFonts w:ascii="宋体" w:hAnsi="宋体" w:eastAsia="宋体" w:cs="宋体"/>
          <w:color w:val="000"/>
          <w:sz w:val="28"/>
          <w:szCs w:val="28"/>
        </w:rPr>
        <w:t xml:space="preserve">（咨询电话：0371-67756797 67756798）</w:t>
      </w:r>
    </w:p>
    <w:p>
      <w:pPr>
        <w:ind w:left="0" w:right="0" w:firstLine="560"/>
        <w:spacing w:before="450" w:after="450" w:line="312" w:lineRule="auto"/>
      </w:pPr>
      <w:r>
        <w:rPr>
          <w:rFonts w:ascii="黑体" w:hAnsi="黑体" w:eastAsia="黑体" w:cs="黑体"/>
          <w:color w:val="000000"/>
          <w:sz w:val="36"/>
          <w:szCs w:val="36"/>
          <w:b w:val="1"/>
          <w:bCs w:val="1"/>
        </w:rPr>
        <w:t xml:space="preserve">第四篇：河南新闻</w:t>
      </w:r>
    </w:p>
    <w:p>
      <w:pPr>
        <w:ind w:left="0" w:right="0" w:firstLine="560"/>
        <w:spacing w:before="450" w:after="450" w:line="312" w:lineRule="auto"/>
      </w:pPr>
      <w:r>
        <w:rPr>
          <w:rFonts w:ascii="宋体" w:hAnsi="宋体" w:eastAsia="宋体" w:cs="宋体"/>
          <w:color w:val="000"/>
          <w:sz w:val="28"/>
          <w:szCs w:val="28"/>
        </w:rPr>
        <w:t xml:space="preserve">2024河南新闻1、2024年1月1日~2024年1月31日，“郑州地铁，我们命名”活动正式开展，郑州市轨道交通有限公司将面向市民征集地铁1号线一期工程车站名称。</w:t>
      </w:r>
    </w:p>
    <w:p>
      <w:pPr>
        <w:ind w:left="0" w:right="0" w:firstLine="560"/>
        <w:spacing w:before="450" w:after="450" w:line="312" w:lineRule="auto"/>
      </w:pPr>
      <w:r>
        <w:rPr>
          <w:rFonts w:ascii="宋体" w:hAnsi="宋体" w:eastAsia="宋体" w:cs="宋体"/>
          <w:color w:val="000"/>
          <w:sz w:val="28"/>
          <w:szCs w:val="28"/>
        </w:rPr>
        <w:t xml:space="preserve">2、2024年我省农产品网上交易累计15亿元成交额居全国第一。</w:t>
      </w:r>
    </w:p>
    <w:p>
      <w:pPr>
        <w:ind w:left="0" w:right="0" w:firstLine="560"/>
        <w:spacing w:before="450" w:after="450" w:line="312" w:lineRule="auto"/>
      </w:pPr>
      <w:r>
        <w:rPr>
          <w:rFonts w:ascii="宋体" w:hAnsi="宋体" w:eastAsia="宋体" w:cs="宋体"/>
          <w:color w:val="000"/>
          <w:sz w:val="28"/>
          <w:szCs w:val="28"/>
        </w:rPr>
        <w:t xml:space="preserve">3、1月5日，国务院公布的第七批21处国家级风景名胜区名单中，我省的桐柏山-淮源风景名胜区、郑州黄河风景名胜区入选4、1月6日，国家统计局河南调查总队发布的分析报告显示：中部六省以全国27.9%的人口贡献了全国19.3%的经济总量，初步扭转了“塌陷”态势。经济总量中，有三成为河南省贡献。</w:t>
      </w:r>
    </w:p>
    <w:p>
      <w:pPr>
        <w:ind w:left="0" w:right="0" w:firstLine="560"/>
        <w:spacing w:before="450" w:after="450" w:line="312" w:lineRule="auto"/>
      </w:pPr>
      <w:r>
        <w:rPr>
          <w:rFonts w:ascii="宋体" w:hAnsi="宋体" w:eastAsia="宋体" w:cs="宋体"/>
          <w:color w:val="000"/>
          <w:sz w:val="28"/>
          <w:szCs w:val="28"/>
        </w:rPr>
        <w:t xml:space="preserve">5、1月6日将在郑州举办的第二届中国绿化博览会会徽、吉祥物、主题口号正式揭晓。会徽为双手呈伸展与呵护状的图案，吉祥物为将郑州市市树法桐树叶塑造而成的天真可爱孩童形象的“绿童”，主题口号为“和谐绿博会，生态新郑州”。</w:t>
      </w:r>
    </w:p>
    <w:p>
      <w:pPr>
        <w:ind w:left="0" w:right="0" w:firstLine="560"/>
        <w:spacing w:before="450" w:after="450" w:line="312" w:lineRule="auto"/>
      </w:pPr>
      <w:r>
        <w:rPr>
          <w:rFonts w:ascii="宋体" w:hAnsi="宋体" w:eastAsia="宋体" w:cs="宋体"/>
          <w:color w:val="000"/>
          <w:sz w:val="28"/>
          <w:szCs w:val="28"/>
        </w:rPr>
        <w:t xml:space="preserve">6、2月12日，河南省政府公布2024年“一号文件”——《关于加快推进职业教育攻坚工作的指导意见》</w:t>
      </w:r>
    </w:p>
    <w:p>
      <w:pPr>
        <w:ind w:left="0" w:right="0" w:firstLine="560"/>
        <w:spacing w:before="450" w:after="450" w:line="312" w:lineRule="auto"/>
      </w:pPr>
      <w:r>
        <w:rPr>
          <w:rFonts w:ascii="宋体" w:hAnsi="宋体" w:eastAsia="宋体" w:cs="宋体"/>
          <w:color w:val="000"/>
          <w:sz w:val="28"/>
          <w:szCs w:val="28"/>
        </w:rPr>
        <w:t xml:space="preserve">7、1月13日，“中国社会科学院考古学论坛”在北京举行，正式发布2024年中国考古六项重大发现，河南安阳西高穴曹操高陵名列其中。</w:t>
      </w:r>
    </w:p>
    <w:p>
      <w:pPr>
        <w:ind w:left="0" w:right="0" w:firstLine="560"/>
        <w:spacing w:before="450" w:after="450" w:line="312" w:lineRule="auto"/>
      </w:pPr>
      <w:r>
        <w:rPr>
          <w:rFonts w:ascii="宋体" w:hAnsi="宋体" w:eastAsia="宋体" w:cs="宋体"/>
          <w:color w:val="000"/>
          <w:sz w:val="28"/>
          <w:szCs w:val="28"/>
        </w:rPr>
        <w:t xml:space="preserve">8、1月14日，省卫生厅下发《河南省新型农村合作医疗转诊转院管理暂行规定》，规定表明，参合农民患病在本县（市、区）内的定点医疗机构间转诊时不需办理转诊手续。</w:t>
      </w:r>
    </w:p>
    <w:p>
      <w:pPr>
        <w:ind w:left="0" w:right="0" w:firstLine="560"/>
        <w:spacing w:before="450" w:after="450" w:line="312" w:lineRule="auto"/>
      </w:pPr>
      <w:r>
        <w:rPr>
          <w:rFonts w:ascii="宋体" w:hAnsi="宋体" w:eastAsia="宋体" w:cs="宋体"/>
          <w:color w:val="000"/>
          <w:sz w:val="28"/>
          <w:szCs w:val="28"/>
        </w:rPr>
        <w:t xml:space="preserve">9、河南高速通车里程达到4860公里，连续第四年位居全国第一。</w:t>
      </w:r>
    </w:p>
    <w:p>
      <w:pPr>
        <w:ind w:left="0" w:right="0" w:firstLine="560"/>
        <w:spacing w:before="450" w:after="450" w:line="312" w:lineRule="auto"/>
      </w:pPr>
      <w:r>
        <w:rPr>
          <w:rFonts w:ascii="宋体" w:hAnsi="宋体" w:eastAsia="宋体" w:cs="宋体"/>
          <w:color w:val="000"/>
          <w:sz w:val="28"/>
          <w:szCs w:val="28"/>
        </w:rPr>
        <w:t xml:space="preserve">10、1月21日，省政府发布《2024年河南省国民经济和社会发展统计公报》，据统计2024年河南取得四保重大胜利GDP增长10.7%。</w:t>
      </w:r>
    </w:p>
    <w:p>
      <w:pPr>
        <w:ind w:left="0" w:right="0" w:firstLine="560"/>
        <w:spacing w:before="450" w:after="450" w:line="312" w:lineRule="auto"/>
      </w:pPr>
      <w:r>
        <w:rPr>
          <w:rFonts w:ascii="宋体" w:hAnsi="宋体" w:eastAsia="宋体" w:cs="宋体"/>
          <w:color w:val="000"/>
          <w:sz w:val="28"/>
          <w:szCs w:val="28"/>
        </w:rPr>
        <w:t xml:space="preserve">农业生产保持稳定，粮食产量再创新高。全年粮食总产量1078亿斤，增产0.5%，粮食产量连续四年超千亿斤。</w:t>
      </w:r>
    </w:p>
    <w:p>
      <w:pPr>
        <w:ind w:left="0" w:right="0" w:firstLine="560"/>
        <w:spacing w:before="450" w:after="450" w:line="312" w:lineRule="auto"/>
      </w:pPr>
      <w:r>
        <w:rPr>
          <w:rFonts w:ascii="宋体" w:hAnsi="宋体" w:eastAsia="宋体" w:cs="宋体"/>
          <w:color w:val="000"/>
          <w:sz w:val="28"/>
          <w:szCs w:val="28"/>
        </w:rPr>
        <w:t xml:space="preserve">居民收入继续增高，民生状况进一步改善。全年城镇居民人均可支配收入14372元，实际增长9.9%；农民人均纯收入4807元，实际增长7.5%。</w:t>
      </w:r>
    </w:p>
    <w:p>
      <w:pPr>
        <w:ind w:left="0" w:right="0" w:firstLine="560"/>
        <w:spacing w:before="450" w:after="450" w:line="312" w:lineRule="auto"/>
      </w:pPr>
      <w:r>
        <w:rPr>
          <w:rFonts w:ascii="宋体" w:hAnsi="宋体" w:eastAsia="宋体" w:cs="宋体"/>
          <w:color w:val="000"/>
          <w:sz w:val="28"/>
          <w:szCs w:val="28"/>
        </w:rPr>
        <w:t xml:space="preserve">11、1月25日，2024感动中原十大人物评选揭晓：有“鞠躬尽瘁一心为百姓”的李海景，“带着婆婆改嫁、大孝至爱”的王淑贞，“为农村留守儿童办学的最美乡村女校长”李灵，“扫黑除恶勇士、百姓的保护神”贺延龄，“夏南牛之父”祁兴磊，“基层班组长的楷模”白国周，“城乡医疗资源一体化管理模式全国首创者”周国平，“生命不息、奉献不止”的河南在京环保志愿者服务队队长李高峰，“国庆受阅第一兵”朱振华，还有“拉长世界生存记录”的永贵能源救援队(集体)。</w:t>
      </w:r>
    </w:p>
    <w:p>
      <w:pPr>
        <w:ind w:left="0" w:right="0" w:firstLine="560"/>
        <w:spacing w:before="450" w:after="450" w:line="312" w:lineRule="auto"/>
      </w:pPr>
      <w:r>
        <w:rPr>
          <w:rFonts w:ascii="宋体" w:hAnsi="宋体" w:eastAsia="宋体" w:cs="宋体"/>
          <w:color w:val="000"/>
          <w:sz w:val="28"/>
          <w:szCs w:val="28"/>
        </w:rPr>
        <w:t xml:space="preserve">12、1月25日，河南省第十一届人民代表大会第三次会议在省人民会堂隆重开幕。省长郭庚茂作《政府工作报告》</w:t>
      </w:r>
    </w:p>
    <w:p>
      <w:pPr>
        <w:ind w:left="0" w:right="0" w:firstLine="560"/>
        <w:spacing w:before="450" w:after="450" w:line="312" w:lineRule="auto"/>
      </w:pPr>
      <w:r>
        <w:rPr>
          <w:rFonts w:ascii="宋体" w:hAnsi="宋体" w:eastAsia="宋体" w:cs="宋体"/>
          <w:color w:val="000"/>
          <w:sz w:val="28"/>
          <w:szCs w:val="28"/>
        </w:rPr>
        <w:t xml:space="preserve">13、1月28日，举行的河南“两会”记者招待会上，河南省副省长宋璇涛表示，由于积极实行计划生育政策，让河南省人口总量达到1亿的时间推迟了13年。预计到2024年7月人口总量将突破1亿大关，将成为全国第一个人口超亿的省份。</w:t>
      </w:r>
    </w:p>
    <w:p>
      <w:pPr>
        <w:ind w:left="0" w:right="0" w:firstLine="560"/>
        <w:spacing w:before="450" w:after="450" w:line="312" w:lineRule="auto"/>
      </w:pPr>
      <w:r>
        <w:rPr>
          <w:rFonts w:ascii="宋体" w:hAnsi="宋体" w:eastAsia="宋体" w:cs="宋体"/>
          <w:color w:val="000"/>
          <w:sz w:val="28"/>
          <w:szCs w:val="28"/>
        </w:rPr>
        <w:t xml:space="preserve">14、1月28日，郑州至西安高速铁路成功试运行。国产“和谐号”高速动车组从西安站至郑州站一路风驰电掣，仅用时1小时48分，最高时速达到352公里。2月6日，正式开通。</w:t>
      </w:r>
    </w:p>
    <w:p>
      <w:pPr>
        <w:ind w:left="0" w:right="0" w:firstLine="560"/>
        <w:spacing w:before="450" w:after="450" w:line="312" w:lineRule="auto"/>
      </w:pPr>
      <w:r>
        <w:rPr>
          <w:rFonts w:ascii="宋体" w:hAnsi="宋体" w:eastAsia="宋体" w:cs="宋体"/>
          <w:color w:val="000"/>
          <w:sz w:val="28"/>
          <w:szCs w:val="28"/>
        </w:rPr>
        <w:t xml:space="preserve">15、1月29日，上海世博会河南馆以“国之中，城之源”为主题。</w:t>
      </w:r>
    </w:p>
    <w:p>
      <w:pPr>
        <w:ind w:left="0" w:right="0" w:firstLine="560"/>
        <w:spacing w:before="450" w:after="450" w:line="312" w:lineRule="auto"/>
      </w:pPr>
      <w:r>
        <w:rPr>
          <w:rFonts w:ascii="宋体" w:hAnsi="宋体" w:eastAsia="宋体" w:cs="宋体"/>
          <w:color w:val="000"/>
          <w:sz w:val="28"/>
          <w:szCs w:val="28"/>
        </w:rPr>
        <w:t xml:space="preserve">2月28日，河南参与上海世博会的形象标志正式确定，该标志取名为“龙城”，以印、龙为主要元素，以篆书体“豫”为主体形象，神似一个人物或场景（劳作、唱豫剧），给人无限遐想，吻合河南的历史文化背景和世博会以人为本的理念。</w:t>
      </w:r>
    </w:p>
    <w:p>
      <w:pPr>
        <w:ind w:left="0" w:right="0" w:firstLine="560"/>
        <w:spacing w:before="450" w:after="450" w:line="312" w:lineRule="auto"/>
      </w:pPr>
      <w:r>
        <w:rPr>
          <w:rFonts w:ascii="宋体" w:hAnsi="宋体" w:eastAsia="宋体" w:cs="宋体"/>
          <w:color w:val="000"/>
          <w:sz w:val="28"/>
          <w:szCs w:val="28"/>
        </w:rPr>
        <w:t xml:space="preserve">16、1月30日，2024河南十大三农新闻人物评选结果揭晓：河南省农科院园艺所果树研究室主任王鹏、清丰县科技局局长程朝甫、省种畜场副场长徐泽君、林州市临淇镇陈庄村党支部书记石岩喜、安阳联兴矿业农庄董事局主席杨清河、河南奔马集团有限公司董事长楚金甫、信阳市农业局局长齐城、河南农业大学畜牧兽医学院院长康相涛、修武县现代农业合作社社长崔小花、巩义市大峪沟镇民权村党支部书记刘根上10人获得2024河南十大三农新闻人物荣誉称号，活动还同时评出了4个单项奖，河南农业大学国家小麦中心副主任郭天财被授予科技奖，济源市梨林镇范庄村党支部书记李道安被授予奉献奖、河南科迪乳业董事长王宇骅被授予创新奖、巩义市新中镇杨树沟村党支部书记张金保被授予公益奖。</w:t>
      </w:r>
    </w:p>
    <w:p>
      <w:pPr>
        <w:ind w:left="0" w:right="0" w:firstLine="560"/>
        <w:spacing w:before="450" w:after="450" w:line="312" w:lineRule="auto"/>
      </w:pPr>
      <w:r>
        <w:rPr>
          <w:rFonts w:ascii="宋体" w:hAnsi="宋体" w:eastAsia="宋体" w:cs="宋体"/>
          <w:color w:val="000"/>
          <w:sz w:val="28"/>
          <w:szCs w:val="28"/>
        </w:rPr>
        <w:t xml:space="preserve">17、1月30日，在上午召开的河南省十一届人大三次会议第三次大会上，卢展工全票当选河南省人大常委会主任。</w:t>
      </w:r>
    </w:p>
    <w:p>
      <w:pPr>
        <w:ind w:left="0" w:right="0" w:firstLine="560"/>
        <w:spacing w:before="450" w:after="450" w:line="312" w:lineRule="auto"/>
      </w:pPr>
      <w:r>
        <w:rPr>
          <w:rFonts w:ascii="宋体" w:hAnsi="宋体" w:eastAsia="宋体" w:cs="宋体"/>
          <w:color w:val="000"/>
          <w:sz w:val="28"/>
          <w:szCs w:val="28"/>
        </w:rPr>
        <w:t xml:space="preserve">18、1月31日，由省环保厅处获悉，经国家环保部核算，2024年我省主要污染物化学需氧量和二氧化硫排放量分别比上年减排3.97%和6.68%，提前一年实现国家下达我省的“十一五”减排目标。19、2月4日，2024河南网络舆情趋势研讨会在郑州举行。</w:t>
      </w:r>
    </w:p>
    <w:p>
      <w:pPr>
        <w:ind w:left="0" w:right="0" w:firstLine="560"/>
        <w:spacing w:before="450" w:after="450" w:line="312" w:lineRule="auto"/>
      </w:pPr>
      <w:r>
        <w:rPr>
          <w:rFonts w:ascii="宋体" w:hAnsi="宋体" w:eastAsia="宋体" w:cs="宋体"/>
          <w:color w:val="000"/>
          <w:sz w:val="28"/>
          <w:szCs w:val="28"/>
        </w:rPr>
        <w:t xml:space="preserve">20、2024年2月8日，省社科院发布的2024年《河南文化蓝皮书》。对2024—2024年全省文化发展的情况和态势作了分析和预测。</w:t>
      </w:r>
    </w:p>
    <w:p>
      <w:pPr>
        <w:ind w:left="0" w:right="0" w:firstLine="560"/>
        <w:spacing w:before="450" w:after="450" w:line="312" w:lineRule="auto"/>
      </w:pPr>
      <w:r>
        <w:rPr>
          <w:rFonts w:ascii="宋体" w:hAnsi="宋体" w:eastAsia="宋体" w:cs="宋体"/>
          <w:color w:val="000"/>
          <w:sz w:val="28"/>
          <w:szCs w:val="28"/>
        </w:rPr>
        <w:t xml:space="preserve">21、2024“感动中国”人物评选揭晓，河南“80后最美女校长”李灵，入选。</w:t>
      </w:r>
    </w:p>
    <w:p>
      <w:pPr>
        <w:ind w:left="0" w:right="0" w:firstLine="560"/>
        <w:spacing w:before="450" w:after="450" w:line="312" w:lineRule="auto"/>
      </w:pPr>
      <w:r>
        <w:rPr>
          <w:rFonts w:ascii="宋体" w:hAnsi="宋体" w:eastAsia="宋体" w:cs="宋体"/>
          <w:color w:val="000"/>
          <w:sz w:val="28"/>
          <w:szCs w:val="28"/>
        </w:rPr>
        <w:t xml:space="preserve">22、3月3日，在河南进京务工人员座谈会上，省委书记卢展工对在外务工的河南人给予了高度评价，称赞这些普普通通的河南人、踏踏实实的河南人、不畏艰难的河南人、侠肝义胆的河南人，以自己的点滴行动，充分体现了平凡之中的伟大追求、平静之中的满腔热血、平常之中的极强责任感的“三平精神”。</w:t>
      </w:r>
    </w:p>
    <w:p>
      <w:pPr>
        <w:ind w:left="0" w:right="0" w:firstLine="560"/>
        <w:spacing w:before="450" w:after="450" w:line="312" w:lineRule="auto"/>
      </w:pPr>
      <w:r>
        <w:rPr>
          <w:rFonts w:ascii="宋体" w:hAnsi="宋体" w:eastAsia="宋体" w:cs="宋体"/>
          <w:color w:val="000"/>
          <w:sz w:val="28"/>
          <w:szCs w:val="28"/>
        </w:rPr>
        <w:t xml:space="preserve">23、3月3日上午，石武高铁信阳谢家湾隧道顺利贯通。至此，石武高铁河南境内的所有隧道全部贯通。</w:t>
      </w:r>
    </w:p>
    <w:p>
      <w:pPr>
        <w:ind w:left="0" w:right="0" w:firstLine="560"/>
        <w:spacing w:before="450" w:after="450" w:line="312" w:lineRule="auto"/>
      </w:pPr>
      <w:r>
        <w:rPr>
          <w:rFonts w:ascii="宋体" w:hAnsi="宋体" w:eastAsia="宋体" w:cs="宋体"/>
          <w:color w:val="000"/>
          <w:sz w:val="28"/>
          <w:szCs w:val="28"/>
        </w:rPr>
        <w:t xml:space="preserve">24、3月4日，河南日报消息，河北省文安县城乡争相传颂来自河南省鄢陵县陶城乡黄庄村刘兴员、刘贺龙父子奋不顾身、破冰救人的先进事迹，13岁的河南少年刘贺龙为救落水儿童献出了宝贵生命。目前，文安县掀起向河南英雄父子学习的热潮。</w:t>
      </w:r>
    </w:p>
    <w:p>
      <w:pPr>
        <w:ind w:left="0" w:right="0" w:firstLine="560"/>
        <w:spacing w:before="450" w:after="450" w:line="312" w:lineRule="auto"/>
      </w:pPr>
      <w:r>
        <w:rPr>
          <w:rFonts w:ascii="宋体" w:hAnsi="宋体" w:eastAsia="宋体" w:cs="宋体"/>
          <w:color w:val="000"/>
          <w:sz w:val="28"/>
          <w:szCs w:val="28"/>
        </w:rPr>
        <w:t xml:space="preserve">25、3月8日下午，河南省文物局召开新闻发布会，公布了“2024河南省五大考古新发现”。新密市李家沟遗址、洛阳市林校西周洛邑祭祀遗址、河南楚长城调查、安阳县西高穴曹操高陵、汉魏洛阳城宫城二号宫门遗址入选。</w:t>
      </w:r>
    </w:p>
    <w:p>
      <w:pPr>
        <w:ind w:left="0" w:right="0" w:firstLine="560"/>
        <w:spacing w:before="450" w:after="450" w:line="312" w:lineRule="auto"/>
      </w:pPr>
      <w:r>
        <w:rPr>
          <w:rFonts w:ascii="宋体" w:hAnsi="宋体" w:eastAsia="宋体" w:cs="宋体"/>
          <w:color w:val="000"/>
          <w:sz w:val="28"/>
          <w:szCs w:val="28"/>
        </w:rPr>
        <w:t xml:space="preserve">26、3月10日上午9点，中共中央总书记、国家主席、中央军委主席胡锦涛参加十一届全国人大三次会议河南代表团审议《政府工作报告》。胡锦涛强调：大力推动经济发展方式转变、大力推动农业发展方式转变、大力保障和改善民生、大力推动文化发展和繁荣。</w:t>
      </w:r>
    </w:p>
    <w:p>
      <w:pPr>
        <w:ind w:left="0" w:right="0" w:firstLine="560"/>
        <w:spacing w:before="450" w:after="450" w:line="312" w:lineRule="auto"/>
      </w:pPr>
      <w:r>
        <w:rPr>
          <w:rFonts w:ascii="宋体" w:hAnsi="宋体" w:eastAsia="宋体" w:cs="宋体"/>
          <w:color w:val="000"/>
          <w:sz w:val="28"/>
          <w:szCs w:val="28"/>
        </w:rPr>
        <w:t xml:space="preserve">27、3月10日，新华网消息：嵩山历史建筑群被确定为2024年我国唯一世界文化遗产申报项目 28、3月15日从河南省戏剧家协会获悉，美国洛杉矶当地时间3月14日晚，第15届美国洛杉矶国际家庭电影节在好莱坞罗利影城降下帷幕，河南省戏曲电影《程婴救孤》获得最佳外语戏曲影片奖，这是我国戏曲影片首次在国际电影节上获奖。</w:t>
      </w:r>
    </w:p>
    <w:p>
      <w:pPr>
        <w:ind w:left="0" w:right="0" w:firstLine="560"/>
        <w:spacing w:before="450" w:after="450" w:line="312" w:lineRule="auto"/>
      </w:pPr>
      <w:r>
        <w:rPr>
          <w:rFonts w:ascii="宋体" w:hAnsi="宋体" w:eastAsia="宋体" w:cs="宋体"/>
          <w:color w:val="000"/>
          <w:sz w:val="28"/>
          <w:szCs w:val="28"/>
        </w:rPr>
        <w:t xml:space="preserve">29、3月22日，河南省开封县朱仙镇木版年画博物馆将正式开工建设，这是国内目前投资规模最大、功能最全的年画博物馆。</w:t>
      </w:r>
    </w:p>
    <w:p>
      <w:pPr>
        <w:ind w:left="0" w:right="0" w:firstLine="560"/>
        <w:spacing w:before="450" w:after="450" w:line="312" w:lineRule="auto"/>
      </w:pPr>
      <w:r>
        <w:rPr>
          <w:rFonts w:ascii="宋体" w:hAnsi="宋体" w:eastAsia="宋体" w:cs="宋体"/>
          <w:color w:val="000"/>
          <w:sz w:val="28"/>
          <w:szCs w:val="28"/>
        </w:rPr>
        <w:t xml:space="preserve">30、3月22日，我省社科联七届四次会议宣布，我省把今年确定为“社科知识普及年”。</w:t>
      </w:r>
    </w:p>
    <w:p>
      <w:pPr>
        <w:ind w:left="0" w:right="0" w:firstLine="560"/>
        <w:spacing w:before="450" w:after="450" w:line="312" w:lineRule="auto"/>
      </w:pPr>
      <w:r>
        <w:rPr>
          <w:rFonts w:ascii="宋体" w:hAnsi="宋体" w:eastAsia="宋体" w:cs="宋体"/>
          <w:color w:val="000"/>
          <w:sz w:val="28"/>
          <w:szCs w:val="28"/>
        </w:rPr>
        <w:t xml:space="preserve">31、3月23日上午，2024年中国经济社会论坛在郑州隆重开幕。中共中央政治局委员、全国政协副主席、中国经济社会理事会主席王刚出席并讲话。王刚强调，要认真学习和深刻领会胡锦涛总书记关于加快转变经济发展方式、推动科学发展、促进社会和谐的一系列重要论述，紧紧围绕经济社会发展的重大问题建真言、献良策、出实招，为促进我国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第五篇：2024十大新闻初稿</w:t>
      </w:r>
    </w:p>
    <w:p>
      <w:pPr>
        <w:ind w:left="0" w:right="0" w:firstLine="560"/>
        <w:spacing w:before="450" w:after="450" w:line="312" w:lineRule="auto"/>
      </w:pPr>
      <w:r>
        <w:rPr>
          <w:rFonts w:ascii="宋体" w:hAnsi="宋体" w:eastAsia="宋体" w:cs="宋体"/>
          <w:color w:val="000"/>
          <w:sz w:val="28"/>
          <w:szCs w:val="28"/>
        </w:rPr>
        <w:t xml:space="preserve">中钢2024年十大新闻</w:t>
      </w:r>
    </w:p>
    <w:p>
      <w:pPr>
        <w:ind w:left="0" w:right="0" w:firstLine="560"/>
        <w:spacing w:before="450" w:after="450" w:line="312" w:lineRule="auto"/>
      </w:pPr>
      <w:r>
        <w:rPr>
          <w:rFonts w:ascii="宋体" w:hAnsi="宋体" w:eastAsia="宋体" w:cs="宋体"/>
          <w:color w:val="000"/>
          <w:sz w:val="28"/>
          <w:szCs w:val="28"/>
        </w:rPr>
        <w:t xml:space="preserve">一、公司隆重召开2024年迎新工作动员大会</w:t>
      </w:r>
    </w:p>
    <w:p>
      <w:pPr>
        <w:ind w:left="0" w:right="0" w:firstLine="560"/>
        <w:spacing w:before="450" w:after="450" w:line="312" w:lineRule="auto"/>
      </w:pPr>
      <w:r>
        <w:rPr>
          <w:rFonts w:ascii="宋体" w:hAnsi="宋体" w:eastAsia="宋体" w:cs="宋体"/>
          <w:color w:val="000"/>
          <w:sz w:val="28"/>
          <w:szCs w:val="28"/>
        </w:rPr>
        <w:t xml:space="preserve">1月1日上午9时，公司2024年元旦迎新工作动员大会隆重召开。大会全面回顾总结了公司2024年所做的主要工作和取得的成绩，并对2024年的工作任务进行了动员部署。出席会议的有公司董事长、总经理袁玉珠，副总经理卫建忠、邢国梁、袁玉平、袁玉山、姜旭斌、李燕东、许智雄、张俊忠及各单位的1600余名干部职工。</w:t>
      </w:r>
    </w:p>
    <w:p>
      <w:pPr>
        <w:ind w:left="0" w:right="0" w:firstLine="560"/>
        <w:spacing w:before="450" w:after="450" w:line="312" w:lineRule="auto"/>
      </w:pPr>
      <w:r>
        <w:rPr>
          <w:rFonts w:ascii="宋体" w:hAnsi="宋体" w:eastAsia="宋体" w:cs="宋体"/>
          <w:color w:val="000"/>
          <w:sz w:val="28"/>
          <w:szCs w:val="28"/>
        </w:rPr>
        <w:t xml:space="preserve">袁玉珠总经理作了重要讲话，他指出，2024年是中钢“完善基本建设，夯实基础管理，强化制度落地，促进管理升级”的关键之年，具体经营管理思路是瞄准“一个目标”，强化“二维管理”，做好“三件大事”，实现“四个转变”。</w:t>
      </w:r>
    </w:p>
    <w:p>
      <w:pPr>
        <w:ind w:left="0" w:right="0" w:firstLine="560"/>
        <w:spacing w:before="450" w:after="450" w:line="312" w:lineRule="auto"/>
      </w:pPr>
      <w:r>
        <w:rPr>
          <w:rFonts w:ascii="宋体" w:hAnsi="宋体" w:eastAsia="宋体" w:cs="宋体"/>
          <w:color w:val="000"/>
          <w:sz w:val="28"/>
          <w:szCs w:val="28"/>
        </w:rPr>
        <w:t xml:space="preserve">为确保新的各项工作任务圆满完成，袁玉珠总经理要求全体干部职工进一步增强紧迫感、责任感，努力在“加快”上下功夫，在“转变”上做文章，在“落实”上见实效。过程中要做到：一是加强横向的机制建设，严格纵向的制度落地；二是强化原材料的供应保障力度，为大生产的运行组织创造条件；三是组建研发队伍，确立课题，开展产品研发工作；四是加强文化建设工作，打造具有中钢特色的企业文化；五是强化安全管理，实现零事故生产。</w:t>
      </w:r>
    </w:p>
    <w:p>
      <w:pPr>
        <w:ind w:left="0" w:right="0" w:firstLine="560"/>
        <w:spacing w:before="450" w:after="450" w:line="312" w:lineRule="auto"/>
      </w:pPr>
      <w:r>
        <w:rPr>
          <w:rFonts w:ascii="宋体" w:hAnsi="宋体" w:eastAsia="宋体" w:cs="宋体"/>
          <w:color w:val="000"/>
          <w:sz w:val="28"/>
          <w:szCs w:val="28"/>
        </w:rPr>
        <w:t xml:space="preserve">大会还隆重表彰了炼铁厂、中钰热电厂、基建系统、供配电中心、炉料车间等，在2024年为企业转型跨越和谐发展作出贡献的先进集体。</w:t>
      </w:r>
    </w:p>
    <w:p>
      <w:pPr>
        <w:ind w:left="0" w:right="0" w:firstLine="560"/>
        <w:spacing w:before="450" w:after="450" w:line="312" w:lineRule="auto"/>
      </w:pPr>
      <w:r>
        <w:rPr>
          <w:rFonts w:ascii="宋体" w:hAnsi="宋体" w:eastAsia="宋体" w:cs="宋体"/>
          <w:color w:val="000"/>
          <w:sz w:val="28"/>
          <w:szCs w:val="28"/>
        </w:rPr>
        <w:t xml:space="preserve">二、公司获得“全国就业先进企业”等多项殊荣</w:t>
      </w:r>
    </w:p>
    <w:p>
      <w:pPr>
        <w:ind w:left="0" w:right="0" w:firstLine="560"/>
        <w:spacing w:before="450" w:after="450" w:line="312" w:lineRule="auto"/>
      </w:pPr>
      <w:r>
        <w:rPr>
          <w:rFonts w:ascii="宋体" w:hAnsi="宋体" w:eastAsia="宋体" w:cs="宋体"/>
          <w:color w:val="000"/>
          <w:sz w:val="28"/>
          <w:szCs w:val="28"/>
        </w:rPr>
        <w:t xml:space="preserve">2024年以来，公司在董事长、总经理袁玉珠的坚强领导下，坚持转型发展、安全发展、和谐发展，走科学发展之路，各项工作取得了优异成绩，在实现安全稳定健康发展的同时，为区域经济社会发展作出了贡献。由此，公司荣获了多项殊荣。</w:t>
      </w:r>
    </w:p>
    <w:p>
      <w:pPr>
        <w:ind w:left="0" w:right="0" w:firstLine="560"/>
        <w:spacing w:before="450" w:after="450" w:line="312" w:lineRule="auto"/>
      </w:pPr>
      <w:r>
        <w:rPr>
          <w:rFonts w:ascii="宋体" w:hAnsi="宋体" w:eastAsia="宋体" w:cs="宋体"/>
          <w:color w:val="000"/>
          <w:sz w:val="28"/>
          <w:szCs w:val="28"/>
        </w:rPr>
        <w:t xml:space="preserve">2月16日，在县委十四届四次全体（扩大）会议上，公司受到隆重表彰，获得“经济效益突出贡献企业”等五项荣誉；7月17日，国务院在北京人民大会堂隆重举行全国就业创业工作表彰大会，公司荣获“全国就业先进企业”荣誉称号；7月25日，公司被山西省工业经济联合会、山西日报、山西经济日报联合评为“山西省2024工业企业30强”，位列第18名；8月30日，2024山西省百强民营企业榜单出炉。公司再获该项殊荣，且排名上升至第二位；9月19日，在山西省2024—2024“安康杯”竞赛总结表彰暨经验交流会上，公司被授予“安康杯”竞赛“安全明星企业”称号，并荣获“山西省五一劳动奖状”；9月20日，在全国冶金企业绿化协作组第十七届年会上，公司获得“全国冶金绿化先进单位”称号；10月9日，公司“中玉”牌商标获“全国驰名商标”荣誉称号；11月23日，在山西省工会职工文化建设现场推进会中，公司被评为“全省职工文化建设先进单位”；11月29日，公司被中国计量测试学会授予“2024年计量诚信优秀单位（三星级）”荣誉，这一业内最高等级的殊荣，公司已是连续三年获得。</w:t>
      </w:r>
    </w:p>
    <w:p>
      <w:pPr>
        <w:ind w:left="0" w:right="0" w:firstLine="560"/>
        <w:spacing w:before="450" w:after="450" w:line="312" w:lineRule="auto"/>
      </w:pPr>
      <w:r>
        <w:rPr>
          <w:rFonts w:ascii="宋体" w:hAnsi="宋体" w:eastAsia="宋体" w:cs="宋体"/>
          <w:color w:val="000"/>
          <w:sz w:val="28"/>
          <w:szCs w:val="28"/>
        </w:rPr>
        <w:t xml:space="preserve">下一步，公司将坚持科学发展观，紧抓山西省综改区建设机遇，切实把思想和认识统一到十八大精神上，始终保持“发展好中钢，建设好家乡”的使命意识，面对成绩不自满，面对压力不懈怠，努力为中阳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三、总经理袁玉珠参加十一届全国人大五次会议 3月5日至3月14日，十一届全国人大代表、中钢董事长袁玉珠在京出席十一届全国人大五次会议，并与其他代表共同认真履行职责，共谋发展大计，参与审议了政府工作报告，通过了刑事诉讼法修正案，顺利完成了会议的各项任务。</w:t>
      </w:r>
    </w:p>
    <w:p>
      <w:pPr>
        <w:ind w:left="0" w:right="0" w:firstLine="560"/>
        <w:spacing w:before="450" w:after="450" w:line="312" w:lineRule="auto"/>
      </w:pPr>
      <w:r>
        <w:rPr>
          <w:rFonts w:ascii="宋体" w:hAnsi="宋体" w:eastAsia="宋体" w:cs="宋体"/>
          <w:color w:val="000"/>
          <w:sz w:val="28"/>
          <w:szCs w:val="28"/>
        </w:rPr>
        <w:t xml:space="preserve">在为期9天半的会期中，袁玉珠代表按照大会议程话民生、谈发展、促改革，向大会提出了议案、建议。</w:t>
      </w:r>
    </w:p>
    <w:p>
      <w:pPr>
        <w:ind w:left="0" w:right="0" w:firstLine="560"/>
        <w:spacing w:before="450" w:after="450" w:line="312" w:lineRule="auto"/>
      </w:pPr>
      <w:r>
        <w:rPr>
          <w:rFonts w:ascii="宋体" w:hAnsi="宋体" w:eastAsia="宋体" w:cs="宋体"/>
          <w:color w:val="000"/>
          <w:sz w:val="28"/>
          <w:szCs w:val="28"/>
        </w:rPr>
        <w:t xml:space="preserve">他认为，解决民生问题最根本的是要发展经济。他说，改革开放30多年来，民营经济不断发展壮大并已初具规模，在国民经济中占据半壁江山。民营企业大多植根乡土，企业发展了，不仅带动一方经济，而且能解决中国最大的民生问题——就业。以中钢为例，多年来，在资助教育、医疗、生态绿化、城市基础设施建设等各项公益事业及社会主义新农村建设事业中共计投入5亿余元，同时解决了一万余人的就业问题。可以说，民营经济与民生建设是经济建设、社会建设中良性互动的两个积极因素。所以他建言，大力发展民营经济，解决民生建设“钱从哪里来”的问题，使民生建设拥有源头活水。</w:t>
      </w:r>
    </w:p>
    <w:p>
      <w:pPr>
        <w:ind w:left="0" w:right="0" w:firstLine="560"/>
        <w:spacing w:before="450" w:after="450" w:line="312" w:lineRule="auto"/>
      </w:pPr>
      <w:r>
        <w:rPr>
          <w:rFonts w:ascii="宋体" w:hAnsi="宋体" w:eastAsia="宋体" w:cs="宋体"/>
          <w:color w:val="000"/>
          <w:sz w:val="28"/>
          <w:szCs w:val="28"/>
        </w:rPr>
        <w:t xml:space="preserve">四、公司隆重召开2024年“五一”技改创新表彰大会</w:t>
      </w:r>
    </w:p>
    <w:p>
      <w:pPr>
        <w:ind w:left="0" w:right="0" w:firstLine="560"/>
        <w:spacing w:before="450" w:after="450" w:line="312" w:lineRule="auto"/>
      </w:pPr>
      <w:r>
        <w:rPr>
          <w:rFonts w:ascii="宋体" w:hAnsi="宋体" w:eastAsia="宋体" w:cs="宋体"/>
          <w:color w:val="000"/>
          <w:sz w:val="28"/>
          <w:szCs w:val="28"/>
        </w:rPr>
        <w:t xml:space="preserve">5月1日上午，公司隆重召开2024年“五一”技改创新表彰大会，公司董事长袁玉珠出席并作了重要讲话。他强调，广大干部职工要抓住机遇，再接再厉，体现人生价值；坚定信心，全力以赴，实现五大提升。会议由卫建忠副总主持，副总邢国梁、袁玉平、袁玉山、姜旭斌、李燕东、许智雄、张俊忠及各单位干部职工共计1600余人参加了会议。</w:t>
      </w:r>
    </w:p>
    <w:p>
      <w:pPr>
        <w:ind w:left="0" w:right="0" w:firstLine="560"/>
        <w:spacing w:before="450" w:after="450" w:line="312" w:lineRule="auto"/>
      </w:pPr>
      <w:r>
        <w:rPr>
          <w:rFonts w:ascii="宋体" w:hAnsi="宋体" w:eastAsia="宋体" w:cs="宋体"/>
          <w:color w:val="000"/>
          <w:sz w:val="28"/>
          <w:szCs w:val="28"/>
        </w:rPr>
        <w:t xml:space="preserve">会上，袁玉珠董事长指出，如何把当前企业面临的“一流的装备、二流的技术、三流的人才”转化为“一流的装备、一流的技术、一流的人才”是公司面临的新挑战、新课题。他表示，作为中钢的领航者，他一定会义不容辞，全心全意地把中钢的事做好；一定不会辜负中钢人以及全社会对他的厚望。同时，他要求广大干部职工紧抓企业提供的平台，运用好“主食”、“零食”、“偏食”三种创收“吃法”，坚决杜绝“偷食”；通过发挥自己的聪明才智进一步提高企业的装备水平，强化责任意识进一步完善企业的工艺流程和管理制度；紧紧围绕公司提出的“五项提升战略”，从装备水平、技术水平、管理水平、人员素质、信息化水平等五方面，共同全面提升中钢的实力，建设具有技术优势、产品优势、人才优势的强大中钢。</w:t>
      </w:r>
    </w:p>
    <w:p>
      <w:pPr>
        <w:ind w:left="0" w:right="0" w:firstLine="560"/>
        <w:spacing w:before="450" w:after="450" w:line="312" w:lineRule="auto"/>
      </w:pPr>
      <w:r>
        <w:rPr>
          <w:rFonts w:ascii="宋体" w:hAnsi="宋体" w:eastAsia="宋体" w:cs="宋体"/>
          <w:color w:val="000"/>
          <w:sz w:val="28"/>
          <w:szCs w:val="28"/>
        </w:rPr>
        <w:t xml:space="preserve">本次大会表彰先进职工近两百人，奖金金额高达一百六十万元，这一举措极大地激励了全体职工的技改创新积极性。</w:t>
      </w:r>
    </w:p>
    <w:p>
      <w:pPr>
        <w:ind w:left="0" w:right="0" w:firstLine="560"/>
        <w:spacing w:before="450" w:after="450" w:line="312" w:lineRule="auto"/>
      </w:pPr>
      <w:r>
        <w:rPr>
          <w:rFonts w:ascii="宋体" w:hAnsi="宋体" w:eastAsia="宋体" w:cs="宋体"/>
          <w:color w:val="000"/>
          <w:sz w:val="28"/>
          <w:szCs w:val="28"/>
        </w:rPr>
        <w:t xml:space="preserve">五、袁纯清、王君等省领导深入公司调研指导企业发展</w:t>
      </w:r>
    </w:p>
    <w:p>
      <w:pPr>
        <w:ind w:left="0" w:right="0" w:firstLine="560"/>
        <w:spacing w:before="450" w:after="450" w:line="312" w:lineRule="auto"/>
      </w:pPr>
      <w:r>
        <w:rPr>
          <w:rFonts w:ascii="宋体" w:hAnsi="宋体" w:eastAsia="宋体" w:cs="宋体"/>
          <w:color w:val="000"/>
          <w:sz w:val="28"/>
          <w:szCs w:val="28"/>
        </w:rPr>
        <w:t xml:space="preserve">2024年是公司全面实现“三步走”发展战略第二步目标的决胜之年。这一年，面对严峻的行业形势，公司坚持以项目建设为抓手，持续保持“不减产，不裁员，不降薪，项目建设不减速”的良好局面，强力推动了企业的转型跨越发展。这一良好发展局面，得到了袁纯清、王君等省领导的殷切关注。</w:t>
      </w:r>
    </w:p>
    <w:p>
      <w:pPr>
        <w:ind w:left="0" w:right="0" w:firstLine="560"/>
        <w:spacing w:before="450" w:after="450" w:line="312" w:lineRule="auto"/>
      </w:pPr>
      <w:r>
        <w:rPr>
          <w:rFonts w:ascii="宋体" w:hAnsi="宋体" w:eastAsia="宋体" w:cs="宋体"/>
          <w:color w:val="000"/>
          <w:sz w:val="28"/>
          <w:szCs w:val="28"/>
        </w:rPr>
        <w:t xml:space="preserve">5月10日，省委书记、省人大常委会主任袁纯清深入公司调研。他强调，中钢要坚持科学发展观，稳中求进，转变经济发展方式，坚定不移地推进一期升级改造；要强化科技支撑，做强主导产业，坚持多元发展，做好转型跨越发展的引领者；要着力升级传统产业，推进资源精深加工，积极走出去承接产业转移，加快从低端利用向高端加工迈进，由一个产业变多个产业，提高资源就地转化率和转化水平，实现产业转型升级。</w:t>
      </w:r>
    </w:p>
    <w:p>
      <w:pPr>
        <w:ind w:left="0" w:right="0" w:firstLine="560"/>
        <w:spacing w:before="450" w:after="450" w:line="312" w:lineRule="auto"/>
      </w:pPr>
      <w:r>
        <w:rPr>
          <w:rFonts w:ascii="宋体" w:hAnsi="宋体" w:eastAsia="宋体" w:cs="宋体"/>
          <w:color w:val="000"/>
          <w:sz w:val="28"/>
          <w:szCs w:val="28"/>
        </w:rPr>
        <w:t xml:space="preserve">10月24日上午，省委书记、省人大常委会主任袁纯清，省委副书记、省长王君带领省观摩检查组一行，来到公司对一体系升级改造项目推进情况进行观摩检查。省政协主席薛延忠，省委副书记金道铭，省领导李小鹏、高建民、陈川平、杜善学、牛仁亮参加。在一体系升级改造现场，袁纯清、王君等听取了工程总体规划、资金投入、建设规模、工程进展等情况的汇报，并对公司以项目建设为抓手助推企业转型发展的做法给予充分肯定，并要求公司紧抓转型发展这一要务不动摇，全力确保项目早日投产见效。</w:t>
      </w:r>
    </w:p>
    <w:p>
      <w:pPr>
        <w:ind w:left="0" w:right="0" w:firstLine="560"/>
        <w:spacing w:before="450" w:after="450" w:line="312" w:lineRule="auto"/>
      </w:pPr>
      <w:r>
        <w:rPr>
          <w:rFonts w:ascii="宋体" w:hAnsi="宋体" w:eastAsia="宋体" w:cs="宋体"/>
          <w:color w:val="000"/>
          <w:sz w:val="28"/>
          <w:szCs w:val="28"/>
        </w:rPr>
        <w:t xml:space="preserve">另外，李小鹏、汤涛、聂春玉、任润厚等省领导也曾专门深入公司进行调研。</w:t>
      </w:r>
    </w:p>
    <w:p>
      <w:pPr>
        <w:ind w:left="0" w:right="0" w:firstLine="560"/>
        <w:spacing w:before="450" w:after="450" w:line="312" w:lineRule="auto"/>
      </w:pPr>
      <w:r>
        <w:rPr>
          <w:rFonts w:ascii="宋体" w:hAnsi="宋体" w:eastAsia="宋体" w:cs="宋体"/>
          <w:color w:val="000"/>
          <w:sz w:val="28"/>
          <w:szCs w:val="28"/>
        </w:rPr>
        <w:t xml:space="preserve">六、公司举办系列活动隆重庆祝20华诞</w:t>
      </w:r>
    </w:p>
    <w:p>
      <w:pPr>
        <w:ind w:left="0" w:right="0" w:firstLine="560"/>
        <w:spacing w:before="450" w:after="450" w:line="312" w:lineRule="auto"/>
      </w:pPr>
      <w:r>
        <w:rPr>
          <w:rFonts w:ascii="宋体" w:hAnsi="宋体" w:eastAsia="宋体" w:cs="宋体"/>
          <w:color w:val="000"/>
          <w:sz w:val="28"/>
          <w:szCs w:val="28"/>
        </w:rPr>
        <w:t xml:space="preserve">为热烈庆祝中钢20华诞，公司举办了书法美术摄影展、庆典大会等活动，得到了广大干部职工的踊跃参与。</w:t>
      </w:r>
    </w:p>
    <w:p>
      <w:pPr>
        <w:ind w:left="0" w:right="0" w:firstLine="560"/>
        <w:spacing w:before="450" w:after="450" w:line="312" w:lineRule="auto"/>
      </w:pPr>
      <w:r>
        <w:rPr>
          <w:rFonts w:ascii="宋体" w:hAnsi="宋体" w:eastAsia="宋体" w:cs="宋体"/>
          <w:color w:val="000"/>
          <w:sz w:val="28"/>
          <w:szCs w:val="28"/>
        </w:rPr>
        <w:t xml:space="preserve">书法美术摄影展活动持续近2个月，共收到职工作品2500余幅，参展500余幅；《我与中钢二十年》征文活动历时5个月，共收集作品13102份，成书收录文章76篇，共30万字；《中钢辉煌20年》画册从策划到出版耗时2个月，分7部分，汇集了数百幅中钢各个历史时期的珍贵图片，讲述了中钢在市场经济大潮中奋起搏击的发展脉络。这一系列活动随着9月28日的第五届职工书法美术摄影开展仪式暨《我与中钢二十年》、《中钢辉煌二十年》首发式的成功举办，掀起了整个节日的高潮。</w:t>
      </w:r>
    </w:p>
    <w:p>
      <w:pPr>
        <w:ind w:left="0" w:right="0" w:firstLine="560"/>
        <w:spacing w:before="450" w:after="450" w:line="312" w:lineRule="auto"/>
      </w:pPr>
      <w:r>
        <w:rPr>
          <w:rFonts w:ascii="宋体" w:hAnsi="宋体" w:eastAsia="宋体" w:cs="宋体"/>
          <w:color w:val="000"/>
          <w:sz w:val="28"/>
          <w:szCs w:val="28"/>
        </w:rPr>
        <w:t xml:space="preserve">10月1日，公司20华诞的节日氛围更加浓烈，再涨高潮。早9时，庆典大会隆重举行，会议要求全员积极实施“五四三”战略规划，为把中钢建设成管理一流、技术一流、装备一流的现代化钢铁企业而努力奋斗。并表彰了矿业公司、材料处等8个先进集体和苗立雄等150名劳动模范。市县领导张中生、刘广龙、王建国，公司总经理袁玉珠及副总经理卫建忠、邢国梁、袁玉平、袁玉山、姜旭斌、李燕东、许智雄、张俊忠出席庆祝大会。张中生副市长、刘广龙书记、袁玉珠总经理分别作了重要讲话；晚8时，纪念20华诞专场文艺晚会《中钢的路》倾情上演。晚会分为寻梦钢铁、艰辛起步、科学发展、转型跨越四个篇章，形式多样、内容充实，受到了公司领导及广大职工的好评。</w:t>
      </w:r>
    </w:p>
    <w:p>
      <w:pPr>
        <w:ind w:left="0" w:right="0" w:firstLine="560"/>
        <w:spacing w:before="450" w:after="450" w:line="312" w:lineRule="auto"/>
      </w:pPr>
      <w:r>
        <w:rPr>
          <w:rFonts w:ascii="宋体" w:hAnsi="宋体" w:eastAsia="宋体" w:cs="宋体"/>
          <w:color w:val="000"/>
          <w:sz w:val="28"/>
          <w:szCs w:val="28"/>
        </w:rPr>
        <w:t xml:space="preserve">就此，在公司的精心策划与组织下，20华诞庆祝活动圆满落幕，广大干部职工共同度过了这一喜庆而又丰富多彩的节日。</w:t>
      </w:r>
    </w:p>
    <w:p>
      <w:pPr>
        <w:ind w:left="0" w:right="0" w:firstLine="560"/>
        <w:spacing w:before="450" w:after="450" w:line="312" w:lineRule="auto"/>
      </w:pPr>
      <w:r>
        <w:rPr>
          <w:rFonts w:ascii="宋体" w:hAnsi="宋体" w:eastAsia="宋体" w:cs="宋体"/>
          <w:color w:val="000"/>
          <w:sz w:val="28"/>
          <w:szCs w:val="28"/>
        </w:rPr>
        <w:t xml:space="preserve">七、基本建设进展顺利体现“中钢速度”</w:t>
      </w:r>
    </w:p>
    <w:p>
      <w:pPr>
        <w:ind w:left="0" w:right="0" w:firstLine="560"/>
        <w:spacing w:before="450" w:after="450" w:line="312" w:lineRule="auto"/>
      </w:pPr>
      <w:r>
        <w:rPr>
          <w:rFonts w:ascii="宋体" w:hAnsi="宋体" w:eastAsia="宋体" w:cs="宋体"/>
          <w:color w:val="000"/>
          <w:sz w:val="28"/>
          <w:szCs w:val="28"/>
        </w:rPr>
        <w:t xml:space="preserve">一年来，公司虽然遭遇了行业最严峻的考验，但是坚持加大投入力度，以一体系升级改造为核心的基本建设以超常规的做法，在保证施工安全、工程质量和施工工期的前提下，高标准、高质量、高速度推进建设，确保各个工程顺利推进，全面体现了“中钢速度”。</w:t>
      </w:r>
    </w:p>
    <w:p>
      <w:pPr>
        <w:ind w:left="0" w:right="0" w:firstLine="560"/>
        <w:spacing w:before="450" w:after="450" w:line="312" w:lineRule="auto"/>
      </w:pPr>
      <w:r>
        <w:rPr>
          <w:rFonts w:ascii="宋体" w:hAnsi="宋体" w:eastAsia="宋体" w:cs="宋体"/>
          <w:color w:val="000"/>
          <w:sz w:val="28"/>
          <w:szCs w:val="28"/>
        </w:rPr>
        <w:t xml:space="preserve">32截止目前，一体系升级改造工程所涉及的1780m高炉、200m烧结、2×120t转炉、70</w:t>
      </w:r>
    </w:p>
    <w:p>
      <w:pPr>
        <w:ind w:left="0" w:right="0" w:firstLine="560"/>
        <w:spacing w:before="450" w:after="450" w:line="312" w:lineRule="auto"/>
      </w:pPr>
      <w:r>
        <w:rPr>
          <w:rFonts w:ascii="宋体" w:hAnsi="宋体" w:eastAsia="宋体" w:cs="宋体"/>
          <w:color w:val="000"/>
          <w:sz w:val="28"/>
          <w:szCs w:val="28"/>
        </w:rPr>
        <w:t xml:space="preserve">万吨棒材、20000m3/h制氧、4#30万吨回转窑、3#135MW发电机组、3#铁路专线等项目的土建已全部完工，目前进入了设备安装攻坚阶段，预计2024年5月全面投运。其中，随着10月16日1780m3高炉热风炉的成功点火烘炉，标志着一体系升级改造工程逐步进入了单体试车阶段。</w:t>
      </w:r>
    </w:p>
    <w:p>
      <w:pPr>
        <w:ind w:left="0" w:right="0" w:firstLine="560"/>
        <w:spacing w:before="450" w:after="450" w:line="312" w:lineRule="auto"/>
      </w:pPr>
      <w:r>
        <w:rPr>
          <w:rFonts w:ascii="宋体" w:hAnsi="宋体" w:eastAsia="宋体" w:cs="宋体"/>
          <w:color w:val="000"/>
          <w:sz w:val="28"/>
          <w:szCs w:val="28"/>
        </w:rPr>
        <w:t xml:space="preserve">与此同时，煤矿改造、科研大楼、中钢苑、阳坡苑等工程建设如火如荼。其中，煤矿改造已完成工程量近3亿元，暖泉矿与沈家峁矿地面土建已完工，并进入井巷工程攻坚阶段；张子山矿整体工程完成过半。科研大楼已装修完工，正展开消防审核验收工作。中钢苑E区1#、2#楼已进入装修阶段，预估可于春节前具备入住条件，3#、4#、5#楼可于2024年8月具备入住条件；F区于今年3月8日破土动工，总占地41.32亩，建筑面积136849.4m2，可入住700余户，总投资2亿元，按目前5幢楼的建设进度，预计2024年8月可具备入住条件。</w:t>
      </w:r>
    </w:p>
    <w:p>
      <w:pPr>
        <w:ind w:left="0" w:right="0" w:firstLine="560"/>
        <w:spacing w:before="450" w:after="450" w:line="312" w:lineRule="auto"/>
      </w:pPr>
      <w:r>
        <w:rPr>
          <w:rFonts w:ascii="宋体" w:hAnsi="宋体" w:eastAsia="宋体" w:cs="宋体"/>
          <w:color w:val="000"/>
          <w:sz w:val="28"/>
          <w:szCs w:val="28"/>
        </w:rPr>
        <w:t xml:space="preserve">建设过程中，公司上下坚定信心，以高度的责任感和紧迫感，想方设法克服解决制约建设进展的各种困难，集中精力抓协调、抓督查、抓推进、抓跟踪，强力推进建设。同时，工程建设既保质量、保进度，更狠抓安全施工，坚决杜绝了安全事故的发生。截止年底，今年基本建设已完成投资超过10亿元。</w:t>
      </w:r>
    </w:p>
    <w:p>
      <w:pPr>
        <w:ind w:left="0" w:right="0" w:firstLine="560"/>
        <w:spacing w:before="450" w:after="450" w:line="312" w:lineRule="auto"/>
      </w:pPr>
      <w:r>
        <w:rPr>
          <w:rFonts w:ascii="宋体" w:hAnsi="宋体" w:eastAsia="宋体" w:cs="宋体"/>
          <w:color w:val="000"/>
          <w:sz w:val="28"/>
          <w:szCs w:val="28"/>
        </w:rPr>
        <w:t xml:space="preserve">八、信息化建设进入攻坚阶段</w:t>
      </w:r>
    </w:p>
    <w:p>
      <w:pPr>
        <w:ind w:left="0" w:right="0" w:firstLine="560"/>
        <w:spacing w:before="450" w:after="450" w:line="312" w:lineRule="auto"/>
      </w:pPr>
      <w:r>
        <w:rPr>
          <w:rFonts w:ascii="宋体" w:hAnsi="宋体" w:eastAsia="宋体" w:cs="宋体"/>
          <w:color w:val="000"/>
          <w:sz w:val="28"/>
          <w:szCs w:val="28"/>
        </w:rPr>
        <w:t xml:space="preserve">“加强ERP信息管理系统的开发工作”是公司2024年既定的“三件大事”之一。过程中，公司上下紧紧围绕“管理信息化”这一战略，强化协调配合，强化工作措施，促使信息化建设扎实推进。</w:t>
      </w:r>
    </w:p>
    <w:p>
      <w:pPr>
        <w:ind w:left="0" w:right="0" w:firstLine="560"/>
        <w:spacing w:before="450" w:after="450" w:line="312" w:lineRule="auto"/>
      </w:pPr>
      <w:r>
        <w:rPr>
          <w:rFonts w:ascii="宋体" w:hAnsi="宋体" w:eastAsia="宋体" w:cs="宋体"/>
          <w:color w:val="000"/>
          <w:sz w:val="28"/>
          <w:szCs w:val="28"/>
        </w:rPr>
        <w:t xml:space="preserve">2月28日，公司与SAP成功签订战略合作协议；4月19日，由湖南视拓承担建设的“中钢MES生产管控系统”正式启动；9月19日，公司与中国惠普有限公司就“信息化建设咨询服务”，签订战略合作备忘录。就此，随着公司与SAP、中国惠普、上海汉得、湖南视拓的深入合作，ERP、MES建设截止目前已全面进入攻坚阶段。其中，ERP系统已经完成了现状调研、蓝图设计、系统配置、个性化开发等阶段工作，当前共设计了课时294节，正在展开上线前的培训工作；MES系统已经完成了现状调研、需求分析、系统设计等一系列工作，并于12月1日通过了工信部、中钢协、武汉钢铁集团、江西新余钢铁、湖南华菱湘潭钢铁、河北钢铁等单位的专家评审，目前正处于编码阶段。</w:t>
      </w:r>
    </w:p>
    <w:p>
      <w:pPr>
        <w:ind w:left="0" w:right="0" w:firstLine="560"/>
        <w:spacing w:before="450" w:after="450" w:line="312" w:lineRule="auto"/>
      </w:pPr>
      <w:r>
        <w:rPr>
          <w:rFonts w:ascii="宋体" w:hAnsi="宋体" w:eastAsia="宋体" w:cs="宋体"/>
          <w:color w:val="000"/>
          <w:sz w:val="28"/>
          <w:szCs w:val="28"/>
        </w:rPr>
        <w:t xml:space="preserve">过程中，为确保信息化建设顺利推进，公司还结合建设进度，不定期组织干部职工进行了专题培训。</w:t>
      </w:r>
    </w:p>
    <w:p>
      <w:pPr>
        <w:ind w:left="0" w:right="0" w:firstLine="560"/>
        <w:spacing w:before="450" w:after="450" w:line="312" w:lineRule="auto"/>
      </w:pPr>
      <w:r>
        <w:rPr>
          <w:rFonts w:ascii="宋体" w:hAnsi="宋体" w:eastAsia="宋体" w:cs="宋体"/>
          <w:color w:val="000"/>
          <w:sz w:val="28"/>
          <w:szCs w:val="28"/>
        </w:rPr>
        <w:t xml:space="preserve">信息化作为公司管理升级的重要手段，下一步，ERP、MES系统的上线，必将推动公司信息化与工业化的深度融合，对企业如何准确判断市场需求、作出正确分析、确定生产方向、提升研发效率、降低成本起到重要作用。</w:t>
      </w:r>
    </w:p>
    <w:p>
      <w:pPr>
        <w:ind w:left="0" w:right="0" w:firstLine="560"/>
        <w:spacing w:before="450" w:after="450" w:line="312" w:lineRule="auto"/>
      </w:pPr>
      <w:r>
        <w:rPr>
          <w:rFonts w:ascii="宋体" w:hAnsi="宋体" w:eastAsia="宋体" w:cs="宋体"/>
          <w:color w:val="000"/>
          <w:sz w:val="28"/>
          <w:szCs w:val="28"/>
        </w:rPr>
        <w:t xml:space="preserve">九、公司以党建促企业发展</w:t>
      </w:r>
    </w:p>
    <w:p>
      <w:pPr>
        <w:ind w:left="0" w:right="0" w:firstLine="560"/>
        <w:spacing w:before="450" w:after="450" w:line="312" w:lineRule="auto"/>
      </w:pPr>
      <w:r>
        <w:rPr>
          <w:rFonts w:ascii="宋体" w:hAnsi="宋体" w:eastAsia="宋体" w:cs="宋体"/>
          <w:color w:val="000"/>
          <w:sz w:val="28"/>
          <w:szCs w:val="28"/>
        </w:rPr>
        <w:t xml:space="preserve">为进一步推动企业物质与精神齐抓，实现互补互促，科学发展、和谐发展，今年以来，公司以加强基层党建为抓手，全面加强职工思想政治教育工作。</w:t>
      </w:r>
    </w:p>
    <w:p>
      <w:pPr>
        <w:ind w:left="0" w:right="0" w:firstLine="560"/>
        <w:spacing w:before="450" w:after="450" w:line="312" w:lineRule="auto"/>
      </w:pPr>
      <w:r>
        <w:rPr>
          <w:rFonts w:ascii="宋体" w:hAnsi="宋体" w:eastAsia="宋体" w:cs="宋体"/>
          <w:color w:val="000"/>
          <w:sz w:val="28"/>
          <w:szCs w:val="28"/>
        </w:rPr>
        <w:t xml:space="preserve">6月30日，在庆祝中国共产党成立九十一周年暨表彰大会上，总经理袁玉珠要求公司党委进一步加强基层党组织建设，促使党的凝聚力、感召力、影响力渗透到企业的各个角落；进一步加强党员队伍建设，努力使党员在推动企业转型跨越发展中充分发挥先锋模范作用，引领中钢人前进。在这一要求下，公司于8月15日组织召开党委二届一次会议，会议选举产生了卫建忠、付贵荣、刘汶禄、许爱民、郭晓明5名新一届的党委委员，并确立了以学习为契机、以管理为核心、以民主为抓手、以协调为纽带的工作思路，以期加强党建工作，推动中钢健康持续发展。</w:t>
      </w:r>
    </w:p>
    <w:p>
      <w:pPr>
        <w:ind w:left="0" w:right="0" w:firstLine="560"/>
        <w:spacing w:before="450" w:after="450" w:line="312" w:lineRule="auto"/>
      </w:pPr>
      <w:r>
        <w:rPr>
          <w:rFonts w:ascii="宋体" w:hAnsi="宋体" w:eastAsia="宋体" w:cs="宋体"/>
          <w:color w:val="000"/>
          <w:sz w:val="28"/>
          <w:szCs w:val="28"/>
        </w:rPr>
        <w:t xml:space="preserve">目前，公司党委进一步健全了党组织，实现了全覆盖，共有12个党支部、36个党小组、158名党员。并通过“六个一工程”、“一牵二、二带一”等载体，着力解决职工思想政治教育问题；通过开展转作风、下基层、了实情以及批评与自我批评等活动，夯实基层、强化管理。同时，自觉地把学习贯彻党的十八大精神作为当前首要的政治任务，组织全体党员进一步认真学习、深刻领会党的十八大精神和习近平同志近期的重要讲话精神，准确把握十八大对毫不动摇发展非公有制经济的新要求，进一步增强责任意识和使命意识，为中钢科学发展、和谐发展作出贡献。</w:t>
      </w:r>
    </w:p>
    <w:p>
      <w:pPr>
        <w:ind w:left="0" w:right="0" w:firstLine="560"/>
        <w:spacing w:before="450" w:after="450" w:line="312" w:lineRule="auto"/>
      </w:pPr>
      <w:r>
        <w:rPr>
          <w:rFonts w:ascii="宋体" w:hAnsi="宋体" w:eastAsia="宋体" w:cs="宋体"/>
          <w:color w:val="000"/>
          <w:sz w:val="28"/>
          <w:szCs w:val="28"/>
        </w:rPr>
        <w:t xml:space="preserve">十、勇担社会责任 彰显中钢精神</w:t>
      </w:r>
    </w:p>
    <w:p>
      <w:pPr>
        <w:ind w:left="0" w:right="0" w:firstLine="560"/>
        <w:spacing w:before="450" w:after="450" w:line="312" w:lineRule="auto"/>
      </w:pPr>
      <w:r>
        <w:rPr>
          <w:rFonts w:ascii="宋体" w:hAnsi="宋体" w:eastAsia="宋体" w:cs="宋体"/>
          <w:color w:val="000"/>
          <w:sz w:val="28"/>
          <w:szCs w:val="28"/>
        </w:rPr>
        <w:t xml:space="preserve">“为商之道，其重在责。”这是在首届世界晋商大会上总经理袁玉珠关于如何“传承担当美德，践行责任晋商”的一句感言。就此，公司在“发展好中钢、建设好家乡”精神的指引下，勇于担当社会责任，实现了社会责任与企业价值的双赢，彰显了中钢精神。</w:t>
      </w:r>
    </w:p>
    <w:p>
      <w:pPr>
        <w:ind w:left="0" w:right="0" w:firstLine="560"/>
        <w:spacing w:before="450" w:after="450" w:line="312" w:lineRule="auto"/>
      </w:pPr>
      <w:r>
        <w:rPr>
          <w:rFonts w:ascii="宋体" w:hAnsi="宋体" w:eastAsia="宋体" w:cs="宋体"/>
          <w:color w:val="000"/>
          <w:sz w:val="28"/>
          <w:szCs w:val="28"/>
        </w:rPr>
        <w:t xml:space="preserve">6月5日，由公司捐资5亿元规划兴建的中阳县第一人民医院正式奠基开工。该医院总占地40余亩，是集门诊、急诊、住院、办公、后勤保障、科研、康复中心为一体的省内先进、区域领先的三级甲等综合型医院，并配备直升机急救平台，预计于2024年竣工。</w:t>
      </w:r>
    </w:p>
    <w:p>
      <w:pPr>
        <w:ind w:left="0" w:right="0" w:firstLine="560"/>
        <w:spacing w:before="450" w:after="450" w:line="312" w:lineRule="auto"/>
      </w:pPr>
      <w:r>
        <w:rPr>
          <w:rFonts w:ascii="宋体" w:hAnsi="宋体" w:eastAsia="宋体" w:cs="宋体"/>
          <w:color w:val="000"/>
          <w:sz w:val="28"/>
          <w:szCs w:val="28"/>
        </w:rPr>
        <w:t xml:space="preserve">在有效解决我县14万老百姓看病难、看病贵这一民生问题的基础上，今年，公司还是一如既往地加大对教育事业的扶持，先后为中阳一中、马家峪幼儿园分别捐资1000万元、50万元，可谓是热心教育行义举、造福一方励后辈。</w:t>
      </w:r>
    </w:p>
    <w:p>
      <w:pPr>
        <w:ind w:left="0" w:right="0" w:firstLine="560"/>
        <w:spacing w:before="450" w:after="450" w:line="312" w:lineRule="auto"/>
      </w:pPr>
      <w:r>
        <w:rPr>
          <w:rFonts w:ascii="宋体" w:hAnsi="宋体" w:eastAsia="宋体" w:cs="宋体"/>
          <w:color w:val="000"/>
          <w:sz w:val="28"/>
          <w:szCs w:val="28"/>
        </w:rPr>
        <w:t xml:space="preserve">与此同时，公司大力发扬“一方有难，八方支援”的大爱精神，当获悉临县“7·27”特大暴雨造成严重灾害时，义不容辞地于8月2日捐资500万元，此举及时有效地缓解了灾</w:t>
      </w:r>
    </w:p>
    <w:p>
      <w:pPr>
        <w:ind w:left="0" w:right="0" w:firstLine="560"/>
        <w:spacing w:before="450" w:after="450" w:line="312" w:lineRule="auto"/>
      </w:pPr>
      <w:r>
        <w:rPr>
          <w:rFonts w:ascii="宋体" w:hAnsi="宋体" w:eastAsia="宋体" w:cs="宋体"/>
          <w:color w:val="000"/>
          <w:sz w:val="28"/>
          <w:szCs w:val="28"/>
        </w:rPr>
        <w:t xml:space="preserve">区资金、物资短缺的情况，为灾区迅速渡过难关、战胜灾难起到了积极作用；大力坚持“奉献社会、造福乡土”的核心价值观，以助推新农村建设这种活动形式实现了企业发展和农民致富的双赢目标，过程中进一步加大投入力度，阳坡塔村二期别墅于6月开工建设，占地</w:t>
      </w:r>
    </w:p>
    <w:p>
      <w:pPr>
        <w:ind w:left="0" w:right="0" w:firstLine="560"/>
        <w:spacing w:before="450" w:after="450" w:line="312" w:lineRule="auto"/>
      </w:pPr>
      <w:r>
        <w:rPr>
          <w:rFonts w:ascii="宋体" w:hAnsi="宋体" w:eastAsia="宋体" w:cs="宋体"/>
          <w:color w:val="000"/>
          <w:sz w:val="28"/>
          <w:szCs w:val="28"/>
        </w:rPr>
        <w:t xml:space="preserve">248亩，建筑面积17700m，共115套，预计2024年8月具备入住条件；并投资近800万兴</w:t>
      </w:r>
    </w:p>
    <w:p>
      <w:pPr>
        <w:ind w:left="0" w:right="0" w:firstLine="560"/>
        <w:spacing w:before="450" w:after="450" w:line="312" w:lineRule="auto"/>
      </w:pPr>
      <w:r>
        <w:rPr>
          <w:rFonts w:ascii="宋体" w:hAnsi="宋体" w:eastAsia="宋体" w:cs="宋体"/>
          <w:color w:val="000"/>
          <w:sz w:val="28"/>
          <w:szCs w:val="28"/>
        </w:rPr>
        <w:t xml:space="preserve">建了12座蔬菜大棚，在解决万余职工饮食安全的同时，更缓解了周边农民的就业压力。</w:t>
      </w:r>
    </w:p>
    <w:p>
      <w:pPr>
        <w:ind w:left="0" w:right="0" w:firstLine="560"/>
        <w:spacing w:before="450" w:after="450" w:line="312" w:lineRule="auto"/>
      </w:pPr>
      <w:r>
        <w:rPr>
          <w:rFonts w:ascii="宋体" w:hAnsi="宋体" w:eastAsia="宋体" w:cs="宋体"/>
          <w:color w:val="000"/>
          <w:sz w:val="28"/>
          <w:szCs w:val="28"/>
        </w:rPr>
        <w:t xml:space="preserve">由此，通过在医疗、救灾、教育、新农村建设等方面，将企业发展成果惠及社会，中钢实现了企业与政府、企业与社会的和谐发展。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2025-01-19T17:13:06+08:00</dcterms:created>
  <dcterms:modified xsi:type="dcterms:W3CDTF">2025-01-19T17:13:06+08:00</dcterms:modified>
</cp:coreProperties>
</file>

<file path=docProps/custom.xml><?xml version="1.0" encoding="utf-8"?>
<Properties xmlns="http://schemas.openxmlformats.org/officeDocument/2006/custom-properties" xmlns:vt="http://schemas.openxmlformats.org/officeDocument/2006/docPropsVTypes"/>
</file>