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农村初中生学习心理的调查报告</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第一篇：农村初中生学习心理的调查报告农村初中生学习心理的调查报告农村初中生学习心理的调查报告2024-02-10 16:49:26我们于××××年××月至××月，对渔峡口镇的两所初中学生的学习心理状况进行了调查。通过调查研究，对农村初中生...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农村初中生学习心理的调查报告2024-02-10 16:49:26</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   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w:t>
      </w:r>
    </w:p>
    <w:p>
      <w:pPr>
        <w:ind w:left="0" w:right="0" w:firstLine="560"/>
        <w:spacing w:before="450" w:after="450" w:line="312" w:lineRule="auto"/>
      </w:pPr>
      <w:r>
        <w:rPr>
          <w:rFonts w:ascii="宋体" w:hAnsi="宋体" w:eastAsia="宋体" w:cs="宋体"/>
          <w:color w:val="000"/>
          <w:sz w:val="28"/>
          <w:szCs w:val="28"/>
        </w:rPr>
        <w:t xml:space="preserve">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w:t>
      </w:r>
    </w:p>
    <w:p>
      <w:pPr>
        <w:ind w:left="0" w:right="0" w:firstLine="560"/>
        <w:spacing w:before="450" w:after="450" w:line="312" w:lineRule="auto"/>
      </w:pPr>
      <w:r>
        <w:rPr>
          <w:rFonts w:ascii="宋体" w:hAnsi="宋体" w:eastAsia="宋体" w:cs="宋体"/>
          <w:color w:val="000"/>
          <w:sz w:val="28"/>
          <w:szCs w:val="28"/>
        </w:rPr>
        <w:t xml:space="preserve">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w:t>
      </w:r>
    </w:p>
    <w:p>
      <w:pPr>
        <w:ind w:left="0" w:right="0" w:firstLine="560"/>
        <w:spacing w:before="450" w:after="450" w:line="312" w:lineRule="auto"/>
      </w:pPr>
      <w:r>
        <w:rPr>
          <w:rFonts w:ascii="宋体" w:hAnsi="宋体" w:eastAsia="宋体" w:cs="宋体"/>
          <w:color w:val="000"/>
          <w:sz w:val="28"/>
          <w:szCs w:val="28"/>
        </w:rPr>
        <w:t xml:space="preserve">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w:t>
      </w:r>
    </w:p>
    <w:p>
      <w:pPr>
        <w:ind w:left="0" w:right="0" w:firstLine="560"/>
        <w:spacing w:before="450" w:after="450" w:line="312" w:lineRule="auto"/>
      </w:pPr>
      <w:r>
        <w:rPr>
          <w:rFonts w:ascii="宋体" w:hAnsi="宋体" w:eastAsia="宋体" w:cs="宋体"/>
          <w:color w:val="000"/>
          <w:sz w:val="28"/>
          <w:szCs w:val="28"/>
        </w:rPr>
        <w:t xml:space="preserve">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w:t>
      </w:r>
    </w:p>
    <w:p>
      <w:pPr>
        <w:ind w:left="0" w:right="0" w:firstLine="560"/>
        <w:spacing w:before="450" w:after="450" w:line="312" w:lineRule="auto"/>
      </w:pPr>
      <w:r>
        <w:rPr>
          <w:rFonts w:ascii="宋体" w:hAnsi="宋体" w:eastAsia="宋体" w:cs="宋体"/>
          <w:color w:val="000"/>
          <w:sz w:val="28"/>
          <w:szCs w:val="28"/>
        </w:rPr>
        <w:t xml:space="preserve">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 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w:t>
      </w:r>
    </w:p>
    <w:p>
      <w:pPr>
        <w:ind w:left="0" w:right="0" w:firstLine="560"/>
        <w:spacing w:before="450" w:after="450" w:line="312" w:lineRule="auto"/>
      </w:pPr>
      <w:r>
        <w:rPr>
          <w:rFonts w:ascii="宋体" w:hAnsi="宋体" w:eastAsia="宋体" w:cs="宋体"/>
          <w:color w:val="000"/>
          <w:sz w:val="28"/>
          <w:szCs w:val="28"/>
        </w:rPr>
        <w:t xml:space="preserve">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w:t>
      </w:r>
    </w:p>
    <w:p>
      <w:pPr>
        <w:ind w:left="0" w:right="0" w:firstLine="560"/>
        <w:spacing w:before="450" w:after="450" w:line="312" w:lineRule="auto"/>
      </w:pPr>
      <w:r>
        <w:rPr>
          <w:rFonts w:ascii="宋体" w:hAnsi="宋体" w:eastAsia="宋体" w:cs="宋体"/>
          <w:color w:val="000"/>
          <w:sz w:val="28"/>
          <w:szCs w:val="28"/>
        </w:rPr>
        <w:t xml:space="preserve">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w:t>
      </w:r>
    </w:p>
    <w:p>
      <w:pPr>
        <w:ind w:left="0" w:right="0" w:firstLine="560"/>
        <w:spacing w:before="450" w:after="450" w:line="312" w:lineRule="auto"/>
      </w:pPr>
      <w:r>
        <w:rPr>
          <w:rFonts w:ascii="宋体" w:hAnsi="宋体" w:eastAsia="宋体" w:cs="宋体"/>
          <w:color w:val="000"/>
          <w:sz w:val="28"/>
          <w:szCs w:val="28"/>
        </w:rPr>
        <w:t xml:space="preserve">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w:t>
      </w:r>
    </w:p>
    <w:p>
      <w:pPr>
        <w:ind w:left="0" w:right="0" w:firstLine="560"/>
        <w:spacing w:before="450" w:after="450" w:line="312" w:lineRule="auto"/>
      </w:pPr>
      <w:r>
        <w:rPr>
          <w:rFonts w:ascii="宋体" w:hAnsi="宋体" w:eastAsia="宋体" w:cs="宋体"/>
          <w:color w:val="000"/>
          <w:sz w:val="28"/>
          <w:szCs w:val="28"/>
        </w:rPr>
        <w:t xml:space="preserve">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w:t>
      </w:r>
    </w:p>
    <w:p>
      <w:pPr>
        <w:ind w:left="0" w:right="0" w:firstLine="560"/>
        <w:spacing w:before="450" w:after="450" w:line="312" w:lineRule="auto"/>
      </w:pPr>
      <w:r>
        <w:rPr>
          <w:rFonts w:ascii="宋体" w:hAnsi="宋体" w:eastAsia="宋体" w:cs="宋体"/>
          <w:color w:val="000"/>
          <w:sz w:val="28"/>
          <w:szCs w:val="28"/>
        </w:rPr>
        <w:t xml:space="preserve">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于2024年9月10日至12月20日，对全乡中学学生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学生问卷，内容涵盖教育价值观、学习态度、学习需求和学习目的四个方面。问卷调查在全乡中学进行，共发问卷361份，回收有效卷357 份，接近理想的高校样本数。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　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　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５.学校教育的影响英语指导实习报告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６.教师的影响英语指导实习报告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(二)形成健康的学习心理的对策英语指导实习报告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参考文献英语指导实习报告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１王善迈、杜育红、刘远新《我国教育发展不平衡的实证分析》，载《教育研究》，1998.6。英语指导实习报告</w:t>
      </w:r>
    </w:p>
    <w:p>
      <w:pPr>
        <w:ind w:left="0" w:right="0" w:firstLine="560"/>
        <w:spacing w:before="450" w:after="450" w:line="312" w:lineRule="auto"/>
      </w:pPr>
      <w:r>
        <w:rPr>
          <w:rFonts w:ascii="宋体" w:hAnsi="宋体" w:eastAsia="宋体" w:cs="宋体"/>
          <w:color w:val="000"/>
          <w:sz w:val="28"/>
          <w:szCs w:val="28"/>
        </w:rPr>
        <w:t xml:space="preserve">２刘国光：《社会主义商品经济理论若干问题》，载《中国社会科学院研究生院学报》，1992.5。英语指导实习报告</w:t>
      </w:r>
    </w:p>
    <w:p>
      <w:pPr>
        <w:ind w:left="0" w:right="0" w:firstLine="560"/>
        <w:spacing w:before="450" w:after="450" w:line="312" w:lineRule="auto"/>
      </w:pPr>
      <w:r>
        <w:rPr>
          <w:rFonts w:ascii="宋体" w:hAnsi="宋体" w:eastAsia="宋体" w:cs="宋体"/>
          <w:color w:val="000"/>
          <w:sz w:val="28"/>
          <w:szCs w:val="28"/>
        </w:rPr>
        <w:t xml:space="preserve">３贺银瑞：《关于当前学校心理辅导的若干思考》，载《教育研究》，１９９８１。英语指导实习报告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４覃章成：《中国的“三农”问题与农村职业高中发展研究》，载《湖北省职教学会农村职教专业委员会１９９７年年会论文》。英语指导实习报告</w:t>
      </w:r>
    </w:p>
    <w:p>
      <w:pPr>
        <w:ind w:left="0" w:right="0" w:firstLine="560"/>
        <w:spacing w:before="450" w:after="450" w:line="312" w:lineRule="auto"/>
      </w:pPr>
      <w:r>
        <w:rPr>
          <w:rFonts w:ascii="宋体" w:hAnsi="宋体" w:eastAsia="宋体" w:cs="宋体"/>
          <w:color w:val="000"/>
          <w:sz w:val="28"/>
          <w:szCs w:val="28"/>
        </w:rPr>
        <w:t xml:space="preserve">５．覃章成《农村职高生的专业需求与教学需要的问卷报告》，载《农业高教研究》，１９９８１。英语指导实习报告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６ｍ·ｐ·托达罗：《第三世界经济发展》，４５２页，北京，中国人民大学出版社，１９９８。</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2024-11-22T21:50:50+08:00</dcterms:created>
  <dcterms:modified xsi:type="dcterms:W3CDTF">2024-11-22T21:50:50+08:00</dcterms:modified>
</cp:coreProperties>
</file>

<file path=docProps/custom.xml><?xml version="1.0" encoding="utf-8"?>
<Properties xmlns="http://schemas.openxmlformats.org/officeDocument/2006/custom-properties" xmlns:vt="http://schemas.openxmlformats.org/officeDocument/2006/docPropsVTypes"/>
</file>