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电子商务作业1</w:t>
      </w:r>
      <w:bookmarkEnd w:id="1"/>
    </w:p>
    <w:p>
      <w:pPr>
        <w:jc w:val="center"/>
        <w:spacing w:before="0" w:after="450"/>
      </w:pPr>
      <w:r>
        <w:rPr>
          <w:rFonts w:ascii="Arial" w:hAnsi="Arial" w:eastAsia="Arial" w:cs="Arial"/>
          <w:color w:val="999999"/>
          <w:sz w:val="20"/>
          <w:szCs w:val="20"/>
        </w:rPr>
        <w:t xml:space="preserve">来源：网络  作者：情深意重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作业11、给出电子商务的定义答：电子商务，有广义和狭义的两种解释。根据《联合国国际贸易委员会电子商务示范法》，广义的电子商务是指利用数据信息进行的商业活动，而数据信息是指由电子的、光学的或其他类似方式所产生、传输并存储的信...</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第一篇：电子商务作业1</w:t>
      </w:r>
    </w:p>
    <w:p>
      <w:pPr>
        <w:ind w:left="0" w:right="0" w:firstLine="560"/>
        <w:spacing w:before="450" w:after="450" w:line="312" w:lineRule="auto"/>
      </w:pPr>
      <w:r>
        <w:rPr>
          <w:rFonts w:ascii="宋体" w:hAnsi="宋体" w:eastAsia="宋体" w:cs="宋体"/>
          <w:color w:val="000"/>
          <w:sz w:val="28"/>
          <w:szCs w:val="28"/>
        </w:rPr>
        <w:t xml:space="preserve">1、给出电子商务的定义</w:t>
      </w:r>
    </w:p>
    <w:p>
      <w:pPr>
        <w:ind w:left="0" w:right="0" w:firstLine="560"/>
        <w:spacing w:before="450" w:after="450" w:line="312" w:lineRule="auto"/>
      </w:pPr>
      <w:r>
        <w:rPr>
          <w:rFonts w:ascii="宋体" w:hAnsi="宋体" w:eastAsia="宋体" w:cs="宋体"/>
          <w:color w:val="000"/>
          <w:sz w:val="28"/>
          <w:szCs w:val="28"/>
        </w:rPr>
        <w:t xml:space="preserve">答：电子商务，有广义和狭义的两种解释。根据《联合国国际贸易委员会电子商务示范法》，广义的电子商务是指利用数据信息进行的商业活动，而数据信息是指由电子的、光学的或其他类似方式所产生、传输并存储的信息。狭义的电子商务是指基于互联网这个平台实现商业交易电子化的行为。</w:t>
      </w:r>
    </w:p>
    <w:p>
      <w:pPr>
        <w:ind w:left="0" w:right="0" w:firstLine="560"/>
        <w:spacing w:before="450" w:after="450" w:line="312" w:lineRule="auto"/>
      </w:pPr>
      <w:r>
        <w:rPr>
          <w:rFonts w:ascii="宋体" w:hAnsi="宋体" w:eastAsia="宋体" w:cs="宋体"/>
          <w:color w:val="000"/>
          <w:sz w:val="28"/>
          <w:szCs w:val="28"/>
        </w:rPr>
        <w:t xml:space="preserve">2、描述电子商务的框架结构中的组成部分。</w:t>
      </w:r>
    </w:p>
    <w:p>
      <w:pPr>
        <w:ind w:left="0" w:right="0" w:firstLine="560"/>
        <w:spacing w:before="450" w:after="450" w:line="312" w:lineRule="auto"/>
      </w:pPr>
      <w:r>
        <w:rPr>
          <w:rFonts w:ascii="宋体" w:hAnsi="宋体" w:eastAsia="宋体" w:cs="宋体"/>
          <w:color w:val="000"/>
          <w:sz w:val="28"/>
          <w:szCs w:val="28"/>
        </w:rPr>
        <w:t xml:space="preserve">答：电子商务的框架结构是指电子商务活动环境中所涉及的各个领域以及实现电子商务应具备的技术保证。从总体上来看，电子商务框架结构由三个层次和两大支柱构成。其中，电子商务框架结构的三个层次分别是：网络层、信息发布与传输层、电子商务服务和应用层，两大支柱是指社会人文性的公共政策和法律规范以及自然科技性的技术标准和网络协议。</w:t>
      </w:r>
    </w:p>
    <w:p>
      <w:pPr>
        <w:ind w:left="0" w:right="0" w:firstLine="560"/>
        <w:spacing w:before="450" w:after="450" w:line="312" w:lineRule="auto"/>
      </w:pPr>
      <w:r>
        <w:rPr>
          <w:rFonts w:ascii="宋体" w:hAnsi="宋体" w:eastAsia="宋体" w:cs="宋体"/>
          <w:color w:val="000"/>
          <w:sz w:val="28"/>
          <w:szCs w:val="28"/>
        </w:rPr>
        <w:t xml:space="preserve">（1）网络层：网络层指网络基础设施，是实现电子商务的最底层的基础设施，它是信息的传输系统，也是实现电子商务的基本保证。它包括远程通信网、有线电视网、无线通信网和互联网。因为电子商务的主要业务是基于Internet的，所以互联网是网络基础设施中最重要的部分。</w:t>
      </w:r>
    </w:p>
    <w:p>
      <w:pPr>
        <w:ind w:left="0" w:right="0" w:firstLine="560"/>
        <w:spacing w:before="450" w:after="450" w:line="312" w:lineRule="auto"/>
      </w:pPr>
      <w:r>
        <w:rPr>
          <w:rFonts w:ascii="宋体" w:hAnsi="宋体" w:eastAsia="宋体" w:cs="宋体"/>
          <w:color w:val="000"/>
          <w:sz w:val="28"/>
          <w:szCs w:val="28"/>
        </w:rPr>
        <w:t xml:space="preserve">（2）信息发布与传输层网络层决定了电子商务信息传输使用的线路，而信息发布与传输层则解决如何在网络上传输信息和传输何种信息的问题。目前Internet上最常用的信息发布方式是在WWW上用HTML语言的形式发布网页，并将Web服务器中发布传输的文本、数据、声音、图像和视频等的多媒体信息发送到接收者手中。从技术角度而言，电子商务系统的整个过程就是围绕信息的发布和传输进行的。</w:t>
      </w:r>
    </w:p>
    <w:p>
      <w:pPr>
        <w:ind w:left="0" w:right="0" w:firstLine="560"/>
        <w:spacing w:before="450" w:after="450" w:line="312" w:lineRule="auto"/>
      </w:pPr>
      <w:r>
        <w:rPr>
          <w:rFonts w:ascii="宋体" w:hAnsi="宋体" w:eastAsia="宋体" w:cs="宋体"/>
          <w:color w:val="000"/>
          <w:sz w:val="28"/>
          <w:szCs w:val="28"/>
        </w:rPr>
        <w:t xml:space="preserve">（3）电子商务服务和应用层电子商务服务层实现标准的网上商务活动服务，如网上广告、网上零售、商品目录服务、电子支付、客户服务、电子认证（CA认证）、商业信息安全传送等。其真正的核心是CA认证。因为电子商务是在网上进行的商务活动，参与交易的商务活动各方互不见面，所以身份的确认与安全通信变得非常重要。CA认证中心，担当着网上“公安局”和“工商局”的角色，而它给参与交易者签发的数字证书，就类似于“网上的身份证”，用来确认电子商务活动中各自的身份，并通过加密和解密的方法实现网上安全的信息交换与安全交易。在基础通信设施、多媒体信息发布、信息传输以及各种相关服务的基础上，人们就可以进行各种实际应用。比如象供应链管理、企业资源计划、客户关系管理等各种实际的信息系统，以及在此基础上开展企业的知识管理、竞争情报活动。而企业的供应商、经销商、合作伙伴以及消费者、政府部门等参与电子互动的主体也是在这个层面上和企业产生各种互动。</w:t>
      </w:r>
    </w:p>
    <w:p>
      <w:pPr>
        <w:ind w:left="0" w:right="0" w:firstLine="560"/>
        <w:spacing w:before="450" w:after="450" w:line="312" w:lineRule="auto"/>
      </w:pPr>
      <w:r>
        <w:rPr>
          <w:rFonts w:ascii="宋体" w:hAnsi="宋体" w:eastAsia="宋体" w:cs="宋体"/>
          <w:color w:val="000"/>
          <w:sz w:val="28"/>
          <w:szCs w:val="28"/>
        </w:rPr>
        <w:t xml:space="preserve">（4）公共政策和法律规范 法律维系着商务活动的正常运作，对市场的稳定发展起到了很好的制约和规范作用。进行商务活动，必须遵守国家的法律、法规和相应的政策，同时还要有道德和伦理规范的自我约束和管理，二者相互融合，才能使商务活动有序进行。随着电子商务的产生，由此引发的问题和纠纷不断增加，原有的法律法规已经不能适应新的发展环境，制定新的法律法规并形成一个成熟、统一的法律体系，成为世界各国发展电子商务的必然趋势。</w:t>
      </w:r>
    </w:p>
    <w:p>
      <w:pPr>
        <w:ind w:left="0" w:right="0" w:firstLine="560"/>
        <w:spacing w:before="450" w:after="450" w:line="312" w:lineRule="auto"/>
      </w:pPr>
      <w:r>
        <w:rPr>
          <w:rFonts w:ascii="宋体" w:hAnsi="宋体" w:eastAsia="宋体" w:cs="宋体"/>
          <w:color w:val="000"/>
          <w:sz w:val="28"/>
          <w:szCs w:val="28"/>
        </w:rPr>
        <w:t xml:space="preserve">（5）技术标准和网络协议 技术标准定义了用户接口、传输协议、信息发布标准等技术细节。它是信息发布、传递的基础，是网络信息一致性的保证。就整个网络环境来说，标准对于保证兼容性和通用性是十分重要的。网络协议是计算机网络通信的技术标准，对于处在计算机网络中的两个不同地理位置上的企业来说，要进行通信，必须按照通信双方预先共同约定好的规程进行，这些共同的约定和规程就是网络协议。</w:t>
      </w:r>
    </w:p>
    <w:p>
      <w:pPr>
        <w:ind w:left="0" w:right="0" w:firstLine="560"/>
        <w:spacing w:before="450" w:after="450" w:line="312" w:lineRule="auto"/>
      </w:pPr>
      <w:r>
        <w:rPr>
          <w:rFonts w:ascii="宋体" w:hAnsi="宋体" w:eastAsia="宋体" w:cs="宋体"/>
          <w:color w:val="000"/>
          <w:sz w:val="28"/>
          <w:szCs w:val="28"/>
        </w:rPr>
        <w:t xml:space="preserve">3、累出制约电子商务发展的技术性和非技术性因素。</w:t>
      </w:r>
    </w:p>
    <w:p>
      <w:pPr>
        <w:ind w:left="0" w:right="0" w:firstLine="560"/>
        <w:spacing w:before="450" w:after="450" w:line="312" w:lineRule="auto"/>
      </w:pPr>
      <w:r>
        <w:rPr>
          <w:rFonts w:ascii="宋体" w:hAnsi="宋体" w:eastAsia="宋体" w:cs="宋体"/>
          <w:color w:val="000"/>
          <w:sz w:val="28"/>
          <w:szCs w:val="28"/>
        </w:rPr>
        <w:t xml:space="preserve">答：技术性制约因素：目前还缺乏比较完善的安全机制、信用机制、技术标准和</w:t>
      </w:r>
    </w:p>
    <w:p>
      <w:pPr>
        <w:ind w:left="0" w:right="0" w:firstLine="560"/>
        <w:spacing w:before="450" w:after="450" w:line="312" w:lineRule="auto"/>
      </w:pPr>
      <w:r>
        <w:rPr>
          <w:rFonts w:ascii="宋体" w:hAnsi="宋体" w:eastAsia="宋体" w:cs="宋体"/>
          <w:color w:val="000"/>
          <w:sz w:val="28"/>
          <w:szCs w:val="28"/>
        </w:rPr>
        <w:t xml:space="preserve">一些通讯协议。还没有非常足够的电信宽带。软件开发工具在不断的发展和变化，使得网络和电子商务软件与现有应用软件和数据库的集成非常困难。除了一般的网络服务之外，销售上还需要特定的Web服务，一些电子商务软件不太适合某些硬件，甚至可能与有些操作系统和组件不兼容。</w:t>
      </w:r>
    </w:p>
    <w:p>
      <w:pPr>
        <w:ind w:left="0" w:right="0" w:firstLine="560"/>
        <w:spacing w:before="450" w:after="450" w:line="312" w:lineRule="auto"/>
      </w:pPr>
      <w:r>
        <w:rPr>
          <w:rFonts w:ascii="宋体" w:hAnsi="宋体" w:eastAsia="宋体" w:cs="宋体"/>
          <w:color w:val="000"/>
          <w:sz w:val="28"/>
          <w:szCs w:val="28"/>
        </w:rPr>
        <w:t xml:space="preserve">非技术制约因素：目前应用电子商务的成本还较高，尤其是家庭用书。安全和隐私得不到保障。产品质量、售后服务及厂商信誉得不到保障。送货耗时、渠道不畅。网上提供的信息不可靠。有些商品不适合在网上销售。</w:t>
      </w:r>
    </w:p>
    <w:p>
      <w:pPr>
        <w:ind w:left="0" w:right="0" w:firstLine="560"/>
        <w:spacing w:before="450" w:after="450" w:line="312" w:lineRule="auto"/>
      </w:pPr>
      <w:r>
        <w:rPr>
          <w:rFonts w:ascii="宋体" w:hAnsi="宋体" w:eastAsia="宋体" w:cs="宋体"/>
          <w:color w:val="000"/>
          <w:sz w:val="28"/>
          <w:szCs w:val="28"/>
        </w:rPr>
        <w:t xml:space="preserve">4、电子商务的模式有哪几种。</w:t>
      </w:r>
    </w:p>
    <w:p>
      <w:pPr>
        <w:ind w:left="0" w:right="0" w:firstLine="560"/>
        <w:spacing w:before="450" w:after="450" w:line="312" w:lineRule="auto"/>
      </w:pPr>
      <w:r>
        <w:rPr>
          <w:rFonts w:ascii="宋体" w:hAnsi="宋体" w:eastAsia="宋体" w:cs="宋体"/>
          <w:color w:val="000"/>
          <w:sz w:val="28"/>
          <w:szCs w:val="28"/>
        </w:rPr>
        <w:t xml:space="preserve">答：业界普遍把电子商务分为B2B、B2C、C2C、B2M四类模式。</w:t>
      </w:r>
    </w:p>
    <w:p>
      <w:pPr>
        <w:ind w:left="0" w:right="0" w:firstLine="560"/>
        <w:spacing w:before="450" w:after="450" w:line="312" w:lineRule="auto"/>
      </w:pPr>
      <w:r>
        <w:rPr>
          <w:rFonts w:ascii="宋体" w:hAnsi="宋体" w:eastAsia="宋体" w:cs="宋体"/>
          <w:color w:val="000"/>
          <w:sz w:val="28"/>
          <w:szCs w:val="28"/>
        </w:rPr>
        <w:t xml:space="preserve">企业-企业模式（B2B模式）</w:t>
      </w:r>
    </w:p>
    <w:p>
      <w:pPr>
        <w:ind w:left="0" w:right="0" w:firstLine="560"/>
        <w:spacing w:before="450" w:after="450" w:line="312" w:lineRule="auto"/>
      </w:pPr>
      <w:r>
        <w:rPr>
          <w:rFonts w:ascii="宋体" w:hAnsi="宋体" w:eastAsia="宋体" w:cs="宋体"/>
          <w:color w:val="000"/>
          <w:sz w:val="28"/>
          <w:szCs w:val="28"/>
        </w:rPr>
        <w:t xml:space="preserve">企业-消费者模式（B2C模式）企业-政府模式（B2G模式）</w:t>
      </w:r>
    </w:p>
    <w:p>
      <w:pPr>
        <w:ind w:left="0" w:right="0" w:firstLine="560"/>
        <w:spacing w:before="450" w:after="450" w:line="312" w:lineRule="auto"/>
      </w:pPr>
      <w:r>
        <w:rPr>
          <w:rFonts w:ascii="宋体" w:hAnsi="宋体" w:eastAsia="宋体" w:cs="宋体"/>
          <w:color w:val="000"/>
          <w:sz w:val="28"/>
          <w:szCs w:val="28"/>
        </w:rPr>
        <w:t xml:space="preserve">5、简述目前Internet的规模。</w:t>
      </w:r>
    </w:p>
    <w:p>
      <w:pPr>
        <w:ind w:left="0" w:right="0" w:firstLine="560"/>
        <w:spacing w:before="450" w:after="450" w:line="312" w:lineRule="auto"/>
      </w:pPr>
      <w:r>
        <w:rPr>
          <w:rFonts w:ascii="宋体" w:hAnsi="宋体" w:eastAsia="宋体" w:cs="宋体"/>
          <w:color w:val="000"/>
          <w:sz w:val="28"/>
          <w:szCs w:val="28"/>
        </w:rPr>
        <w:t xml:space="preserve">答：Internet是互相连接的计算机网络所组成的一个大系统，这个系统覆盖全球，是当前信息高速公路的主体。Internet是全球信息基础设施，它提供了非常丰富的信息资源和最先进的信息交流手段。</w:t>
      </w:r>
    </w:p>
    <w:p>
      <w:pPr>
        <w:ind w:left="0" w:right="0" w:firstLine="560"/>
        <w:spacing w:before="450" w:after="450" w:line="312" w:lineRule="auto"/>
      </w:pPr>
      <w:r>
        <w:rPr>
          <w:rFonts w:ascii="宋体" w:hAnsi="宋体" w:eastAsia="宋体" w:cs="宋体"/>
          <w:color w:val="000"/>
          <w:sz w:val="28"/>
          <w:szCs w:val="28"/>
        </w:rPr>
        <w:t xml:space="preserve">6、简述IP地址和域名的相同和不同之处。</w:t>
      </w:r>
    </w:p>
    <w:p>
      <w:pPr>
        <w:ind w:left="0" w:right="0" w:firstLine="560"/>
        <w:spacing w:before="450" w:after="450" w:line="312" w:lineRule="auto"/>
      </w:pPr>
      <w:r>
        <w:rPr>
          <w:rFonts w:ascii="宋体" w:hAnsi="宋体" w:eastAsia="宋体" w:cs="宋体"/>
          <w:color w:val="000"/>
          <w:sz w:val="28"/>
          <w:szCs w:val="28"/>
        </w:rPr>
        <w:t xml:space="preserve">答：IP地址是区别Internet上所有计算机的唯一标志。IP地址是由四组被园点隔开的32位的二进制数，每组是8位二进制数。</w:t>
      </w:r>
    </w:p>
    <w:p>
      <w:pPr>
        <w:ind w:left="0" w:right="0" w:firstLine="560"/>
        <w:spacing w:before="450" w:after="450" w:line="312" w:lineRule="auto"/>
      </w:pPr>
      <w:r>
        <w:rPr>
          <w:rFonts w:ascii="宋体" w:hAnsi="宋体" w:eastAsia="宋体" w:cs="宋体"/>
          <w:color w:val="000"/>
          <w:sz w:val="28"/>
          <w:szCs w:val="28"/>
        </w:rPr>
        <w:t xml:space="preserve">IP地址是由数字构成。域名是Internet网络上的一个服务器或一个网络系统的名字，在全世界，没有重复的域名，域名的形式是以若干个英文字母或数字组成，由“.”分隔成几部分。</w:t>
      </w:r>
    </w:p>
    <w:p>
      <w:pPr>
        <w:ind w:left="0" w:right="0" w:firstLine="560"/>
        <w:spacing w:before="450" w:after="450" w:line="312" w:lineRule="auto"/>
      </w:pPr>
      <w:r>
        <w:rPr>
          <w:rFonts w:ascii="宋体" w:hAnsi="宋体" w:eastAsia="宋体" w:cs="宋体"/>
          <w:color w:val="000"/>
          <w:sz w:val="28"/>
          <w:szCs w:val="28"/>
        </w:rPr>
        <w:t xml:space="preserve">7、简述TCP/IP协议的含义和功能。</w:t>
      </w:r>
    </w:p>
    <w:p>
      <w:pPr>
        <w:ind w:left="0" w:right="0" w:firstLine="560"/>
        <w:spacing w:before="450" w:after="450" w:line="312" w:lineRule="auto"/>
      </w:pPr>
      <w:r>
        <w:rPr>
          <w:rFonts w:ascii="宋体" w:hAnsi="宋体" w:eastAsia="宋体" w:cs="宋体"/>
          <w:color w:val="000"/>
          <w:sz w:val="28"/>
          <w:szCs w:val="28"/>
        </w:rPr>
        <w:t xml:space="preserve">答：Transmission Control Protocol/Internet Protocol的简写，中译名为传输控制协议/因特网互联协议，又名网络通讯协议，是Internet最基本的协议、Internet国际互联网络的基础，由网络层的IP协议和传输层的TCP协议组成。</w:t>
      </w:r>
    </w:p>
    <w:p>
      <w:pPr>
        <w:ind w:left="0" w:right="0" w:firstLine="560"/>
        <w:spacing w:before="450" w:after="450" w:line="312" w:lineRule="auto"/>
      </w:pPr>
      <w:r>
        <w:rPr>
          <w:rFonts w:ascii="宋体" w:hAnsi="宋体" w:eastAsia="宋体" w:cs="宋体"/>
          <w:color w:val="000"/>
          <w:sz w:val="28"/>
          <w:szCs w:val="28"/>
        </w:rPr>
        <w:t xml:space="preserve">8、简述采用EDI的好处。</w:t>
      </w:r>
    </w:p>
    <w:p>
      <w:pPr>
        <w:ind w:left="0" w:right="0" w:firstLine="560"/>
        <w:spacing w:before="450" w:after="450" w:line="312" w:lineRule="auto"/>
      </w:pPr>
      <w:r>
        <w:rPr>
          <w:rFonts w:ascii="宋体" w:hAnsi="宋体" w:eastAsia="宋体" w:cs="宋体"/>
          <w:color w:val="000"/>
          <w:sz w:val="28"/>
          <w:szCs w:val="28"/>
        </w:rPr>
        <w:t xml:space="preserve">答：1．降低了纸张的消费。根据联合国组织的一次调查，进行一次进出口贸易，双方约需交换近200份文件和表格，其纸张、行文、打印及差错可能引起的总开销等大约为货物价格的7％。据统计，美国通用汽车公司采用EDI后，每生产一辆汽车可节约成本250美元，按每年生成500万辆计算，可以产生12．5亿美元的经济效益。</w:t>
      </w:r>
    </w:p>
    <w:p>
      <w:pPr>
        <w:ind w:left="0" w:right="0" w:firstLine="560"/>
        <w:spacing w:before="450" w:after="450" w:line="312" w:lineRule="auto"/>
      </w:pPr>
      <w:r>
        <w:rPr>
          <w:rFonts w:ascii="宋体" w:hAnsi="宋体" w:eastAsia="宋体" w:cs="宋体"/>
          <w:color w:val="000"/>
          <w:sz w:val="28"/>
          <w:szCs w:val="28"/>
        </w:rPr>
        <w:t xml:space="preserve">2．减少了许多重复劳动，提高了工作效率。如果没有EDI系统，即使是高度计算机化的公司，也需要经常将外来的资料重新输入本公司的电脑。调查表明，从一部电脑输出的资料有 多达70％的数据需要再输入其他的电脑，既费时又容易出错。</w:t>
      </w:r>
    </w:p>
    <w:p>
      <w:pPr>
        <w:ind w:left="0" w:right="0" w:firstLine="560"/>
        <w:spacing w:before="450" w:after="450" w:line="312" w:lineRule="auto"/>
      </w:pPr>
      <w:r>
        <w:rPr>
          <w:rFonts w:ascii="宋体" w:hAnsi="宋体" w:eastAsia="宋体" w:cs="宋体"/>
          <w:color w:val="000"/>
          <w:sz w:val="28"/>
          <w:szCs w:val="28"/>
        </w:rPr>
        <w:t xml:space="preserve">3．EDI使贸易双方能够以更迅速有效的方式进行贸易，大大简化了订货或存货的过程，使双方能及时地充分利用各自的人力和物力资源。美国DEC公司应用了EDI后，使存货期由5天缩短为3天，每笔订单费用从125美元降到32美元。新加坡采用EDI贸易网络之后，使贸易的海关手续从原来的3～4天缩短到10～15分钟。</w:t>
      </w:r>
    </w:p>
    <w:p>
      <w:pPr>
        <w:ind w:left="0" w:right="0" w:firstLine="560"/>
        <w:spacing w:before="450" w:after="450" w:line="312" w:lineRule="auto"/>
      </w:pPr>
      <w:r>
        <w:rPr>
          <w:rFonts w:ascii="宋体" w:hAnsi="宋体" w:eastAsia="宋体" w:cs="宋体"/>
          <w:color w:val="000"/>
          <w:sz w:val="28"/>
          <w:szCs w:val="28"/>
        </w:rPr>
        <w:t xml:space="preserve">4．通过EDI可以改善贸易双方的关系，厂商可以准确地估计日后商品的寻求量，货运代理商可以简化大量的出口文书工作，商户可以提高存货的效率，大大提高他们的竞争能力。</w:t>
      </w:r>
    </w:p>
    <w:p>
      <w:pPr>
        <w:ind w:left="0" w:right="0" w:firstLine="560"/>
        <w:spacing w:before="450" w:after="450" w:line="312" w:lineRule="auto"/>
      </w:pPr>
      <w:r>
        <w:rPr>
          <w:rFonts w:ascii="宋体" w:hAnsi="宋体" w:eastAsia="宋体" w:cs="宋体"/>
          <w:color w:val="000"/>
          <w:sz w:val="28"/>
          <w:szCs w:val="28"/>
        </w:rPr>
        <w:t xml:space="preserve">9、为什么说EDI标准时非常重要的？</w:t>
      </w:r>
    </w:p>
    <w:p>
      <w:pPr>
        <w:ind w:left="0" w:right="0" w:firstLine="560"/>
        <w:spacing w:before="450" w:after="450" w:line="312" w:lineRule="auto"/>
      </w:pPr>
      <w:r>
        <w:rPr>
          <w:rFonts w:ascii="宋体" w:hAnsi="宋体" w:eastAsia="宋体" w:cs="宋体"/>
          <w:color w:val="000"/>
          <w:sz w:val="28"/>
          <w:szCs w:val="28"/>
        </w:rPr>
        <w:t xml:space="preserve">答：（1）EDI使贸易双方能够以更迅速有效的方式进行贸易，大大简化了订贸或存货的过程，使双方能及时的充分利用各自的人力和物力资源。美国DEC公司应用了EDI后，使存货期由5天缩短为3天，每笔订单费用从125美元降到32美元。新加坡采用EDI贸易网络之后，是贸易的海关手续从原来3~4天缩短为10~15分钟。</w:t>
      </w:r>
    </w:p>
    <w:p>
      <w:pPr>
        <w:ind w:left="0" w:right="0" w:firstLine="560"/>
        <w:spacing w:before="450" w:after="450" w:line="312" w:lineRule="auto"/>
      </w:pPr>
      <w:r>
        <w:rPr>
          <w:rFonts w:ascii="宋体" w:hAnsi="宋体" w:eastAsia="宋体" w:cs="宋体"/>
          <w:color w:val="000"/>
          <w:sz w:val="28"/>
          <w:szCs w:val="28"/>
        </w:rPr>
        <w:t xml:space="preserve">（2）通过EDI可以改善贸易双方的关系，厂商可以准确地估计日后商品的需求量，货运代理商可以简化大量的出口文书工作，商户可以提高存货的效率，大大提高他们的竞争能力。</w:t>
      </w:r>
    </w:p>
    <w:p>
      <w:pPr>
        <w:ind w:left="0" w:right="0" w:firstLine="560"/>
        <w:spacing w:before="450" w:after="450" w:line="312" w:lineRule="auto"/>
      </w:pPr>
      <w:r>
        <w:rPr>
          <w:rFonts w:ascii="宋体" w:hAnsi="宋体" w:eastAsia="宋体" w:cs="宋体"/>
          <w:color w:val="000"/>
          <w:sz w:val="28"/>
          <w:szCs w:val="28"/>
        </w:rPr>
        <w:t xml:space="preserve">10、举出几个你身边的电子商务应用的例子。</w:t>
      </w:r>
    </w:p>
    <w:p>
      <w:pPr>
        <w:ind w:left="0" w:right="0" w:firstLine="560"/>
        <w:spacing w:before="450" w:after="450" w:line="312" w:lineRule="auto"/>
      </w:pPr>
      <w:r>
        <w:rPr>
          <w:rFonts w:ascii="宋体" w:hAnsi="宋体" w:eastAsia="宋体" w:cs="宋体"/>
          <w:color w:val="000"/>
          <w:sz w:val="28"/>
          <w:szCs w:val="28"/>
        </w:rPr>
        <w:t xml:space="preserve">答：网络购物（销售）：淘宝、天猫等购物商城，拍拍网等</w:t>
      </w:r>
    </w:p>
    <w:p>
      <w:pPr>
        <w:ind w:left="0" w:right="0" w:firstLine="560"/>
        <w:spacing w:before="450" w:after="450" w:line="312" w:lineRule="auto"/>
      </w:pPr>
      <w:r>
        <w:rPr>
          <w:rFonts w:ascii="宋体" w:hAnsi="宋体" w:eastAsia="宋体" w:cs="宋体"/>
          <w:color w:val="000"/>
          <w:sz w:val="28"/>
          <w:szCs w:val="28"/>
        </w:rPr>
        <w:t xml:space="preserve">空间，域名买卖等</w:t>
      </w:r>
    </w:p>
    <w:p>
      <w:pPr>
        <w:ind w:left="0" w:right="0" w:firstLine="560"/>
        <w:spacing w:before="450" w:after="450" w:line="312" w:lineRule="auto"/>
      </w:pPr>
      <w:r>
        <w:rPr>
          <w:rFonts w:ascii="黑体" w:hAnsi="黑体" w:eastAsia="黑体" w:cs="黑体"/>
          <w:color w:val="000000"/>
          <w:sz w:val="36"/>
          <w:szCs w:val="36"/>
          <w:b w:val="1"/>
          <w:bCs w:val="1"/>
        </w:rPr>
        <w:t xml:space="preserve">第二篇：电子商务作业</w:t>
      </w:r>
    </w:p>
    <w:p>
      <w:pPr>
        <w:ind w:left="0" w:right="0" w:firstLine="560"/>
        <w:spacing w:before="450" w:after="450" w:line="312" w:lineRule="auto"/>
      </w:pPr>
      <w:r>
        <w:rPr>
          <w:rFonts w:ascii="宋体" w:hAnsi="宋体" w:eastAsia="宋体" w:cs="宋体"/>
          <w:color w:val="000"/>
          <w:sz w:val="28"/>
          <w:szCs w:val="28"/>
        </w:rPr>
        <w:t xml:space="preserve">一、证券投资基金销售机构通过第三方电子商务平台开展业务管理暂行规定</w:t>
      </w:r>
    </w:p>
    <w:p>
      <w:pPr>
        <w:ind w:left="0" w:right="0" w:firstLine="560"/>
        <w:spacing w:before="450" w:after="450" w:line="312" w:lineRule="auto"/>
      </w:pPr>
      <w:r>
        <w:rPr>
          <w:rFonts w:ascii="宋体" w:hAnsi="宋体" w:eastAsia="宋体" w:cs="宋体"/>
          <w:color w:val="000"/>
          <w:sz w:val="28"/>
          <w:szCs w:val="28"/>
        </w:rPr>
        <w:t xml:space="preserve">第一条 为了进一步拓宽公开募集证券投资基金（以下简称基金）的销售渠道，保障基金销售机构在第三方电子商务平台上基金销售活动的安全有序开展，维护基金投资人合法权益，根据《证券投资基金销售管理办法》等有关法律法规，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本规定所称第三方电子商务平台，是指在通过互联网开展的基金销售活动中，为基金投资人和基金销售机构之间的基金交易活动提供辅助服务的信息系统。</w:t>
      </w:r>
    </w:p>
    <w:p>
      <w:pPr>
        <w:ind w:left="0" w:right="0" w:firstLine="560"/>
        <w:spacing w:before="450" w:after="450" w:line="312" w:lineRule="auto"/>
      </w:pPr>
      <w:r>
        <w:rPr>
          <w:rFonts w:ascii="宋体" w:hAnsi="宋体" w:eastAsia="宋体" w:cs="宋体"/>
          <w:color w:val="000"/>
          <w:sz w:val="28"/>
          <w:szCs w:val="28"/>
        </w:rPr>
        <w:t xml:space="preserve">第三条 基金交易账户开户、宣传推介、基金份额的申购（认购）和赎回、相关投资顾问咨询和投诉处理等基金销售服务应当由基金销售机构提供。</w:t>
      </w:r>
    </w:p>
    <w:p>
      <w:pPr>
        <w:ind w:left="0" w:right="0" w:firstLine="560"/>
        <w:spacing w:before="450" w:after="450" w:line="312" w:lineRule="auto"/>
      </w:pPr>
      <w:r>
        <w:rPr>
          <w:rFonts w:ascii="宋体" w:hAnsi="宋体" w:eastAsia="宋体" w:cs="宋体"/>
          <w:color w:val="000"/>
          <w:sz w:val="28"/>
          <w:szCs w:val="28"/>
        </w:rPr>
        <w:t xml:space="preserve">第三方电子商务平台可以为基金销售机构开展基金销售业务提供辅助服务。第三方电子商务平台自行开展基金销售业务的，其经营者应当取得基金销售业务资格。第四条 第三方电子商务平台为基金销售机构的销售业务提供辅助服务的，其经营者应当按照中国证券监督管理委员会（以下简称中国证监会）的规定进行备案；未报中国证监会备案的，第三方电子商务平台经营者不得开展相关业务。</w:t>
      </w:r>
    </w:p>
    <w:p>
      <w:pPr>
        <w:ind w:left="0" w:right="0" w:firstLine="560"/>
        <w:spacing w:before="450" w:after="450" w:line="312" w:lineRule="auto"/>
      </w:pPr>
      <w:r>
        <w:rPr>
          <w:rFonts w:ascii="宋体" w:hAnsi="宋体" w:eastAsia="宋体" w:cs="宋体"/>
          <w:color w:val="000"/>
          <w:sz w:val="28"/>
          <w:szCs w:val="28"/>
        </w:rPr>
        <w:t xml:space="preserve">基金销售机构通过第三方电子商务平台开展基金销售业务的，应当于业务开展后5个工作日内报中国证监会备案。</w:t>
      </w:r>
    </w:p>
    <w:p>
      <w:pPr>
        <w:ind w:left="0" w:right="0" w:firstLine="560"/>
        <w:spacing w:before="450" w:after="450" w:line="312" w:lineRule="auto"/>
      </w:pPr>
      <w:r>
        <w:rPr>
          <w:rFonts w:ascii="宋体" w:hAnsi="宋体" w:eastAsia="宋体" w:cs="宋体"/>
          <w:color w:val="000"/>
          <w:sz w:val="28"/>
          <w:szCs w:val="28"/>
        </w:rPr>
        <w:t xml:space="preserve">第五条 中国证监会及其派出机构依照法律法规、中国证监会的相关规定，对基金销售机构和第三方电子商务平台经营者的相关行为实施监督管理。中国证监会及其派出机构可以对基金销售机构及第三方电子商务平台经营者的相关行为进行日常监管和现场检查，基金销售机构及第三方电子商务平台经营者应予配合。</w:t>
      </w:r>
    </w:p>
    <w:p>
      <w:pPr>
        <w:ind w:left="0" w:right="0" w:firstLine="560"/>
        <w:spacing w:before="450" w:after="450" w:line="312" w:lineRule="auto"/>
      </w:pPr>
      <w:r>
        <w:rPr>
          <w:rFonts w:ascii="宋体" w:hAnsi="宋体" w:eastAsia="宋体" w:cs="宋体"/>
          <w:color w:val="000"/>
          <w:sz w:val="28"/>
          <w:szCs w:val="28"/>
        </w:rPr>
        <w:t xml:space="preserve">第六条 第三方电子商务平台经营者为基金销售业务提供辅助服务的，应当具备下列条件：</w:t>
      </w:r>
    </w:p>
    <w:p>
      <w:pPr>
        <w:ind w:left="0" w:right="0" w:firstLine="560"/>
        <w:spacing w:before="450" w:after="450" w:line="312" w:lineRule="auto"/>
      </w:pPr>
      <w:r>
        <w:rPr>
          <w:rFonts w:ascii="宋体" w:hAnsi="宋体" w:eastAsia="宋体" w:cs="宋体"/>
          <w:color w:val="000"/>
          <w:sz w:val="28"/>
          <w:szCs w:val="28"/>
        </w:rPr>
        <w:t xml:space="preserve">（一）为中华人民共和国境内依法设立的企业法人，网站接入地在中华人民共和国境内；</w:t>
      </w:r>
    </w:p>
    <w:p>
      <w:pPr>
        <w:ind w:left="0" w:right="0" w:firstLine="560"/>
        <w:spacing w:before="450" w:after="450" w:line="312" w:lineRule="auto"/>
      </w:pPr>
      <w:r>
        <w:rPr>
          <w:rFonts w:ascii="宋体" w:hAnsi="宋体" w:eastAsia="宋体" w:cs="宋体"/>
          <w:color w:val="000"/>
          <w:sz w:val="28"/>
          <w:szCs w:val="28"/>
        </w:rPr>
        <w:t xml:space="preserve">（二）取得互联网行业主管部门颁发的相关电信业务经营许可证满3年；</w:t>
      </w:r>
    </w:p>
    <w:p>
      <w:pPr>
        <w:ind w:left="0" w:right="0" w:firstLine="560"/>
        <w:spacing w:before="450" w:after="450" w:line="312" w:lineRule="auto"/>
      </w:pPr>
      <w:r>
        <w:rPr>
          <w:rFonts w:ascii="宋体" w:hAnsi="宋体" w:eastAsia="宋体" w:cs="宋体"/>
          <w:color w:val="000"/>
          <w:sz w:val="28"/>
          <w:szCs w:val="28"/>
        </w:rPr>
        <w:t xml:space="preserve">（三）诚信记录良好，最近3年没有受到重大行政处罚或者刑事处罚；</w:t>
      </w:r>
    </w:p>
    <w:p>
      <w:pPr>
        <w:ind w:left="0" w:right="0" w:firstLine="560"/>
        <w:spacing w:before="450" w:after="450" w:line="312" w:lineRule="auto"/>
      </w:pPr>
      <w:r>
        <w:rPr>
          <w:rFonts w:ascii="宋体" w:hAnsi="宋体" w:eastAsia="宋体" w:cs="宋体"/>
          <w:color w:val="000"/>
          <w:sz w:val="28"/>
          <w:szCs w:val="28"/>
        </w:rPr>
        <w:t xml:space="preserve">（四）具有健全的组织机构、业务规则、规章制度，有完善的内部控制和风险管理制度；</w:t>
      </w:r>
    </w:p>
    <w:p>
      <w:pPr>
        <w:ind w:left="0" w:right="0" w:firstLine="560"/>
        <w:spacing w:before="450" w:after="450" w:line="312" w:lineRule="auto"/>
      </w:pPr>
      <w:r>
        <w:rPr>
          <w:rFonts w:ascii="宋体" w:hAnsi="宋体" w:eastAsia="宋体" w:cs="宋体"/>
          <w:color w:val="000"/>
          <w:sz w:val="28"/>
          <w:szCs w:val="28"/>
        </w:rPr>
        <w:t xml:space="preserve">（五）具有与电子商务平台经营规模相适应的管理人员、技术人员和客户服务人员；</w:t>
      </w:r>
    </w:p>
    <w:p>
      <w:pPr>
        <w:ind w:left="0" w:right="0" w:firstLine="560"/>
        <w:spacing w:before="450" w:after="450" w:line="312" w:lineRule="auto"/>
      </w:pPr>
      <w:r>
        <w:rPr>
          <w:rFonts w:ascii="宋体" w:hAnsi="宋体" w:eastAsia="宋体" w:cs="宋体"/>
          <w:color w:val="000"/>
          <w:sz w:val="28"/>
          <w:szCs w:val="28"/>
        </w:rPr>
        <w:t xml:space="preserve">（六）具有保障电子商务平台安全运行的信息系统，与基金销售机构、相关服务提供商相应的技术系统完成了联网测试；</w:t>
      </w:r>
    </w:p>
    <w:p>
      <w:pPr>
        <w:ind w:left="0" w:right="0" w:firstLine="560"/>
        <w:spacing w:before="450" w:after="450" w:line="312" w:lineRule="auto"/>
      </w:pPr>
      <w:r>
        <w:rPr>
          <w:rFonts w:ascii="宋体" w:hAnsi="宋体" w:eastAsia="宋体" w:cs="宋体"/>
          <w:color w:val="000"/>
          <w:sz w:val="28"/>
          <w:szCs w:val="28"/>
        </w:rPr>
        <w:t xml:space="preserve">（七）具有与开展基金销售业务辅助服务相适应的安全管理措施和安全防范技术措施，信息安全保障水平符合国家规定的标准；</w:t>
      </w:r>
    </w:p>
    <w:p>
      <w:pPr>
        <w:ind w:left="0" w:right="0" w:firstLine="560"/>
        <w:spacing w:before="450" w:after="450" w:line="312" w:lineRule="auto"/>
      </w:pPr>
      <w:r>
        <w:rPr>
          <w:rFonts w:ascii="宋体" w:hAnsi="宋体" w:eastAsia="宋体" w:cs="宋体"/>
          <w:color w:val="000"/>
          <w:sz w:val="28"/>
          <w:szCs w:val="28"/>
        </w:rPr>
        <w:t xml:space="preserve">（八）符合法律、行政法规规定的其他条件。</w:t>
      </w:r>
    </w:p>
    <w:p>
      <w:pPr>
        <w:ind w:left="0" w:right="0" w:firstLine="560"/>
        <w:spacing w:before="450" w:after="450" w:line="312" w:lineRule="auto"/>
      </w:pPr>
      <w:r>
        <w:rPr>
          <w:rFonts w:ascii="宋体" w:hAnsi="宋体" w:eastAsia="宋体" w:cs="宋体"/>
          <w:color w:val="000"/>
          <w:sz w:val="28"/>
          <w:szCs w:val="28"/>
        </w:rPr>
        <w:t xml:space="preserve">第七条 第三方电子商务平台经营者报中国证监会备案的文件应当包括备案报告、工商注册登记资料、电信业务经营许可证、商业计划书、信息技术系统实施方案、内部控制管理制度、与基金销售机构以及投资人之间协议样本、法律意见书等材料。</w:t>
      </w:r>
    </w:p>
    <w:p>
      <w:pPr>
        <w:ind w:left="0" w:right="0" w:firstLine="560"/>
        <w:spacing w:before="450" w:after="450" w:line="312" w:lineRule="auto"/>
      </w:pPr>
      <w:r>
        <w:rPr>
          <w:rFonts w:ascii="宋体" w:hAnsi="宋体" w:eastAsia="宋体" w:cs="宋体"/>
          <w:color w:val="000"/>
          <w:sz w:val="28"/>
          <w:szCs w:val="28"/>
        </w:rPr>
        <w:t xml:space="preserve">基金销售机构报中国证监会备案的文件应当包括业务方案、风险管理与应急处理制度、与相关各方签署的合作协议、技术系统联网测试报告等材料。</w:t>
      </w:r>
    </w:p>
    <w:p>
      <w:pPr>
        <w:ind w:left="0" w:right="0" w:firstLine="560"/>
        <w:spacing w:before="450" w:after="450" w:line="312" w:lineRule="auto"/>
      </w:pPr>
      <w:r>
        <w:rPr>
          <w:rFonts w:ascii="宋体" w:hAnsi="宋体" w:eastAsia="宋体" w:cs="宋体"/>
          <w:color w:val="000"/>
          <w:sz w:val="28"/>
          <w:szCs w:val="28"/>
        </w:rPr>
        <w:t xml:space="preserve">第八条 基金销售机构通过第三方电子商务平台开展基金销售活动，应当符合法律法规和中国证监会的有关规定，保证基金销售结算资金安全，确保销售适用性原则的贯彻落实。</w:t>
      </w:r>
    </w:p>
    <w:p>
      <w:pPr>
        <w:ind w:left="0" w:right="0" w:firstLine="560"/>
        <w:spacing w:before="450" w:after="450" w:line="312" w:lineRule="auto"/>
      </w:pPr>
      <w:r>
        <w:rPr>
          <w:rFonts w:ascii="宋体" w:hAnsi="宋体" w:eastAsia="宋体" w:cs="宋体"/>
          <w:color w:val="000"/>
          <w:sz w:val="28"/>
          <w:szCs w:val="28"/>
        </w:rPr>
        <w:t xml:space="preserve">第九条 通过第三方电子商务平台开展基金销售业务的，基金销售机构应当进行充分评估论证，履行必要的内部决策程序，并制定相应的风险管理和应急处理制度，维护基金投资人合法权益。第十条 通过第三方电子商务平台开展基金销售活动的，基金销售机构的信息技术系统应当符合中国证监会对基金销售业务信息管理平台的要求，具备基金交易账户与投资人信息管理、基金交易、销售适用性实施、投资人服务等功能。</w:t>
      </w:r>
    </w:p>
    <w:p>
      <w:pPr>
        <w:ind w:left="0" w:right="0" w:firstLine="560"/>
        <w:spacing w:before="450" w:after="450" w:line="312" w:lineRule="auto"/>
      </w:pPr>
      <w:r>
        <w:rPr>
          <w:rFonts w:ascii="宋体" w:hAnsi="宋体" w:eastAsia="宋体" w:cs="宋体"/>
          <w:color w:val="000"/>
          <w:sz w:val="28"/>
          <w:szCs w:val="28"/>
        </w:rPr>
        <w:t xml:space="preserve">第三方电子商务平台为基金销售机构的销售服务活动提供技术支持的，其信息技术系统应当符合《证券投资基金销售业务信息管理平台管理规定》和《网上基金销售信息系统技术指引》等的要求。</w:t>
      </w:r>
    </w:p>
    <w:p>
      <w:pPr>
        <w:ind w:left="0" w:right="0" w:firstLine="560"/>
        <w:spacing w:before="450" w:after="450" w:line="312" w:lineRule="auto"/>
      </w:pPr>
      <w:r>
        <w:rPr>
          <w:rFonts w:ascii="宋体" w:hAnsi="宋体" w:eastAsia="宋体" w:cs="宋体"/>
          <w:color w:val="000"/>
          <w:sz w:val="28"/>
          <w:szCs w:val="28"/>
        </w:rPr>
        <w:t xml:space="preserve">第十一条 基金销售机构通过第三方电子商务平台开展基金销售活动的，可以自行选择投资人身份认证、支付结算等相关服务提供商。</w:t>
      </w:r>
    </w:p>
    <w:p>
      <w:pPr>
        <w:ind w:left="0" w:right="0" w:firstLine="560"/>
        <w:spacing w:before="450" w:after="450" w:line="312" w:lineRule="auto"/>
      </w:pPr>
      <w:r>
        <w:rPr>
          <w:rFonts w:ascii="宋体" w:hAnsi="宋体" w:eastAsia="宋体" w:cs="宋体"/>
          <w:color w:val="000"/>
          <w:sz w:val="28"/>
          <w:szCs w:val="28"/>
        </w:rPr>
        <w:t xml:space="preserve">第十二条 基金销售机构与第三方电子商务平台经营者、投资人身份认证和支付结算等相关服务提供商应当签署合作协议，明确约定各自在基金产品销售、投资人服务、信息安全保障、风险控制、技术支持等方面的权责义务，确保分工清晰、责任明确。</w:t>
      </w:r>
    </w:p>
    <w:p>
      <w:pPr>
        <w:ind w:left="0" w:right="0" w:firstLine="560"/>
        <w:spacing w:before="450" w:after="450" w:line="312" w:lineRule="auto"/>
      </w:pPr>
      <w:r>
        <w:rPr>
          <w:rFonts w:ascii="宋体" w:hAnsi="宋体" w:eastAsia="宋体" w:cs="宋体"/>
          <w:color w:val="000"/>
          <w:sz w:val="28"/>
          <w:szCs w:val="28"/>
        </w:rPr>
        <w:t xml:space="preserve">基金销售机构与第三方电子商务平台经营者的合作协议还应当包括协议到期、合作终止以及一方资格被暂停或取消后妥善处理相应业务的方案、违约责任等内容。</w:t>
      </w:r>
    </w:p>
    <w:p>
      <w:pPr>
        <w:ind w:left="0" w:right="0" w:firstLine="560"/>
        <w:spacing w:before="450" w:after="450" w:line="312" w:lineRule="auto"/>
      </w:pPr>
      <w:r>
        <w:rPr>
          <w:rFonts w:ascii="宋体" w:hAnsi="宋体" w:eastAsia="宋体" w:cs="宋体"/>
          <w:color w:val="000"/>
          <w:sz w:val="28"/>
          <w:szCs w:val="28"/>
        </w:rPr>
        <w:t xml:space="preserve">因第三方电子商务平台原因导致基金投资人合法权益受到损害的，其经营者应当承担赔偿责任。</w:t>
      </w:r>
    </w:p>
    <w:p>
      <w:pPr>
        <w:ind w:left="0" w:right="0" w:firstLine="560"/>
        <w:spacing w:before="450" w:after="450" w:line="312" w:lineRule="auto"/>
      </w:pPr>
      <w:r>
        <w:rPr>
          <w:rFonts w:ascii="宋体" w:hAnsi="宋体" w:eastAsia="宋体" w:cs="宋体"/>
          <w:color w:val="000"/>
          <w:sz w:val="28"/>
          <w:szCs w:val="28"/>
        </w:rPr>
        <w:t xml:space="preserve">第十三条 基金销售机构通过第三方电子商务平台开展基金销售活动的，应当在第三方电子商务平台的醒目位置披露其工商登记信息和基金销售业务资格信息，并提示基金销售服务由基金销售机构提供。</w:t>
      </w:r>
    </w:p>
    <w:p>
      <w:pPr>
        <w:ind w:left="0" w:right="0" w:firstLine="560"/>
        <w:spacing w:before="450" w:after="450" w:line="312" w:lineRule="auto"/>
      </w:pPr>
      <w:r>
        <w:rPr>
          <w:rFonts w:ascii="宋体" w:hAnsi="宋体" w:eastAsia="宋体" w:cs="宋体"/>
          <w:color w:val="000"/>
          <w:sz w:val="28"/>
          <w:szCs w:val="28"/>
        </w:rPr>
        <w:t xml:space="preserve">第十四条 第三方电子商务平台经营者应当向基金销售机构提供基金投资人的资料信息，包括但不限于姓名、证件类型、证件号码、联系方式等资料。</w:t>
      </w:r>
    </w:p>
    <w:p>
      <w:pPr>
        <w:ind w:left="0" w:right="0" w:firstLine="560"/>
        <w:spacing w:before="450" w:after="450" w:line="312" w:lineRule="auto"/>
      </w:pPr>
      <w:r>
        <w:rPr>
          <w:rFonts w:ascii="宋体" w:hAnsi="宋体" w:eastAsia="宋体" w:cs="宋体"/>
          <w:color w:val="000"/>
          <w:sz w:val="28"/>
          <w:szCs w:val="28"/>
        </w:rPr>
        <w:t xml:space="preserve">第十五条 第三方电子商务平台经营者为基金投资人开立账户的，应当对基金投资人账户进行实名制管理，该账户可以用于基金投资人在第三方电子商务平台完成的基金交易记录的展示。</w:t>
      </w:r>
    </w:p>
    <w:p>
      <w:pPr>
        <w:ind w:left="0" w:right="0" w:firstLine="560"/>
        <w:spacing w:before="450" w:after="450" w:line="312" w:lineRule="auto"/>
      </w:pPr>
      <w:r>
        <w:rPr>
          <w:rFonts w:ascii="宋体" w:hAnsi="宋体" w:eastAsia="宋体" w:cs="宋体"/>
          <w:color w:val="000"/>
          <w:sz w:val="28"/>
          <w:szCs w:val="28"/>
        </w:rPr>
        <w:t xml:space="preserve">第十六条 基金销售机构、第三方电子商务平台经营者和相关服务提供商应当保证基金投资人身份资料及交易信息的安全。除法律法规规定的情形外，基金销售机构、第三方电子商务平台经营者和相关服务提供商不得将相关信息泄露给任何机构或者个人。</w:t>
      </w:r>
    </w:p>
    <w:p>
      <w:pPr>
        <w:ind w:left="0" w:right="0" w:firstLine="560"/>
        <w:spacing w:before="450" w:after="450" w:line="312" w:lineRule="auto"/>
      </w:pPr>
      <w:r>
        <w:rPr>
          <w:rFonts w:ascii="宋体" w:hAnsi="宋体" w:eastAsia="宋体" w:cs="宋体"/>
          <w:color w:val="000"/>
          <w:sz w:val="28"/>
          <w:szCs w:val="28"/>
        </w:rPr>
        <w:t xml:space="preserve">第十七条 基金销售机构和第三方电子商务平台经营者违反相关法律法规及本规定的，中国证监会可以依法责令整改，暂停办理相关业务，情节严重的，取消业务备案；对直接负责的主管人员和其他直接责任人员，可以采取监管谈话、出具警示函、记入诚信档案等行政监管措施；涉嫌犯罪的，依法移送司法机关，追究其刑事责任。</w:t>
      </w:r>
    </w:p>
    <w:p>
      <w:pPr>
        <w:ind w:left="0" w:right="0" w:firstLine="560"/>
        <w:spacing w:before="450" w:after="450" w:line="312" w:lineRule="auto"/>
      </w:pPr>
      <w:r>
        <w:rPr>
          <w:rFonts w:ascii="宋体" w:hAnsi="宋体" w:eastAsia="宋体" w:cs="宋体"/>
          <w:color w:val="000"/>
          <w:sz w:val="28"/>
          <w:szCs w:val="28"/>
        </w:rPr>
        <w:t xml:space="preserve">第十八条 本规定自公布之日起施行。</w:t>
      </w:r>
    </w:p>
    <w:p>
      <w:pPr>
        <w:ind w:left="0" w:right="0" w:firstLine="560"/>
        <w:spacing w:before="450" w:after="450" w:line="312" w:lineRule="auto"/>
      </w:pPr>
      <w:r>
        <w:rPr>
          <w:rFonts w:ascii="宋体" w:hAnsi="宋体" w:eastAsia="宋体" w:cs="宋体"/>
          <w:color w:val="000"/>
          <w:sz w:val="28"/>
          <w:szCs w:val="28"/>
        </w:rPr>
        <w:t xml:space="preserve">二、关于进一步促进电子商务健康快速发展有关工作的通知</w:t>
      </w:r>
    </w:p>
    <w:p>
      <w:pPr>
        <w:ind w:left="0" w:right="0" w:firstLine="560"/>
        <w:spacing w:before="450" w:after="450" w:line="312" w:lineRule="auto"/>
      </w:pPr>
      <w:r>
        <w:rPr>
          <w:rFonts w:ascii="宋体" w:hAnsi="宋体" w:eastAsia="宋体" w:cs="宋体"/>
          <w:color w:val="000"/>
          <w:sz w:val="28"/>
          <w:szCs w:val="28"/>
        </w:rPr>
        <w:t xml:space="preserve">为进一步促进电子商务健康快速发展，国家发展改革委、财政部、农业部、商务部、人民银行、海关总署、税务总局、工商总局、质检总局、林业局、旅游局、邮政局、国家标准委等部门研究决定，继续加快完善支持电子商务创新发展的法规政策环境，现将有关工作通知如下：</w:t>
      </w:r>
    </w:p>
    <w:p>
      <w:pPr>
        <w:ind w:left="0" w:right="0" w:firstLine="560"/>
        <w:spacing w:before="450" w:after="450" w:line="312" w:lineRule="auto"/>
      </w:pPr>
      <w:r>
        <w:rPr>
          <w:rFonts w:ascii="宋体" w:hAnsi="宋体" w:eastAsia="宋体" w:cs="宋体"/>
          <w:color w:val="000"/>
          <w:sz w:val="28"/>
          <w:szCs w:val="28"/>
        </w:rPr>
        <w:t xml:space="preserve">一、统筹推进电子商务发展环境建设。国家发展改革委会同相关部门进一步完善促进电子商务健康快速发展的跨部门工作协调机制，继续推进国家电子商务示范城市创建工作，支持相关部门和地方围绕完善电子商务法规政策环境开展试点工作，并对有关部门和地方推进电子商务示范城市建设，开展电子商务试点工作等进行咨询指导、监督与评价。</w:t>
      </w:r>
    </w:p>
    <w:p>
      <w:pPr>
        <w:ind w:left="0" w:right="0" w:firstLine="560"/>
        <w:spacing w:before="450" w:after="450" w:line="312" w:lineRule="auto"/>
      </w:pPr>
      <w:r>
        <w:rPr>
          <w:rFonts w:ascii="宋体" w:hAnsi="宋体" w:eastAsia="宋体" w:cs="宋体"/>
          <w:color w:val="000"/>
          <w:sz w:val="28"/>
          <w:szCs w:val="28"/>
        </w:rPr>
        <w:t xml:space="preserve">二、推动电子商务企业会计档案电子化试点工作。财政部会同有关部门，组织开展会计档案电子化管理试点工作，修订完善《会计档案管理办法》，研究完善电子会计档案管理制度，推进电子会计档案在电子商务领域中的应用，充分发挥电子会计档案在电子商务领域会计信息数据管理、利用等方面的作用，推动电子商务领域会计信息化，提高会计信息质量。</w:t>
      </w:r>
    </w:p>
    <w:p>
      <w:pPr>
        <w:ind w:left="0" w:right="0" w:firstLine="560"/>
        <w:spacing w:before="450" w:after="450" w:line="312" w:lineRule="auto"/>
      </w:pPr>
      <w:r>
        <w:rPr>
          <w:rFonts w:ascii="宋体" w:hAnsi="宋体" w:eastAsia="宋体" w:cs="宋体"/>
          <w:color w:val="000"/>
          <w:sz w:val="28"/>
          <w:szCs w:val="28"/>
        </w:rPr>
        <w:t xml:space="preserve">三、推进商贸流通领域电子商务创新发展。商务部会同相关部门进一步完善电子商务交易、物流配送、网络拍卖等领域电子商务应用的相关政策、管理制度及标准规范；研究制定电子商务统计指标相关标准，加快建立健全统一高效的商贸流通业统计体系和电子商务统计体系，推进信用监测体系建设；促进商品现货市场电子商务规范发展，鼓励综合性批发市场、旧货流通市场、专业化市场发展线上、线下协同的电子商务应用体系，支持外贸电子商务、农产品电子商务、社区电子商务发展，密切产销衔接，推进电子商务示范基地建设，加强电子商务人才培训。</w:t>
      </w:r>
    </w:p>
    <w:p>
      <w:pPr>
        <w:ind w:left="0" w:right="0" w:firstLine="560"/>
        <w:spacing w:before="450" w:after="450" w:line="312" w:lineRule="auto"/>
      </w:pPr>
      <w:r>
        <w:rPr>
          <w:rFonts w:ascii="宋体" w:hAnsi="宋体" w:eastAsia="宋体" w:cs="宋体"/>
          <w:color w:val="000"/>
          <w:sz w:val="28"/>
          <w:szCs w:val="28"/>
        </w:rPr>
        <w:t xml:space="preserve">四、完善跨境贸易电子商务通关服务。海关总署会同商务部、税务总局、工商总局、质检总局、邮政局、国家标准委等部门在已有工作基础上，进一步完善跨境贸易电子商务通关服务环境，共同研究制定相配套的管理制度及标准规范，推进外贸电子商务企业备案信息共享，探索多部门联合推动跨境贸易电子商务通关服务的综合试点工作。</w:t>
      </w:r>
    </w:p>
    <w:p>
      <w:pPr>
        <w:ind w:left="0" w:right="0" w:firstLine="560"/>
        <w:spacing w:before="450" w:after="450" w:line="312" w:lineRule="auto"/>
      </w:pPr>
      <w:r>
        <w:rPr>
          <w:rFonts w:ascii="宋体" w:hAnsi="宋体" w:eastAsia="宋体" w:cs="宋体"/>
          <w:color w:val="000"/>
          <w:sz w:val="28"/>
          <w:szCs w:val="28"/>
        </w:rPr>
        <w:t xml:space="preserve">五、加快网络（电子）发票推广与应用。财政部、税务总局负责研究跨境贸易电子商务适用的税收政策及相关管理制度和标准规范。税务总局会同财政部继续加强电子商务企业的税收管理制度研究，完善网络（电子）发票的管理制度和信息标准规范，建立与电子商务交易信息、在线支付信息、物流配送信息相符的网络（电子）发票开具等相关管理制度，促进电子商务税务管理与网络（电子）发票的衔接，继续推进网络（电子）发票应用试点工作，推广网络（电子）发票在各领域的应用。</w:t>
      </w:r>
    </w:p>
    <w:p>
      <w:pPr>
        <w:ind w:left="0" w:right="0" w:firstLine="560"/>
        <w:spacing w:before="450" w:after="450" w:line="312" w:lineRule="auto"/>
      </w:pPr>
      <w:r>
        <w:rPr>
          <w:rFonts w:ascii="宋体" w:hAnsi="宋体" w:eastAsia="宋体" w:cs="宋体"/>
          <w:color w:val="000"/>
          <w:sz w:val="28"/>
          <w:szCs w:val="28"/>
        </w:rPr>
        <w:t xml:space="preserve">六、深入推进电子商务可信交易环境建设工作。工商总局负责加强网络商品交易及有关服务行为的规制建设，会同有关部门研究建立网络经营者信用指标体系，推动网络经营者交易信用信息采集与管理服务，鼓励社会中介机构开展网络经营者信用评价活动，研究制定跨境贸易电子商务企业主体身份标识管理制度，推动电子商务市场主体、客体及交易过程基础信息的规范管理与服务，组织电子商务服务企业开展电子商务可信交易保障服务试点工作。</w:t>
      </w:r>
    </w:p>
    <w:p>
      <w:pPr>
        <w:ind w:left="0" w:right="0" w:firstLine="560"/>
        <w:spacing w:before="450" w:after="450" w:line="312" w:lineRule="auto"/>
      </w:pPr>
      <w:r>
        <w:rPr>
          <w:rFonts w:ascii="宋体" w:hAnsi="宋体" w:eastAsia="宋体" w:cs="宋体"/>
          <w:color w:val="000"/>
          <w:sz w:val="28"/>
          <w:szCs w:val="28"/>
        </w:rPr>
        <w:t xml:space="preserve">七、建立完善电子商务产品质量安全监督机制。质检总局会同工商总局等有关部门，研究推进电子商务产品质量诚信体系建设，研究建立电子商务交易产品基础信息规范化管理和基于统一产品编码体系的质量信息公开制度，推动以组织机构代码实名制为基础的企业质量信用档案在电子商务领域的应用；会同邮政局探索建立跨境贸易电子商务邮件快件的检验检疫监管模式；会同有关部门研究建立跨境贸易电子商务产品质量安全监督和溯源机制，支持跨境贸易电子商务发展。</w:t>
      </w:r>
    </w:p>
    <w:p>
      <w:pPr>
        <w:ind w:left="0" w:right="0" w:firstLine="560"/>
        <w:spacing w:before="450" w:after="450" w:line="312" w:lineRule="auto"/>
      </w:pPr>
      <w:r>
        <w:rPr>
          <w:rFonts w:ascii="宋体" w:hAnsi="宋体" w:eastAsia="宋体" w:cs="宋体"/>
          <w:color w:val="000"/>
          <w:sz w:val="28"/>
          <w:szCs w:val="28"/>
        </w:rPr>
        <w:t xml:space="preserve">八、推动移动电子商务支付创新发展。人民银行负责研究制定金融移动支付发展政策，推进金融移动支付安全可信服务管理体系建设，建立移动支付信息安全保障体系；引导商业银行、支付机构实施移动支付金融行业标准，推动移动支付联网通用、业务规范发展；以金融IC卡应用为基础开展移动支付技术创新应用试点工作，探索符合市场要求的移动支付技术方案、商业模式和产品形态，为产业发展提供示范效应，促进移动电子商务支付创新发展。</w:t>
      </w:r>
    </w:p>
    <w:p>
      <w:pPr>
        <w:ind w:left="0" w:right="0" w:firstLine="560"/>
        <w:spacing w:before="450" w:after="450" w:line="312" w:lineRule="auto"/>
      </w:pPr>
      <w:r>
        <w:rPr>
          <w:rFonts w:ascii="宋体" w:hAnsi="宋体" w:eastAsia="宋体" w:cs="宋体"/>
          <w:color w:val="000"/>
          <w:sz w:val="28"/>
          <w:szCs w:val="28"/>
        </w:rPr>
        <w:t xml:space="preserve">九、完善电子商务快递服务制度。邮政局负责探索建立重点地区快递准时率通报机制，健全旺季电子商务配送的保障措施，创新城市电子商务快递服务机制；配合海关总署、质检总局等部门推进完善跨境贸易电子商务邮件快件管理。</w:t>
      </w:r>
    </w:p>
    <w:p>
      <w:pPr>
        <w:ind w:left="0" w:right="0" w:firstLine="560"/>
        <w:spacing w:before="450" w:after="450" w:line="312" w:lineRule="auto"/>
      </w:pPr>
      <w:r>
        <w:rPr>
          <w:rFonts w:ascii="宋体" w:hAnsi="宋体" w:eastAsia="宋体" w:cs="宋体"/>
          <w:color w:val="000"/>
          <w:sz w:val="28"/>
          <w:szCs w:val="28"/>
        </w:rPr>
        <w:t xml:space="preserve">十、推进电子商务标准化工作。国家标准委会同相关部门改组电子商务标准化总体组，建立完善电子商务国家标准体系，协调电子商务标准制定，会同有关部门和地方依托国家电子商务示范城市建设和电子商务试点工作，开展电子商务主客体的信息描述、电子商务交易过程监管、电子商务支付等关键环节的标准研制、验证、完善和推广工作。</w:t>
      </w:r>
    </w:p>
    <w:p>
      <w:pPr>
        <w:ind w:left="0" w:right="0" w:firstLine="560"/>
        <w:spacing w:before="450" w:after="450" w:line="312" w:lineRule="auto"/>
      </w:pPr>
      <w:r>
        <w:rPr>
          <w:rFonts w:ascii="宋体" w:hAnsi="宋体" w:eastAsia="宋体" w:cs="宋体"/>
          <w:color w:val="000"/>
          <w:sz w:val="28"/>
          <w:szCs w:val="28"/>
        </w:rPr>
        <w:t xml:space="preserve">十一、促进农业电子商务发展。农业部负责研究制定农产品分类定级等标准规范，与相关部门共同研究探索推进以农业产业化龙头企业、农民专业合作社、家庭农场等新型农业经营主体为纽带的农产品质量安全追溯体系、诚信体系建设，加强农业电子商务模式研究，规范农业生产经营信息采集，推动供需双方网络化协作，完善农业电子商务体系，推进农业领域电子商务应用并开展相关试点工作。</w:t>
      </w:r>
    </w:p>
    <w:p>
      <w:pPr>
        <w:ind w:left="0" w:right="0" w:firstLine="560"/>
        <w:spacing w:before="450" w:after="450" w:line="312" w:lineRule="auto"/>
      </w:pPr>
      <w:r>
        <w:rPr>
          <w:rFonts w:ascii="宋体" w:hAnsi="宋体" w:eastAsia="宋体" w:cs="宋体"/>
          <w:color w:val="000"/>
          <w:sz w:val="28"/>
          <w:szCs w:val="28"/>
        </w:rPr>
        <w:t xml:space="preserve">十二、促进林业电子商务发展。林业局负责研究推进林业电子商务发展的相关政策，研究制定基于电子商务的森林资产评估、地区性的森林资源转让、林权交易等管理办法，依托电子商务拓展林产品销售，支撑林区、林场发展转型，促进农民增收；会同工商总局研究建立林产品交易诚信体系；制定林产品的分类定级、网络交易等标准规范，推进林产品、林权交易的规范化与网络化，开展林产品、林权交易电子商务试点工作。</w:t>
      </w:r>
    </w:p>
    <w:p>
      <w:pPr>
        <w:ind w:left="0" w:right="0" w:firstLine="560"/>
        <w:spacing w:before="450" w:after="450" w:line="312" w:lineRule="auto"/>
      </w:pPr>
      <w:r>
        <w:rPr>
          <w:rFonts w:ascii="宋体" w:hAnsi="宋体" w:eastAsia="宋体" w:cs="宋体"/>
          <w:color w:val="000"/>
          <w:sz w:val="28"/>
          <w:szCs w:val="28"/>
        </w:rPr>
        <w:t xml:space="preserve">十三、促进旅游电子商务发展。旅游局负责研究制定旅游电子商务管理办法及相关推进政策；建立旅游电子商务公共服务和监管机制，推动旅游在线服务模式创新；研究建立重点旅游景区游客流量等相关信息的在线发布机制；会同工商总局推动旅游电子商务可信交易体系建设及旅游服务电子合同应用，开展集游客流量预警发布、即时投诉服务、电子合同签订、游客在途在线即时服务等功能的旅游综合电子商务服务试点工作。</w:t>
      </w:r>
    </w:p>
    <w:p>
      <w:pPr>
        <w:ind w:left="0" w:right="0" w:firstLine="560"/>
        <w:spacing w:before="450" w:after="450" w:line="312" w:lineRule="auto"/>
      </w:pPr>
      <w:r>
        <w:rPr>
          <w:rFonts w:ascii="宋体" w:hAnsi="宋体" w:eastAsia="宋体" w:cs="宋体"/>
          <w:color w:val="000"/>
          <w:sz w:val="28"/>
          <w:szCs w:val="28"/>
        </w:rPr>
        <w:t xml:space="preserve">十四、各地区加快支持电子商务发展环境建设。各地方要重点支持符合本地区发展实际需求的电子商务企业发展，配合中央部门落实相关重点工作，建立完善本地区跨部门的电子商务工作协同机制，加快完善地方性电子商务政策体系，进一步加强电子商务基础设施建设，为电子商务企业创新发展提供良好的环境。深圳市、北京市等23个国家电子商务示范城市要继续深入推进创建工作，落实创建工作方案各项任务，加快推进国家电子商务试点工作，探索支持电子商务发展的新机制和新政策，为国家制定电子商务相关法规标准提供实践依据。</w:t>
      </w:r>
    </w:p>
    <w:p>
      <w:pPr>
        <w:ind w:left="0" w:right="0" w:firstLine="560"/>
        <w:spacing w:before="450" w:after="450" w:line="312" w:lineRule="auto"/>
      </w:pPr>
      <w:r>
        <w:rPr>
          <w:rFonts w:ascii="宋体" w:hAnsi="宋体" w:eastAsia="宋体" w:cs="宋体"/>
          <w:color w:val="000"/>
          <w:sz w:val="28"/>
          <w:szCs w:val="28"/>
        </w:rPr>
        <w:t xml:space="preserve">三、关于跨境电子商务零售出口税收政策的通知</w:t>
      </w:r>
    </w:p>
    <w:p>
      <w:pPr>
        <w:ind w:left="0" w:right="0" w:firstLine="560"/>
        <w:spacing w:before="450" w:after="450" w:line="312" w:lineRule="auto"/>
      </w:pPr>
      <w:r>
        <w:rPr>
          <w:rFonts w:ascii="宋体" w:hAnsi="宋体" w:eastAsia="宋体" w:cs="宋体"/>
          <w:color w:val="000"/>
          <w:sz w:val="28"/>
          <w:szCs w:val="28"/>
        </w:rPr>
        <w:t xml:space="preserve">为落实《国务院办公厅转发商务部等部门关于实施支持跨境电子商务零售出口有关政策意见的通知》（国办发〔2024〕89号）的要求，经研究，现将跨境电子商务零售出口（以下称电子商务出口）税收政策通知如下：</w:t>
      </w:r>
    </w:p>
    <w:p>
      <w:pPr>
        <w:ind w:left="0" w:right="0" w:firstLine="560"/>
        <w:spacing w:before="450" w:after="450" w:line="312" w:lineRule="auto"/>
      </w:pPr>
      <w:r>
        <w:rPr>
          <w:rFonts w:ascii="宋体" w:hAnsi="宋体" w:eastAsia="宋体" w:cs="宋体"/>
          <w:color w:val="000"/>
          <w:sz w:val="28"/>
          <w:szCs w:val="28"/>
        </w:rPr>
        <w:t xml:space="preserve">一、电子商务出口企业出口货物（财政部、国家税务总局明确不予出口退（免）税或免税的货物除外，下同），同时符合下列条件的，适用增值税、消费税退（免）税政策：</w:t>
      </w:r>
    </w:p>
    <w:p>
      <w:pPr>
        <w:ind w:left="0" w:right="0" w:firstLine="560"/>
        <w:spacing w:before="450" w:after="450" w:line="312" w:lineRule="auto"/>
      </w:pPr>
      <w:r>
        <w:rPr>
          <w:rFonts w:ascii="宋体" w:hAnsi="宋体" w:eastAsia="宋体" w:cs="宋体"/>
          <w:color w:val="000"/>
          <w:sz w:val="28"/>
          <w:szCs w:val="28"/>
        </w:rPr>
        <w:t xml:space="preserve">1.电子商务出口企业属于增值税一般纳税人并已向主管税务机关办理出口退（免）税资格认定；</w:t>
      </w:r>
    </w:p>
    <w:p>
      <w:pPr>
        <w:ind w:left="0" w:right="0" w:firstLine="560"/>
        <w:spacing w:before="450" w:after="450" w:line="312" w:lineRule="auto"/>
      </w:pPr>
      <w:r>
        <w:rPr>
          <w:rFonts w:ascii="宋体" w:hAnsi="宋体" w:eastAsia="宋体" w:cs="宋体"/>
          <w:color w:val="000"/>
          <w:sz w:val="28"/>
          <w:szCs w:val="28"/>
        </w:rPr>
        <w:t xml:space="preserve">2.出口货物取得海关出口货物报关单（出口退税专用），且与海关出口货物报关单电子信息一致；</w:t>
      </w:r>
    </w:p>
    <w:p>
      <w:pPr>
        <w:ind w:left="0" w:right="0" w:firstLine="560"/>
        <w:spacing w:before="450" w:after="450" w:line="312" w:lineRule="auto"/>
      </w:pPr>
      <w:r>
        <w:rPr>
          <w:rFonts w:ascii="宋体" w:hAnsi="宋体" w:eastAsia="宋体" w:cs="宋体"/>
          <w:color w:val="000"/>
          <w:sz w:val="28"/>
          <w:szCs w:val="28"/>
        </w:rPr>
        <w:t xml:space="preserve">3.出口货物在退（免）税申报期截止之日内收汇；</w:t>
      </w:r>
    </w:p>
    <w:p>
      <w:pPr>
        <w:ind w:left="0" w:right="0" w:firstLine="560"/>
        <w:spacing w:before="450" w:after="450" w:line="312" w:lineRule="auto"/>
      </w:pPr>
      <w:r>
        <w:rPr>
          <w:rFonts w:ascii="宋体" w:hAnsi="宋体" w:eastAsia="宋体" w:cs="宋体"/>
          <w:color w:val="000"/>
          <w:sz w:val="28"/>
          <w:szCs w:val="28"/>
        </w:rPr>
        <w:t xml:space="preserve">4.电子商务出口企业属于外贸企业的，购进出口货物取得相应的增值税专用发票、消费税专用缴款书（分割单）或海关进口增值税、消费税专用缴款书，且上述凭证有关内容与出口货物报关单（出口退税专用）有关内容相匹配。</w:t>
      </w:r>
    </w:p>
    <w:p>
      <w:pPr>
        <w:ind w:left="0" w:right="0" w:firstLine="560"/>
        <w:spacing w:before="450" w:after="450" w:line="312" w:lineRule="auto"/>
      </w:pPr>
      <w:r>
        <w:rPr>
          <w:rFonts w:ascii="宋体" w:hAnsi="宋体" w:eastAsia="宋体" w:cs="宋体"/>
          <w:color w:val="000"/>
          <w:sz w:val="28"/>
          <w:szCs w:val="28"/>
        </w:rPr>
        <w:t xml:space="preserve">二、电子商务出口企业出口货物，不符合本通知第一条规定条件，但同时符合下列条件的，适用增值税、消费税免税政策：</w:t>
      </w:r>
    </w:p>
    <w:p>
      <w:pPr>
        <w:ind w:left="0" w:right="0" w:firstLine="560"/>
        <w:spacing w:before="450" w:after="450" w:line="312" w:lineRule="auto"/>
      </w:pPr>
      <w:r>
        <w:rPr>
          <w:rFonts w:ascii="宋体" w:hAnsi="宋体" w:eastAsia="宋体" w:cs="宋体"/>
          <w:color w:val="000"/>
          <w:sz w:val="28"/>
          <w:szCs w:val="28"/>
        </w:rPr>
        <w:t xml:space="preserve">1.电子商务出口企业已办理税务登记；</w:t>
      </w:r>
    </w:p>
    <w:p>
      <w:pPr>
        <w:ind w:left="0" w:right="0" w:firstLine="560"/>
        <w:spacing w:before="450" w:after="450" w:line="312" w:lineRule="auto"/>
      </w:pPr>
      <w:r>
        <w:rPr>
          <w:rFonts w:ascii="宋体" w:hAnsi="宋体" w:eastAsia="宋体" w:cs="宋体"/>
          <w:color w:val="000"/>
          <w:sz w:val="28"/>
          <w:szCs w:val="28"/>
        </w:rPr>
        <w:t xml:space="preserve">2.出口货物取得海关签发的出口货物报关单；</w:t>
      </w:r>
    </w:p>
    <w:p>
      <w:pPr>
        <w:ind w:left="0" w:right="0" w:firstLine="560"/>
        <w:spacing w:before="450" w:after="450" w:line="312" w:lineRule="auto"/>
      </w:pPr>
      <w:r>
        <w:rPr>
          <w:rFonts w:ascii="宋体" w:hAnsi="宋体" w:eastAsia="宋体" w:cs="宋体"/>
          <w:color w:val="000"/>
          <w:sz w:val="28"/>
          <w:szCs w:val="28"/>
        </w:rPr>
        <w:t xml:space="preserve">3.购进出口货物取得合法有效的进货凭证。</w:t>
      </w:r>
    </w:p>
    <w:p>
      <w:pPr>
        <w:ind w:left="0" w:right="0" w:firstLine="560"/>
        <w:spacing w:before="450" w:after="450" w:line="312" w:lineRule="auto"/>
      </w:pPr>
      <w:r>
        <w:rPr>
          <w:rFonts w:ascii="宋体" w:hAnsi="宋体" w:eastAsia="宋体" w:cs="宋体"/>
          <w:color w:val="000"/>
          <w:sz w:val="28"/>
          <w:szCs w:val="28"/>
        </w:rPr>
        <w:t xml:space="preserve">三、电子商务出口货物适用退（免）税、免税政策的，由电子商务出口企业按现行规定办理退（免）税、免税申报。</w:t>
      </w:r>
    </w:p>
    <w:p>
      <w:pPr>
        <w:ind w:left="0" w:right="0" w:firstLine="560"/>
        <w:spacing w:before="450" w:after="450" w:line="312" w:lineRule="auto"/>
      </w:pPr>
      <w:r>
        <w:rPr>
          <w:rFonts w:ascii="宋体" w:hAnsi="宋体" w:eastAsia="宋体" w:cs="宋体"/>
          <w:color w:val="000"/>
          <w:sz w:val="28"/>
          <w:szCs w:val="28"/>
        </w:rPr>
        <w:t xml:space="preserve">四、适用本通知退（免）税、免税政策的电子商务出口企业，是指自建跨境电子商务销售平台的电子商务出口企业和利用第三方跨境电子商务平台开展电子商务出口的企业。</w:t>
      </w:r>
    </w:p>
    <w:p>
      <w:pPr>
        <w:ind w:left="0" w:right="0" w:firstLine="560"/>
        <w:spacing w:before="450" w:after="450" w:line="312" w:lineRule="auto"/>
      </w:pPr>
      <w:r>
        <w:rPr>
          <w:rFonts w:ascii="宋体" w:hAnsi="宋体" w:eastAsia="宋体" w:cs="宋体"/>
          <w:color w:val="000"/>
          <w:sz w:val="28"/>
          <w:szCs w:val="28"/>
        </w:rPr>
        <w:t xml:space="preserve">五、为电子商务出口企业提供交易服务的跨境电子商务第三方平台，不适用本通知规定的退（免）税、免税政策，可按现行有关规定执行。</w:t>
      </w:r>
    </w:p>
    <w:p>
      <w:pPr>
        <w:ind w:left="0" w:right="0" w:firstLine="560"/>
        <w:spacing w:before="450" w:after="450" w:line="312" w:lineRule="auto"/>
      </w:pPr>
      <w:r>
        <w:rPr>
          <w:rFonts w:ascii="宋体" w:hAnsi="宋体" w:eastAsia="宋体" w:cs="宋体"/>
          <w:color w:val="000"/>
          <w:sz w:val="28"/>
          <w:szCs w:val="28"/>
        </w:rPr>
        <w:t xml:space="preserve">六、本通知自2024年1月1日起执行。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第三篇：电子商务作业</w:t>
      </w:r>
    </w:p>
    <w:p>
      <w:pPr>
        <w:ind w:left="0" w:right="0" w:firstLine="560"/>
        <w:spacing w:before="450" w:after="450" w:line="312" w:lineRule="auto"/>
      </w:pPr>
      <w:r>
        <w:rPr>
          <w:rFonts w:ascii="宋体" w:hAnsi="宋体" w:eastAsia="宋体" w:cs="宋体"/>
          <w:color w:val="000"/>
          <w:sz w:val="28"/>
          <w:szCs w:val="28"/>
        </w:rPr>
        <w:t xml:space="preserve">电子商务作业</w:t>
      </w:r>
    </w:p>
    <w:p>
      <w:pPr>
        <w:ind w:left="0" w:right="0" w:firstLine="560"/>
        <w:spacing w:before="450" w:after="450" w:line="312" w:lineRule="auto"/>
      </w:pPr>
      <w:r>
        <w:rPr>
          <w:rFonts w:ascii="宋体" w:hAnsi="宋体" w:eastAsia="宋体" w:cs="宋体"/>
          <w:color w:val="000"/>
          <w:sz w:val="28"/>
          <w:szCs w:val="28"/>
        </w:rPr>
        <w:t xml:space="preserve">电子商务是采用现代信息技术手段，(Electronic Colnlnerce，Electronic Business)以通信网络和计算机装置替代传统交易过程中纸介质信息载体的存储、传递、统计、发布等环节，将买方、卖方、合作方和中介方等联结起来并进行各种各样商务活动的方式，从而实现商品和服务交易管理等活动全过程的无纸化和在线交易。</w:t>
      </w:r>
    </w:p>
    <w:p>
      <w:pPr>
        <w:ind w:left="0" w:right="0" w:firstLine="560"/>
        <w:spacing w:before="450" w:after="450" w:line="312" w:lineRule="auto"/>
      </w:pPr>
      <w:r>
        <w:rPr>
          <w:rFonts w:ascii="宋体" w:hAnsi="宋体" w:eastAsia="宋体" w:cs="宋体"/>
          <w:color w:val="000"/>
          <w:sz w:val="28"/>
          <w:szCs w:val="28"/>
        </w:rPr>
        <w:t xml:space="preserve">电子商务的本质是利用信息技术，有效地将资源的管理和人们商业行为相互结合，从而改善企业内部、企业之间及企业与顾客间的信息交换和商业处理过程。从通讯角度来看，电子商务是通过各种通讯手段提供信息、产品、服务或实现交易；从网络角度来看，电子商务在国际互联网络(Intemet)和其他网络提供上在线购、销产品和信息的能力：从商业执行角度来看，电子商务是应用信息技术实现商业交易和商务处理的自动化；从服务角度来看，电子商务是一种帮助企业和顾客削减服务成本、提高服务质量以及提高提供服务的速度的工具：从生产角度看，电子商务将用户需求和企业资源整合(ERP)以及客户关系管理(CRM)有机的结合起来，最大限度地、最高效率地降低生产和管理成本、挖掘生产能力，优化产品组合，满足用户需求。</w:t>
      </w:r>
    </w:p>
    <w:p>
      <w:pPr>
        <w:ind w:left="0" w:right="0" w:firstLine="560"/>
        <w:spacing w:before="450" w:after="450" w:line="312" w:lineRule="auto"/>
      </w:pPr>
      <w:r>
        <w:rPr>
          <w:rFonts w:ascii="宋体" w:hAnsi="宋体" w:eastAsia="宋体" w:cs="宋体"/>
          <w:color w:val="000"/>
          <w:sz w:val="28"/>
          <w:szCs w:val="28"/>
        </w:rPr>
        <w:t xml:space="preserve">广泛地来讲，电子商务强调帮助产生和拓展新的商业机会，即通过信息技术“产生商业价值”。电子商务不是一个单纯的技术概念，也不是一个单纯的商业概念，而是一个关于商务过程的概念。在商务过程(一次交易全过程，或行政管理业务过程)中，传统的基于纸介质的数据和资料的处理、传递和存储等作业方式被电子方式替代。</w:t>
      </w:r>
    </w:p>
    <w:p>
      <w:pPr>
        <w:ind w:left="0" w:right="0" w:firstLine="560"/>
        <w:spacing w:before="450" w:after="450" w:line="312" w:lineRule="auto"/>
      </w:pPr>
      <w:r>
        <w:rPr>
          <w:rFonts w:ascii="宋体" w:hAnsi="宋体" w:eastAsia="宋体" w:cs="宋体"/>
          <w:color w:val="000"/>
          <w:sz w:val="28"/>
          <w:szCs w:val="28"/>
        </w:rPr>
        <w:t xml:space="preserve">21世纪将是一个以网络计算为核心的信息时代，数字化、网络化与信息化是21世纪的时代特征。电子商务带来了经营战略、组织管理及文化冲突等方面的变化，它不仅是一种技术变革，还带来一种通过技术的辅助、引导、支持来实现前所未有的频繁的商务经济往来，是商务活动本身发生的根本性革命。对企业而言，电子商务是一种业务转型，或者说是一场重大的革命。越来越多的企业认识到，变换企业业务运作模式、改变企业竞争策略、提升企业间业务合作伙伴关系，是其在电子世界中获得成功的关键。真正的电子商务使企业能从事在物理环境中所不能从事的业务。这些方面包括对新的子公司开放后端系统，使</w:t>
      </w:r>
    </w:p>
    <w:p>
      <w:pPr>
        <w:ind w:left="0" w:right="0" w:firstLine="560"/>
        <w:spacing w:before="450" w:after="450" w:line="312" w:lineRule="auto"/>
      </w:pPr>
      <w:r>
        <w:rPr>
          <w:rFonts w:ascii="宋体" w:hAnsi="宋体" w:eastAsia="宋体" w:cs="宋体"/>
          <w:color w:val="000"/>
          <w:sz w:val="28"/>
          <w:szCs w:val="28"/>
        </w:rPr>
        <w:t xml:space="preserve">Internet成为一种重要的业务传送载体；生成新的业务，产生新的收入；使企业进行相互连锁交易；自适应导航，使用户通过网上搜索交换信息；使用智能代理；运用注册业务或媒介组织买方和卖方；使业务交往个人化，具有动态特征，受用户欢迎，更具效益。</w:t>
      </w:r>
    </w:p>
    <w:p>
      <w:pPr>
        <w:ind w:left="0" w:right="0" w:firstLine="560"/>
        <w:spacing w:before="450" w:after="450" w:line="312" w:lineRule="auto"/>
      </w:pPr>
      <w:r>
        <w:rPr>
          <w:rFonts w:ascii="宋体" w:hAnsi="宋体" w:eastAsia="宋体" w:cs="宋体"/>
          <w:color w:val="000"/>
          <w:sz w:val="28"/>
          <w:szCs w:val="28"/>
        </w:rPr>
        <w:t xml:space="preserve">电子商务对企业过程的影响体现在随信息技术的发展，企业内部的管理机制的不断变化之中。电子商务作为信息处理技术的一个飞跃，其影响不会仅仅停留在交易手段和贸易方式上，而且由于这些因素的改变，尤其是供应链的缩短、市场核心的转移，以及各方面管理成本的大幅度降低，必然导致企业内部过程的变迁，因而使得电子商务成为企业过程重组的一种根本的推动力。这对企业来说是一个改革自身、重新适应新环境、迅速投入新环境的最佳契机</w:t>
      </w:r>
    </w:p>
    <w:p>
      <w:pPr>
        <w:ind w:left="0" w:right="0" w:firstLine="560"/>
        <w:spacing w:before="450" w:after="450" w:line="312" w:lineRule="auto"/>
      </w:pPr>
      <w:r>
        <w:rPr>
          <w:rFonts w:ascii="宋体" w:hAnsi="宋体" w:eastAsia="宋体" w:cs="宋体"/>
          <w:color w:val="000"/>
          <w:sz w:val="28"/>
          <w:szCs w:val="28"/>
        </w:rPr>
        <w:t xml:space="preserve">总之，电子商务不仅仅是一种贸易的新形式，从其本质上说，电子商务应该是一种业务转型：它正在从包括企业竞争和运作、政府和社会组织的运作模式、教育及娱乐方式等各方面改变着人类相互交往的方式和关于各种生活细节的思维、观念。</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第四篇：电子商务作业[范文模版]</w:t>
      </w:r>
    </w:p>
    <w:p>
      <w:pPr>
        <w:ind w:left="0" w:right="0" w:firstLine="560"/>
        <w:spacing w:before="450" w:after="450" w:line="312" w:lineRule="auto"/>
      </w:pPr>
      <w:r>
        <w:rPr>
          <w:rFonts w:ascii="宋体" w:hAnsi="宋体" w:eastAsia="宋体" w:cs="宋体"/>
          <w:color w:val="000"/>
          <w:sz w:val="28"/>
          <w:szCs w:val="28"/>
        </w:rPr>
        <w:t xml:space="preserve">现代电子商务的发展</w:t>
      </w:r>
    </w:p>
    <w:p>
      <w:pPr>
        <w:ind w:left="0" w:right="0" w:firstLine="560"/>
        <w:spacing w:before="450" w:after="450" w:line="312" w:lineRule="auto"/>
      </w:pPr>
      <w:r>
        <w:rPr>
          <w:rFonts w:ascii="宋体" w:hAnsi="宋体" w:eastAsia="宋体" w:cs="宋体"/>
          <w:color w:val="000"/>
          <w:sz w:val="28"/>
          <w:szCs w:val="28"/>
        </w:rPr>
        <w:t xml:space="preserve">大力发展电子商务，是促进经济发展方式转变，提高国民经济运行质量和效率的重要途径。大力发展电子商务，对于促进信息化与工业化融合，走新型工业化道路，实现全面建设小康社会的宏伟目标具有十分重要的意义。</w:t>
      </w:r>
    </w:p>
    <w:p>
      <w:pPr>
        <w:ind w:left="0" w:right="0" w:firstLine="560"/>
        <w:spacing w:before="450" w:after="450" w:line="312" w:lineRule="auto"/>
      </w:pPr>
      <w:r>
        <w:rPr>
          <w:rFonts w:ascii="宋体" w:hAnsi="宋体" w:eastAsia="宋体" w:cs="宋体"/>
          <w:color w:val="000"/>
          <w:sz w:val="28"/>
          <w:szCs w:val="28"/>
        </w:rPr>
        <w:t xml:space="preserve">电子商务将传统的商务流程电子化、数字化，大量减少人力、物力，降低了成本；同时突破了时间和空间的限制，使得交易活动更为方便快捷，大大提高了效率。近年来，随着信息技术的进步和互联网的普及，我国电子商务发展的大环境及其成果运用发生了巨大变化，在繁荣国内市场、扩大居民消费、降低物流成本、提高流通效率等方面发挥着日益重要的作用。现代服务业是指那些不生产商品和货物的产业，是相对于传统服务业而产生和发展起来的具有高技术含量和高文化含量的服务业。它适应现代城市和现代产业的发展需求，突破了消费性服务业的领域，形成了新的生产性服务业、知识型服务业和公共服务业的新领域，通过服务功能换代和服务模式创新，产生了新的服务业态。随着电子商务的普及，也为我国现代服务业的发展提供了更广阔的发展空间。</w:t>
      </w:r>
    </w:p>
    <w:p>
      <w:pPr>
        <w:ind w:left="0" w:right="0" w:firstLine="560"/>
        <w:spacing w:before="450" w:after="450" w:line="312" w:lineRule="auto"/>
      </w:pPr>
      <w:r>
        <w:rPr>
          <w:rFonts w:ascii="宋体" w:hAnsi="宋体" w:eastAsia="宋体" w:cs="宋体"/>
          <w:color w:val="000"/>
          <w:sz w:val="28"/>
          <w:szCs w:val="28"/>
        </w:rPr>
        <w:t xml:space="preserve">一、我国现代服务业的发展现状</w:t>
      </w:r>
    </w:p>
    <w:p>
      <w:pPr>
        <w:ind w:left="0" w:right="0" w:firstLine="560"/>
        <w:spacing w:before="450" w:after="450" w:line="312" w:lineRule="auto"/>
      </w:pPr>
      <w:r>
        <w:rPr>
          <w:rFonts w:ascii="宋体" w:hAnsi="宋体" w:eastAsia="宋体" w:cs="宋体"/>
          <w:color w:val="000"/>
          <w:sz w:val="28"/>
          <w:szCs w:val="28"/>
        </w:rPr>
        <w:t xml:space="preserve">改革开放以来，中国服务业发展迅速，体现出的发展潜力巨大。1.在产业结构方面，我国服务业内部结构仍以传统服务业为主，现代服务业所占比重依然偏低，服务业仍处于低层次结构水平。2.在要素投入方面，劳动力要素在服务产业中重视度不足，服务业就业劳动力占就业劳动力的比重仍远远低于大多数发展中国家水平，缺少各种现代科技支持的服务平台及网络技术的应用。3.在区域发展方面，我国现代服务业发展呈现出区域发展不平衡、城乡差别较大的特点。4.在政策规范方面，我国现代服务业的法律法规不健全，市场规范化程度较低，对非国有资本和外资的限制尤其严格，各种社会资本难以进入市场。伴随着我国社会主义经济体制的逐步完善，我国服务业致力于实现与国际的全方位接轨，加强与世界经济的整合关系，包括产业结构的国际化。而加快现代服务业的发展，正是产业结构升级的首要问题，电子商务的普及就为产业间的整合提供了技术保</w:t>
      </w:r>
    </w:p>
    <w:p>
      <w:pPr>
        <w:ind w:left="0" w:right="0" w:firstLine="560"/>
        <w:spacing w:before="450" w:after="450" w:line="312" w:lineRule="auto"/>
      </w:pPr>
      <w:r>
        <w:rPr>
          <w:rFonts w:ascii="宋体" w:hAnsi="宋体" w:eastAsia="宋体" w:cs="宋体"/>
          <w:color w:val="000"/>
          <w:sz w:val="28"/>
          <w:szCs w:val="28"/>
        </w:rPr>
        <w:t xml:space="preserve">障。</w:t>
      </w:r>
    </w:p>
    <w:p>
      <w:pPr>
        <w:ind w:left="0" w:right="0" w:firstLine="560"/>
        <w:spacing w:before="450" w:after="450" w:line="312" w:lineRule="auto"/>
      </w:pPr>
      <w:r>
        <w:rPr>
          <w:rFonts w:ascii="宋体" w:hAnsi="宋体" w:eastAsia="宋体" w:cs="宋体"/>
          <w:color w:val="000"/>
          <w:sz w:val="28"/>
          <w:szCs w:val="28"/>
        </w:rPr>
        <w:t xml:space="preserve">二、电子商务应用于服务业的优势与障碍</w:t>
      </w:r>
    </w:p>
    <w:p>
      <w:pPr>
        <w:ind w:left="0" w:right="0" w:firstLine="560"/>
        <w:spacing w:before="450" w:after="450" w:line="312" w:lineRule="auto"/>
      </w:pPr>
      <w:r>
        <w:rPr>
          <w:rFonts w:ascii="宋体" w:hAnsi="宋体" w:eastAsia="宋体" w:cs="宋体"/>
          <w:color w:val="000"/>
          <w:sz w:val="28"/>
          <w:szCs w:val="28"/>
        </w:rPr>
        <w:t xml:space="preserve">电子商务不仅仅是企业商务模式的转变，它更是一场经济领域的变革，电子商务促进了国民经济信息化。随着电子商务的迅速发展，现代服务业产业结构升级进程加快，现服务业与其他产业之间以及现代服务业内部的产业融合趋势日渐突出。1.许多服务型企业使用网络营销的手段和方法，充分利用客户数据库，广泛采用电子商务技术，并通过因特网提供各种信息服务，减少了交易的中间环节、简化了操作流程，企业显著降低了运作成本的同时大大提高了客户的满意度，也使得企业充分提升了客户关系管理水平。2.电子商务可以与服务型企业紧密结合，对现代服务业中各行业的逐步渗透，为企业的生存和壮大提供了重要的竞争手段，促使产业结构升级进程加快，并带动了现代服务业融合速度的加快。但是，电子商务发展过程中自身的问题制约了其与服务业的融合。商务部研究院日前发表报告表示，网上支付、现行税制、物流体系形成了三大障碍，制约了中国电子商务的发展。在网上支付方面，全国仍缺乏统一、权威的全国性认证中心，而且相关法律保障匮乏；在现行税制方面，没有针对电子商务交易的明确税法条文；在物流体系方面，专业的物流企业质量有待提高，全国暂无高效率的物流体系。除此之外，现代服务业中应用电子商务还存在安全问题和信用淡薄的问题，这些都阻碍了我国现代服务业的发展。因此，要结合电子商务自身发展的特点，积极寻求我国服务业在电子商务环境下快速发展的道路。</w:t>
      </w:r>
    </w:p>
    <w:p>
      <w:pPr>
        <w:ind w:left="0" w:right="0" w:firstLine="560"/>
        <w:spacing w:before="450" w:after="450" w:line="312" w:lineRule="auto"/>
      </w:pPr>
      <w:r>
        <w:rPr>
          <w:rFonts w:ascii="宋体" w:hAnsi="宋体" w:eastAsia="宋体" w:cs="宋体"/>
          <w:color w:val="000"/>
          <w:sz w:val="28"/>
          <w:szCs w:val="28"/>
        </w:rPr>
        <w:t xml:space="preserve">三、电子商务环境下我国现代服务业发展策略</w:t>
      </w:r>
    </w:p>
    <w:p>
      <w:pPr>
        <w:ind w:left="0" w:right="0" w:firstLine="560"/>
        <w:spacing w:before="450" w:after="450" w:line="312" w:lineRule="auto"/>
      </w:pPr>
      <w:r>
        <w:rPr>
          <w:rFonts w:ascii="宋体" w:hAnsi="宋体" w:eastAsia="宋体" w:cs="宋体"/>
          <w:color w:val="000"/>
          <w:sz w:val="28"/>
          <w:szCs w:val="28"/>
        </w:rPr>
        <w:t xml:space="preserve">1.重视电子商务的作用，积极应用知名的第三方电子商务平台。我国现代服务业领域要正确认识电子商务对本产业的影响和作用,增强电子商务应用的意识,充分开发和利用这一信息资源,建立自己的电子商务平台,积极拓展业务范围,加快产业结构内部信息化建设。同时，还应积极应用第三方去完成企业供需市场信息对接及增值服务的电子商务运作方式,为服务业提供快捷、高效、节约等传统营销模式无法比拟的技术支撑。</w:t>
      </w:r>
    </w:p>
    <w:p>
      <w:pPr>
        <w:ind w:left="0" w:right="0" w:firstLine="560"/>
        <w:spacing w:before="450" w:after="450" w:line="312" w:lineRule="auto"/>
      </w:pPr>
      <w:r>
        <w:rPr>
          <w:rFonts w:ascii="宋体" w:hAnsi="宋体" w:eastAsia="宋体" w:cs="宋体"/>
          <w:color w:val="000"/>
          <w:sz w:val="28"/>
          <w:szCs w:val="28"/>
        </w:rPr>
        <w:t xml:space="preserve">2.加强现代服务业的电子商务诚信体系建设。在电子商务环境下,首先应加快信用体系的建设,建立科学、合理、权威、公正的信用服务机构,建设在线信用信息服务平台,使各部门间信用信息资源得到共享。建立企业、个人的信用评价和政府监管机构,严格监管企业发布商品信息的真伪,审核各企业网上交易条款,并进行数字签名,实现跨部门、跨行业、跨地区的信用信息互联互通。其次,建立健全安全认证、网上支付和相关标准体系,加快制定在线支付业务规范和技术标准,加强业务监督和风险控制,打击网络欺诈等犯罪行为,从而确保消费者的交易在安全、诚信的环境下进行。</w:t>
      </w:r>
    </w:p>
    <w:p>
      <w:pPr>
        <w:ind w:left="0" w:right="0" w:firstLine="560"/>
        <w:spacing w:before="450" w:after="450" w:line="312" w:lineRule="auto"/>
      </w:pPr>
      <w:r>
        <w:rPr>
          <w:rFonts w:ascii="宋体" w:hAnsi="宋体" w:eastAsia="宋体" w:cs="宋体"/>
          <w:color w:val="000"/>
          <w:sz w:val="28"/>
          <w:szCs w:val="28"/>
        </w:rPr>
        <w:t xml:space="preserve">3.加快现代服务业的电子商务物流体系建设。在政府层面，首先要健全法规,对物流实行统一标准。其次,协助企业提高认识,通过加强企业信息化建设,吸引社会上的物流资源,建设适合电子商务要求的物流信息系统。在企业层面,由于现阶段我国的第三方物流体系还不成熟，但是第三方物流又是物流专业化的一种形式，所以现代服务业应选择第三方物流与物流一体化的相互融合的模式，以电子商务为依据,第三方物流充分发育和完善为基础，为现代服务业的发展提供了良好的发展环境和巨大的市场需求。</w:t>
      </w:r>
    </w:p>
    <w:p>
      <w:pPr>
        <w:ind w:left="0" w:right="0" w:firstLine="560"/>
        <w:spacing w:before="450" w:after="450" w:line="312" w:lineRule="auto"/>
      </w:pPr>
      <w:r>
        <w:rPr>
          <w:rFonts w:ascii="宋体" w:hAnsi="宋体" w:eastAsia="宋体" w:cs="宋体"/>
          <w:color w:val="000"/>
          <w:sz w:val="28"/>
          <w:szCs w:val="28"/>
        </w:rPr>
        <w:t xml:space="preserve">4.税制改革。改革税收征管，促进电子商务发展应包括这样几个方面:(1)建立专门的电子商务税务登记和财务软件备案制度。(2)使用电子商务交易专用发票，确立适合服务业的电子申报纳税方式。(3)明确征纳双方的权利义务和法律责任，在完善电子商务税制问题上，必须同其他行业、领域密切配合，协调运作，制定电子商务相关法律。</w:t>
      </w:r>
    </w:p>
    <w:p>
      <w:pPr>
        <w:ind w:left="0" w:right="0" w:firstLine="560"/>
        <w:spacing w:before="450" w:after="450" w:line="312" w:lineRule="auto"/>
      </w:pPr>
      <w:r>
        <w:rPr>
          <w:rFonts w:ascii="宋体" w:hAnsi="宋体" w:eastAsia="宋体" w:cs="宋体"/>
          <w:color w:val="000"/>
          <w:sz w:val="28"/>
          <w:szCs w:val="28"/>
        </w:rPr>
        <w:t xml:space="preserve">最后,我国的现代服务业在自主创新的基础上应加强同国际的合作,吸引外资参与我国服务业的升级改造和新的服务行业的发展,吸收先进的技术、产品到我国的现代服务业中并逐步消化利用,学习国际上先进的管理理念,加快产业培育与</w:t>
      </w:r>
    </w:p>
    <w:p>
      <w:pPr>
        <w:ind w:left="0" w:right="0" w:firstLine="560"/>
        <w:spacing w:before="450" w:after="450" w:line="312" w:lineRule="auto"/>
      </w:pPr>
      <w:r>
        <w:rPr>
          <w:rFonts w:ascii="宋体" w:hAnsi="宋体" w:eastAsia="宋体" w:cs="宋体"/>
          <w:color w:val="000"/>
          <w:sz w:val="28"/>
          <w:szCs w:val="28"/>
        </w:rPr>
        <w:t xml:space="preserve">整体实力的提升。</w:t>
      </w:r>
    </w:p>
    <w:p>
      <w:pPr>
        <w:ind w:left="0" w:right="0" w:firstLine="560"/>
        <w:spacing w:before="450" w:after="450" w:line="312" w:lineRule="auto"/>
      </w:pPr>
      <w:r>
        <w:rPr>
          <w:rFonts w:ascii="宋体" w:hAnsi="宋体" w:eastAsia="宋体" w:cs="宋体"/>
          <w:color w:val="000"/>
          <w:sz w:val="28"/>
          <w:szCs w:val="28"/>
        </w:rPr>
        <w:t xml:space="preserve">当前，大力发展电子商务面临着难得的发展机遇。一方面，在经济全球化和信息化加速发展的背景下，在世界信息技术升级换代和信息产业结构开始调整的前提下，电子商务在世界范围内将进入一个高速发展阶段，我国电子商务应用环境将不断改善，信息产品成本和服务成本将大幅下降。另一方面，近年来，随着网络的快速发展，网络购物受到普遍欢迎，相对日常购物而言，网络购物具有消费成本较低的优势。因此，有越来越多的企业或个人将会在网络上购买自己满意的产品，这必将推动电子商务的发展。</w:t>
      </w:r>
    </w:p>
    <w:p>
      <w:pPr>
        <w:ind w:left="0" w:right="0" w:firstLine="560"/>
        <w:spacing w:before="450" w:after="450" w:line="312" w:lineRule="auto"/>
      </w:pPr>
      <w:r>
        <w:rPr>
          <w:rFonts w:ascii="宋体" w:hAnsi="宋体" w:eastAsia="宋体" w:cs="宋体"/>
          <w:color w:val="000"/>
          <w:sz w:val="28"/>
          <w:szCs w:val="28"/>
        </w:rPr>
        <w:t xml:space="preserve">大力发展电子商务，构建现代产业体系具体要做好以下几方面工作：</w:t>
      </w:r>
    </w:p>
    <w:p>
      <w:pPr>
        <w:ind w:left="0" w:right="0" w:firstLine="560"/>
        <w:spacing w:before="450" w:after="450" w:line="312" w:lineRule="auto"/>
      </w:pPr>
      <w:r>
        <w:rPr>
          <w:rFonts w:ascii="宋体" w:hAnsi="宋体" w:eastAsia="宋体" w:cs="宋体"/>
          <w:color w:val="000"/>
          <w:sz w:val="28"/>
          <w:szCs w:val="28"/>
        </w:rPr>
        <w:t xml:space="preserve">一是营造电子商务环境与推广应用相结合。要加强政策法规、信用服务、安全认证、标准规范、在线支付、现代物流等支撑体系建设，营造电子商务发展的良好环境，推广电子商务在国民经济各个领域的应用，以环境建设促进应用发展，以应用带动环境建设。要把电子商务作为网络经济与实体经济相结合的一个重要实现形式，以技术创新推动管理创新和体制创新，改造传统业务流程，促进生产经营方式由粗放型向集约型转变。要积极开展电子商务试点，推进国民经济重点领域的电子商务应用，探索多层次、多模式的电子商务发展道路，促进各类电子商务应用的协调发展。</w:t>
      </w:r>
    </w:p>
    <w:p>
      <w:pPr>
        <w:ind w:left="0" w:right="0" w:firstLine="560"/>
        <w:spacing w:before="450" w:after="450" w:line="312" w:lineRule="auto"/>
      </w:pPr>
      <w:r>
        <w:rPr>
          <w:rFonts w:ascii="宋体" w:hAnsi="宋体" w:eastAsia="宋体" w:cs="宋体"/>
          <w:color w:val="000"/>
          <w:sz w:val="28"/>
          <w:szCs w:val="28"/>
        </w:rPr>
        <w:t xml:space="preserve">二是大力推进企业对电子商务的应用。要继续推进企业信息化建设，不断提升企业信息化水平，促进业务流程和组织结构的重组与优化，实现资源的优化配置和高效应用，增强产、供、销协同运作能力，提高企业的市场反应能力、科学决策水平和经济效益。要重点推进骨干企业电子商务应用，充分发挥骨干企业在采购、销售等方面的带动作用，以产业链为基础，以供应链管理为重点，整合上下游关联企业相关资源，实现企业间业务流程的融合和信息系统的互联互通，推进企业间的电子商务，提高企业群体的市场反应能力和综合竞争力。要推动行业电子商务应用，紧密结合行业特点，研究制订行业电子商务规范，切实做好重点行业电子商务试点示范，推广具有行业特点的电子商务经验，探索行业电子商务发展模式；建立行业信息资源共享和交换机制，促进行业内有序竞争与合作，提高行业的信息化及电子商务应用水平。</w:t>
      </w:r>
    </w:p>
    <w:p>
      <w:pPr>
        <w:ind w:left="0" w:right="0" w:firstLine="560"/>
        <w:spacing w:before="450" w:after="450" w:line="312" w:lineRule="auto"/>
      </w:pPr>
      <w:r>
        <w:rPr>
          <w:rFonts w:ascii="宋体" w:hAnsi="宋体" w:eastAsia="宋体" w:cs="宋体"/>
          <w:color w:val="000"/>
          <w:sz w:val="28"/>
          <w:szCs w:val="28"/>
        </w:rPr>
        <w:t xml:space="preserve">三是完善与电子商务相关的政策、法规。要推动电子商务法律法规建设，抓紧研究电子交易、信用管理、安全认证、在线支付、税收、市场准入、隐私权保</w:t>
      </w:r>
    </w:p>
    <w:p>
      <w:pPr>
        <w:ind w:left="0" w:right="0" w:firstLine="560"/>
        <w:spacing w:before="450" w:after="450" w:line="312" w:lineRule="auto"/>
      </w:pPr>
      <w:r>
        <w:rPr>
          <w:rFonts w:ascii="宋体" w:hAnsi="宋体" w:eastAsia="宋体" w:cs="宋体"/>
          <w:color w:val="000"/>
          <w:sz w:val="28"/>
          <w:szCs w:val="28"/>
        </w:rPr>
        <w:t xml:space="preserve">护、信息资源管理等方面的法律法规问题，完善相关法律法规的意见；根据电子商务健康有序发展的要求，抓紧研究并及时完善相关法律法规；加快完善在网上开展相关业务的管理办法；推动网络仲裁、网络公证等法律服务与保障体系建设；打击电子商务领域非法经营、损害人民群众切身利益的违法活动，保障电子商务的正常秩序。</w:t>
      </w:r>
    </w:p>
    <w:p>
      <w:pPr>
        <w:ind w:left="0" w:right="0" w:firstLine="560"/>
        <w:spacing w:before="450" w:after="450" w:line="312" w:lineRule="auto"/>
      </w:pPr>
      <w:r>
        <w:rPr>
          <w:rFonts w:ascii="宋体" w:hAnsi="宋体" w:eastAsia="宋体" w:cs="宋体"/>
          <w:color w:val="000"/>
          <w:sz w:val="28"/>
          <w:szCs w:val="28"/>
        </w:rPr>
        <w:t xml:space="preserve">四是加强交流合作，参与国际竞争。要加强国际交流与合作。要密切跟踪研究国际电子商务发展的动态和趋势，加强技术合作，推动市场融合，不断提高我国电子商务的整体水平。要积极参与国际竞争，企业要强化国际竞争意识，积极应用电子商务开拓国际市场，提高国际竞争能力；有关部门要提高服务意识和服务水平，发挥信息资源优势，为企业走向国际市场提供及时准确的信息和优质的服务。</w:t>
      </w:r>
    </w:p>
    <w:p>
      <w:pPr>
        <w:ind w:left="0" w:right="0" w:firstLine="560"/>
        <w:spacing w:before="450" w:after="450" w:line="312" w:lineRule="auto"/>
      </w:pPr>
      <w:r>
        <w:rPr>
          <w:rFonts w:ascii="宋体" w:hAnsi="宋体" w:eastAsia="宋体" w:cs="宋体"/>
          <w:color w:val="000"/>
          <w:sz w:val="28"/>
          <w:szCs w:val="28"/>
        </w:rPr>
        <w:t xml:space="preserve">与此同时，还要加强宣传教育工作，提高企业和公民的电子商务应用意识。要充分利用各种媒体，采用多种形式，加强电子商务的宣传、知识普及和安全教育工作，提高社会各界对发展电子商务重要性的认识，增强企业和公民对电子商务的应用意识、信息安全意识。要加强电子商务的教育培训和理论研究，高等院校要进一步完善电子商务相关学科建设，培养适应电子商务发展需要的各类专业技术人才和复合型人才，加强电子商务理论研究；改造和完善现有教育培训机构，多渠道强化电子商务继续教育和在职培训，提高各行业不同层次人员的电子商务应用能力。</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第五篇：电子商务作业</w:t>
      </w:r>
    </w:p>
    <w:p>
      <w:pPr>
        <w:ind w:left="0" w:right="0" w:firstLine="560"/>
        <w:spacing w:before="450" w:after="450" w:line="312" w:lineRule="auto"/>
      </w:pPr>
      <w:r>
        <w:rPr>
          <w:rFonts w:ascii="宋体" w:hAnsi="宋体" w:eastAsia="宋体" w:cs="宋体"/>
          <w:color w:val="000"/>
          <w:sz w:val="28"/>
          <w:szCs w:val="28"/>
        </w:rPr>
        <w:t xml:space="preserve">第二次作业11国金汤敏11011601071、3A是什么意思？</w:t>
      </w:r>
    </w:p>
    <w:p>
      <w:pPr>
        <w:ind w:left="0" w:right="0" w:firstLine="560"/>
        <w:spacing w:before="450" w:after="450" w:line="312" w:lineRule="auto"/>
      </w:pPr>
      <w:r>
        <w:rPr>
          <w:rFonts w:ascii="宋体" w:hAnsi="宋体" w:eastAsia="宋体" w:cs="宋体"/>
          <w:color w:val="000"/>
          <w:sz w:val="28"/>
          <w:szCs w:val="28"/>
        </w:rPr>
        <w:t xml:space="preserve">“3A”即Action、Attitude、Ability。</w:t>
      </w:r>
    </w:p>
    <w:p>
      <w:pPr>
        <w:ind w:left="0" w:right="0" w:firstLine="560"/>
        <w:spacing w:before="450" w:after="450" w:line="312" w:lineRule="auto"/>
      </w:pPr>
      <w:r>
        <w:rPr>
          <w:rFonts w:ascii="宋体" w:hAnsi="宋体" w:eastAsia="宋体" w:cs="宋体"/>
          <w:color w:val="000"/>
          <w:sz w:val="28"/>
          <w:szCs w:val="28"/>
        </w:rPr>
        <w:t xml:space="preserve">是行为（Action）、态度（Attitude）、能力(Ability)3个英文词的缩写，“3A理论”是以人为单位的个体或组织为研究对象，对研究对象自觉活动的结果产生影响的三个要素，即行为、态度和能力的内容及相互关系做出了全面的概括和解释。3A企业是企业信用经过行业、机构评审达到3A信用标准的企业。3A信用在银行贷款、政府项目支持、客户项目信用方面发挥着作用。在中国，不同的管理机构根据自身业务特性及目的，采取了不同的信用等级划分标准。眼下银行业多采用了3A标准</w:t>
      </w:r>
    </w:p>
    <w:p>
      <w:pPr>
        <w:ind w:left="0" w:right="0" w:firstLine="560"/>
        <w:spacing w:before="450" w:after="450" w:line="312" w:lineRule="auto"/>
      </w:pPr>
      <w:r>
        <w:rPr>
          <w:rFonts w:ascii="宋体" w:hAnsi="宋体" w:eastAsia="宋体" w:cs="宋体"/>
          <w:color w:val="000"/>
          <w:sz w:val="28"/>
          <w:szCs w:val="28"/>
        </w:rPr>
        <w:t xml:space="preserve">2、电子商务生态环境、电子商务生态系统、电子商务生态平衡随着互联网经济的不断发展，电子商务核心企业吸引了一些配套的企业、银行、软件公司、物流公司等都开始围绕核心企业进行集聚，越来越呈现生态化的特征。在提出电子商务生态系统的概念和构成的基础上，探索了电子商务生态系统的发展与演化过程，通过阿里巴巴生态系统的案例分析，指出电子商务生态系统演化平衡的4个阶段：初步形成、发展扩大、成熟协同、衰退革新，同时分析了每个阶段的演化特点。最后提出电子商务生态系统在演化过程中实现平衡可持续发展的一些策略建议。</w:t>
      </w:r>
    </w:p>
    <w:p>
      <w:pPr>
        <w:ind w:left="0" w:right="0" w:firstLine="560"/>
        <w:spacing w:before="450" w:after="450" w:line="312" w:lineRule="auto"/>
      </w:pPr>
      <w:r>
        <w:rPr>
          <w:rFonts w:ascii="宋体" w:hAnsi="宋体" w:eastAsia="宋体" w:cs="宋体"/>
          <w:color w:val="000"/>
          <w:sz w:val="28"/>
          <w:szCs w:val="28"/>
        </w:rPr>
        <w:t xml:space="preserve">3、2024年以后我国电子商务的发展</w:t>
      </w:r>
    </w:p>
    <w:p>
      <w:pPr>
        <w:ind w:left="0" w:right="0" w:firstLine="560"/>
        <w:spacing w:before="450" w:after="450" w:line="312" w:lineRule="auto"/>
      </w:pPr>
      <w:r>
        <w:rPr>
          <w:rFonts w:ascii="宋体" w:hAnsi="宋体" w:eastAsia="宋体" w:cs="宋体"/>
          <w:color w:val="000"/>
          <w:sz w:val="28"/>
          <w:szCs w:val="28"/>
        </w:rPr>
        <w:t xml:space="preserve">2024年电子政务进入全面实施阶段，全国政府采购投资就有350亿元（硬件250亿，软件45亿，信息服务55亿元）比同期增长25%，2024年7月国信办公布关于我国电子政务建设的指导意见，包含三大措施：1）建立两个统一的电子政务网络平台，内网处理办公，外网处理部门间及企业、公众服务义务。2）推进12项金字工程建设，（金税、金关、金财、金审等）。3）加快重要战略性数据库建设（人口、农业信息库等）。全国各级政府正在实施中，各级政府申请的gov.com域名2024年1月4615个，2024年12月已有7796多个。在有的省，乡镇政府已全部上网，各级政府网站都已在网上发布政府信息，开辟了与公众沟通交流和提供服务的渠道，不少地方政府建立了面向了群众的信息发布查询系统，设立“市长信箱”、“政府信箱”，方便公众参政议政。北京首都公用信息平台建立了142个政府网站开展80多项网上办公项目，提供下载办公文告表格565种。、上海建立了143个政府网站，实现跨部门工商网上并联审批，过去要化30多天跑18个部门现只消5天跑1个部门就完成。广州市已建立了76个政府网站、93个应用系统，如43个部门在“企业注册和年检并联审批系统”进行网上审批等，青岛电子政务工程被国务院办公厅和科技部评为全国电子政务示范工程之一，创下技术性能最先进、信息资源最丰富、访问量最大等政府网站建设多项纪录，在电子政务战略、技术研究及电子政务规划建设也走在全国前列海关等部门建立电子口岸系统,在网上进行进出口报关通关业务管理,企业可以在网上完成报关通关手续。全国税务系统计算机广域网点已超过4000多点,基本建成全国性税务计算机网，全国2024多万户纳税人纳计算机管理，全国75%的税款通过计算机征收，防伪税控系统已在全国推行，税务部门在部分地区开展网上申报与缴税的试点，网上征税已在上海、江苏、山东、广东等部分省市实现，网上政府招标采购已在部分省市开始实施,如深圳市6亿元药品已在网上招标、采购。电子政务进入全面实施有力促进了电子商务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2025-04-04T08:24:26+08:00</dcterms:created>
  <dcterms:modified xsi:type="dcterms:W3CDTF">2025-04-04T08:24:26+08:00</dcterms:modified>
</cp:coreProperties>
</file>

<file path=docProps/custom.xml><?xml version="1.0" encoding="utf-8"?>
<Properties xmlns="http://schemas.openxmlformats.org/officeDocument/2006/custom-properties" xmlns:vt="http://schemas.openxmlformats.org/officeDocument/2006/docPropsVTypes"/>
</file>