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2024年教师职称评审报送材料说明 - 副本</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第一篇：2024年教师职称评审报送材料说明 - 副本中小学中专教师职称评审报送材料的说明一、须填报的评审材料：《评审表》、《量化赋分表》、《情况一览表》：1、晋升人员填报《山东省中小学中专技校教师职称评审表》1份(A4纸型，手写、原件)，...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《监督卡》、《年度考核登记表》、教案、《课堂教学展示课评价意见表》《申报人员花名册》：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2、《专技人员年度考核情况登记表》（原件）。任现职以来各年度考核结果真实、内容齐全、手续完备，《登记表》装订成册。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3、提交2024－2024学年度下学期教案（即2024年上半年的教案备课本1本）。备课本一般是手写，集体备课的可以提交本人使用的打印稿，在备课本扉页注明“集体备课”字样（由教务处审核盖章）。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年度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《评审表》：《赋分表》、《一览表》夹在《评审表》封面与第一页之间。《年度考核表》：首聘至2024年的考核表按时间前后顺序装订。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第四篇：4.2024年中专教师职称评审报送材料的说明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2024年上半年中专教师职称评审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2024年上半年申报中专高级讲师职务，须按以下要求提交材料：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1、自然晋升、非企事业单位调入人员等填报《山东省中专技校教师职称评审表》1份（原件）。按省里印发的《〈山东省中专教师职称评审表〉填写说明》要求填写，无涂抹、无改动。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2、《中专、技校教师申报评审职称情况一览表》一式10份(A3纸双面打印)。按省里印发的《〈山东省中专教师职称评审表〉填写说明》的要求填写。须打印，无涂改。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外语证书丢失的，须由省人事考试中心开具证明，其他机构出具证明无效。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8、实践教学概评。包括实践教学工作量、教学效果等，文本格式由学校自定，并由教研组长、校长签字加盖公章。</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13、教育工作获奖证书，限三件。</w:t>
      </w:r>
    </w:p>
    <w:p>
      <w:pPr>
        <w:ind w:left="0" w:right="0" w:firstLine="560"/>
        <w:spacing w:before="450" w:after="450" w:line="312" w:lineRule="auto"/>
      </w:pPr>
      <w:r>
        <w:rPr>
          <w:rFonts w:ascii="宋体" w:hAnsi="宋体" w:eastAsia="宋体" w:cs="宋体"/>
          <w:color w:val="000"/>
          <w:sz w:val="28"/>
          <w:szCs w:val="28"/>
        </w:rPr>
        <w:t xml:space="preserve">14、教学工作获奖证书，限三件。</w:t>
      </w:r>
    </w:p>
    <w:p>
      <w:pPr>
        <w:ind w:left="0" w:right="0" w:firstLine="560"/>
        <w:spacing w:before="450" w:after="450" w:line="312" w:lineRule="auto"/>
      </w:pPr>
      <w:r>
        <w:rPr>
          <w:rFonts w:ascii="宋体" w:hAnsi="宋体" w:eastAsia="宋体" w:cs="宋体"/>
          <w:color w:val="000"/>
          <w:sz w:val="28"/>
          <w:szCs w:val="28"/>
        </w:rPr>
        <w:t xml:space="preserve">15、教（科）研项目、教改课题，论文、著作、作品或业务总结等，限三件。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16、《事业单位专业技术岗位兼职审批表》原件1份。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17、教师资格证书原件、师德档案原件、任现职以来考核结果、公开课教学情况。</w:t>
      </w:r>
    </w:p>
    <w:p>
      <w:pPr>
        <w:ind w:left="0" w:right="0" w:firstLine="560"/>
        <w:spacing w:before="450" w:after="450" w:line="312" w:lineRule="auto"/>
      </w:pPr>
      <w:r>
        <w:rPr>
          <w:rFonts w:ascii="宋体" w:hAnsi="宋体" w:eastAsia="宋体" w:cs="宋体"/>
          <w:color w:val="000"/>
          <w:sz w:val="28"/>
          <w:szCs w:val="28"/>
        </w:rPr>
        <w:t xml:space="preserve">18、报送材料档案袋统一标识，完好无破损，封面应清晰标明申报人姓名、单位、任教学科、拟晋升职务，晋升方式等基本信息。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19、破格申报高级职务人员，须参加省里统一组织的破格人员业务测试，具体安排另行通知。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