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中学综合治理工作总结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第一篇：中学综合治理工作总结中学综合治理工作总结免费文秘网免费公文网“&gt;中学综合治理工作总结2024-06-27 23:05:48免费文秘网免费公文网中学综合治理工作总结中学综合治理工作总结(2)**中学综合治理工作总结**中学在县文教局...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“&gt;中学综合治理工作总结2024-06-27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2024年我校大力整顿学校周边安全环境，严抓校风、班风建设，落实安全工作责任制，收到了良好的效果。全年学生违法率为零，涌现了一批品学兼优的好学生。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2024年学校综合治理工作总结</w:t>
      </w:r>
    </w:p>
    <w:p>
      <w:pPr>
        <w:ind w:left="0" w:right="0" w:firstLine="560"/>
        <w:spacing w:before="450" w:after="450" w:line="312" w:lineRule="auto"/>
      </w:pPr>
      <w:r>
        <w:rPr>
          <w:rFonts w:ascii="宋体" w:hAnsi="宋体" w:eastAsia="宋体" w:cs="宋体"/>
          <w:color w:val="000"/>
          <w:sz w:val="28"/>
          <w:szCs w:val="28"/>
        </w:rPr>
        <w:t xml:space="preserve">2024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w:t>
      </w:r>
    </w:p>
    <w:p>
      <w:pPr>
        <w:ind w:left="0" w:right="0" w:firstLine="560"/>
        <w:spacing w:before="450" w:after="450" w:line="312" w:lineRule="auto"/>
      </w:pPr>
      <w:r>
        <w:rPr>
          <w:rFonts w:ascii="宋体" w:hAnsi="宋体" w:eastAsia="宋体" w:cs="宋体"/>
          <w:color w:val="000"/>
          <w:sz w:val="28"/>
          <w:szCs w:val="28"/>
        </w:rPr>
        <w:t xml:space="preserve">(3)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w:t>
      </w:r>
    </w:p>
    <w:p>
      <w:pPr>
        <w:ind w:left="0" w:right="0" w:firstLine="560"/>
        <w:spacing w:before="450" w:after="450" w:line="312" w:lineRule="auto"/>
      </w:pPr>
      <w:r>
        <w:rPr>
          <w:rFonts w:ascii="宋体" w:hAnsi="宋体" w:eastAsia="宋体" w:cs="宋体"/>
          <w:color w:val="000"/>
          <w:sz w:val="28"/>
          <w:szCs w:val="28"/>
        </w:rPr>
        <w:t xml:space="preserve">1.通过多种渠道 加强对学生的法制教育</w:t>
      </w:r>
    </w:p>
    <w:p>
      <w:pPr>
        <w:ind w:left="0" w:right="0" w:firstLine="560"/>
        <w:spacing w:before="450" w:after="450" w:line="312" w:lineRule="auto"/>
      </w:pPr>
      <w:r>
        <w:rPr>
          <w:rFonts w:ascii="宋体" w:hAnsi="宋体" w:eastAsia="宋体" w:cs="宋体"/>
          <w:color w:val="000"/>
          <w:sz w:val="28"/>
          <w:szCs w:val="28"/>
        </w:rPr>
        <w:t xml:space="preserve">(1)分年级分层次在学生中开展法制教育活动。通过请专家讲座、看警示教育片等方式做正面的引导和疏通。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(1)常与公安部门联络，使我校周边环境的整治得到了根本的好转。</w:t>
      </w:r>
    </w:p>
    <w:p>
      <w:pPr>
        <w:ind w:left="0" w:right="0" w:firstLine="560"/>
        <w:spacing w:before="450" w:after="450" w:line="312" w:lineRule="auto"/>
      </w:pPr>
      <w:r>
        <w:rPr>
          <w:rFonts w:ascii="宋体" w:hAnsi="宋体" w:eastAsia="宋体" w:cs="宋体"/>
          <w:color w:val="000"/>
          <w:sz w:val="28"/>
          <w:szCs w:val="28"/>
        </w:rPr>
        <w:t xml:space="preserve">通过与警区的联系维护了学校的周边的稳定，维护了师生的安全。杜绝了学生不健康上网，到校外乱买乱吃的现象。</w:t>
      </w:r>
    </w:p>
    <w:p>
      <w:pPr>
        <w:ind w:left="0" w:right="0" w:firstLine="560"/>
        <w:spacing w:before="450" w:after="450" w:line="312" w:lineRule="auto"/>
      </w:pPr>
      <w:r>
        <w:rPr>
          <w:rFonts w:ascii="宋体" w:hAnsi="宋体" w:eastAsia="宋体" w:cs="宋体"/>
          <w:color w:val="000"/>
          <w:sz w:val="28"/>
          <w:szCs w:val="28"/>
        </w:rPr>
        <w:t xml:space="preserve">(2)积极做好宣传教育工作</w:t>
      </w:r>
    </w:p>
    <w:p>
      <w:pPr>
        <w:ind w:left="0" w:right="0" w:firstLine="560"/>
        <w:spacing w:before="450" w:after="450" w:line="312" w:lineRule="auto"/>
      </w:pPr>
      <w:r>
        <w:rPr>
          <w:rFonts w:ascii="宋体" w:hAnsi="宋体" w:eastAsia="宋体" w:cs="宋体"/>
          <w:color w:val="000"/>
          <w:sz w:val="28"/>
          <w:szCs w:val="28"/>
        </w:rPr>
        <w:t xml:space="preserve">综合治理工作的工作方针，是党政领导齐抓共管，各负其责，强化管理，严格制度，常抓不懈，教育在先，预防为主。为此，我们利用广播、板报、宣传窗等形式对师生员工进行安全、法律、防火饮食等教育，目的在于提高学生的自我防范，提高学生的综合素质和自我保护能力，防止和杜绝事故的发生。并营造氛围，做到警钟长鸣。</w:t>
      </w:r>
    </w:p>
    <w:p>
      <w:pPr>
        <w:ind w:left="0" w:right="0" w:firstLine="560"/>
        <w:spacing w:before="450" w:after="450" w:line="312" w:lineRule="auto"/>
      </w:pPr>
      <w:r>
        <w:rPr>
          <w:rFonts w:ascii="宋体" w:hAnsi="宋体" w:eastAsia="宋体" w:cs="宋体"/>
          <w:color w:val="000"/>
          <w:sz w:val="28"/>
          <w:szCs w:val="28"/>
        </w:rPr>
        <w:t xml:space="preserve">今后，我们要继续努力，真正做到校园成为综治工作的净土，是师生工作、学习、生活的乐土。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2024-11-22T18:31:22+08:00</dcterms:created>
  <dcterms:modified xsi:type="dcterms:W3CDTF">2024-11-22T18:31:22+08:00</dcterms:modified>
</cp:coreProperties>
</file>

<file path=docProps/custom.xml><?xml version="1.0" encoding="utf-8"?>
<Properties xmlns="http://schemas.openxmlformats.org/officeDocument/2006/custom-properties" xmlns:vt="http://schemas.openxmlformats.org/officeDocument/2006/docPropsVTypes"/>
</file>