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市场监管综合行政执法支队2024年经验材料（共5篇）</w:t>
      </w:r>
      <w:bookmarkEnd w:id="1"/>
    </w:p>
    <w:p>
      <w:pPr>
        <w:jc w:val="center"/>
        <w:spacing w:before="0" w:after="450"/>
      </w:pPr>
      <w:r>
        <w:rPr>
          <w:rFonts w:ascii="Arial" w:hAnsi="Arial" w:eastAsia="Arial" w:cs="Arial"/>
          <w:color w:val="999999"/>
          <w:sz w:val="20"/>
          <w:szCs w:val="20"/>
        </w:rPr>
        <w:t xml:space="preserve">来源：网络  作者：轻吟低唱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第一篇：市场监管综合行政执法支队2024年经验材料市场监管综合行政执法支队2024年经验材料20xx年7月组建成立以来，X市市场监管综合行政执法支队着力推动市场监管综合行政执法改革，深化制度创新，加快流程再造，转变执法理念，提升综合能力，...</w:t>
      </w:r>
    </w:p>
    <w:p>
      <w:pPr>
        <w:ind w:left="0" w:right="0" w:firstLine="560"/>
        <w:spacing w:before="450" w:after="450" w:line="312" w:lineRule="auto"/>
      </w:pPr>
      <w:r>
        <w:rPr>
          <w:rFonts w:ascii="黑体" w:hAnsi="黑体" w:eastAsia="黑体" w:cs="黑体"/>
          <w:color w:val="000000"/>
          <w:sz w:val="36"/>
          <w:szCs w:val="36"/>
          <w:b w:val="1"/>
          <w:bCs w:val="1"/>
        </w:rPr>
        <w:t xml:space="preserve">第一篇：市场监管综合行政执法支队2024年经验材料</w:t>
      </w:r>
    </w:p>
    <w:p>
      <w:pPr>
        <w:ind w:left="0" w:right="0" w:firstLine="560"/>
        <w:spacing w:before="450" w:after="450" w:line="312" w:lineRule="auto"/>
      </w:pPr>
      <w:r>
        <w:rPr>
          <w:rFonts w:ascii="宋体" w:hAnsi="宋体" w:eastAsia="宋体" w:cs="宋体"/>
          <w:color w:val="000"/>
          <w:sz w:val="28"/>
          <w:szCs w:val="28"/>
        </w:rPr>
        <w:t xml:space="preserve">市场监管综合行政执法支队2024年经验材料</w:t>
      </w:r>
    </w:p>
    <w:p>
      <w:pPr>
        <w:ind w:left="0" w:right="0" w:firstLine="560"/>
        <w:spacing w:before="450" w:after="450" w:line="312" w:lineRule="auto"/>
      </w:pPr>
      <w:r>
        <w:rPr>
          <w:rFonts w:ascii="宋体" w:hAnsi="宋体" w:eastAsia="宋体" w:cs="宋体"/>
          <w:color w:val="000"/>
          <w:sz w:val="28"/>
          <w:szCs w:val="28"/>
        </w:rPr>
        <w:t xml:space="preserve">20xx年7月组建成立以来，X市市场监管综合行政执法支队着力推动市场监管综合行政执法改革，深化制度创新，加快流程再造，转变执法理念，提升综合能力，坚持重拳出击，破大案、查要案、办铁案，让监管长出牙齿，让违法者付出代价。共查办案件X起，案值X万元，罚没款X万元，其中，2024年查办案件X起，案值X万元，罚没款X万元，同比增长X倍、X倍、X倍。X起案件入选总局典型，X起案件入选省局典型案例X起案件为全省首查首罚。复议零撤销、诉讼零败诉、作风零违纪。</w:t>
      </w:r>
    </w:p>
    <w:p>
      <w:pPr>
        <w:ind w:left="0" w:right="0" w:firstLine="560"/>
        <w:spacing w:before="450" w:after="450" w:line="312" w:lineRule="auto"/>
      </w:pPr>
      <w:r>
        <w:rPr>
          <w:rFonts w:ascii="宋体" w:hAnsi="宋体" w:eastAsia="宋体" w:cs="宋体"/>
          <w:color w:val="000"/>
          <w:sz w:val="28"/>
          <w:szCs w:val="28"/>
        </w:rPr>
        <w:t xml:space="preserve">一、从“单线执法”向“全线综合”升级</w:t>
      </w:r>
    </w:p>
    <w:p>
      <w:pPr>
        <w:ind w:left="0" w:right="0" w:firstLine="560"/>
        <w:spacing w:before="450" w:after="450" w:line="312" w:lineRule="auto"/>
      </w:pPr>
      <w:r>
        <w:rPr>
          <w:rFonts w:ascii="宋体" w:hAnsi="宋体" w:eastAsia="宋体" w:cs="宋体"/>
          <w:color w:val="000"/>
          <w:sz w:val="28"/>
          <w:szCs w:val="28"/>
        </w:rPr>
        <w:t xml:space="preserve">打破“部门墙”，建立新机制。2024年疫情初期，价格和质量违法行为问题突出，各大队分领域执法中任务不平衡、信息不共通、协同不顺畅矛盾突显。执法支队主动求变，破立并举，打破分工，赋予执法大队市场监管全域执法职能，市场监管领域案件直接查办，不必移交其他大队。同时，健全机制，通过骨干调配、指定专办、角色互补、专案研判等方式，在提升综合性的同时保障专业性，实现了综合执法“1+1&gt;2”的效果。查处某药品公司哄抬物价案，罚款X万元，开出省疫情期间价格领域“最大罚单”。</w:t>
      </w:r>
    </w:p>
    <w:p>
      <w:pPr>
        <w:ind w:left="0" w:right="0" w:firstLine="560"/>
        <w:spacing w:before="450" w:after="450" w:line="312" w:lineRule="auto"/>
      </w:pPr>
      <w:r>
        <w:rPr>
          <w:rFonts w:ascii="宋体" w:hAnsi="宋体" w:eastAsia="宋体" w:cs="宋体"/>
          <w:color w:val="000"/>
          <w:sz w:val="28"/>
          <w:szCs w:val="28"/>
        </w:rPr>
        <w:t xml:space="preserve">二、从“单兵作战”向“全维协同”迭代</w:t>
      </w:r>
    </w:p>
    <w:p>
      <w:pPr>
        <w:ind w:left="0" w:right="0" w:firstLine="560"/>
        <w:spacing w:before="450" w:after="450" w:line="312" w:lineRule="auto"/>
      </w:pPr>
      <w:r>
        <w:rPr>
          <w:rFonts w:ascii="宋体" w:hAnsi="宋体" w:eastAsia="宋体" w:cs="宋体"/>
          <w:color w:val="000"/>
          <w:sz w:val="28"/>
          <w:szCs w:val="28"/>
        </w:rPr>
        <w:t xml:space="preserve">打造部门间“1+X”协同执法平台，拓展执法新路径。以执法支队的“1”，拓展上下、内外协同联动的“X”，形成上下、行刑、部门、区域“四位一体”的全维度协同执法模式。加强执法与监管、执法与信用衔接，形成执法闭环。与公安、医保等部门建立案件协作、会商、通报机制。与公安部门联合查破特大跨国网络制售假药案，查扣药品X万粒，案值达X亿元；与医保部门查处多家医院非法渠道进药案，罚没款X余万元；与海关等部门联合查处不合格进口中药材X吨，案值X万美元，与交通、林业、农业、环保等多个部门开展专项执法活动。</w:t>
      </w:r>
    </w:p>
    <w:p>
      <w:pPr>
        <w:ind w:left="0" w:right="0" w:firstLine="560"/>
        <w:spacing w:before="450" w:after="450" w:line="312" w:lineRule="auto"/>
      </w:pPr>
      <w:r>
        <w:rPr>
          <w:rFonts w:ascii="宋体" w:hAnsi="宋体" w:eastAsia="宋体" w:cs="宋体"/>
          <w:color w:val="000"/>
          <w:sz w:val="28"/>
          <w:szCs w:val="28"/>
        </w:rPr>
        <w:t xml:space="preserve">三、从“单域专业”向“全域精通”提升</w:t>
      </w:r>
    </w:p>
    <w:p>
      <w:pPr>
        <w:ind w:left="0" w:right="0" w:firstLine="560"/>
        <w:spacing w:before="450" w:after="450" w:line="312" w:lineRule="auto"/>
      </w:pPr>
      <w:r>
        <w:rPr>
          <w:rFonts w:ascii="宋体" w:hAnsi="宋体" w:eastAsia="宋体" w:cs="宋体"/>
          <w:color w:val="000"/>
          <w:sz w:val="28"/>
          <w:szCs w:val="28"/>
        </w:rPr>
        <w:t xml:space="preserve">培养“一专多能”执法队伍。强化专业能力，建立食品、药化械、市场综合等6个专家库，成立“专案组”，对新领域和复杂案情，集体分析研判。强化综合素质，开展“执法大家谈”活动，每周组织专家团授课，以案说法，提升执法人员全领域执法综合素质。录制市场监管微课堂，以3分钟短视频形式讲授市场变化新趋势，研究新动态。强化典型引领，定期开展案卷质量评查和执法能手评选，充分激发执法人员破大案、查要案、办铁案的积极性、主动性、创造性。</w:t>
      </w:r>
    </w:p>
    <w:p>
      <w:pPr>
        <w:ind w:left="0" w:right="0" w:firstLine="560"/>
        <w:spacing w:before="450" w:after="450" w:line="312" w:lineRule="auto"/>
      </w:pPr>
      <w:r>
        <w:rPr>
          <w:rFonts w:ascii="宋体" w:hAnsi="宋体" w:eastAsia="宋体" w:cs="宋体"/>
          <w:color w:val="000"/>
          <w:sz w:val="28"/>
          <w:szCs w:val="28"/>
        </w:rPr>
        <w:t xml:space="preserve">四、从“单一执法”向“全心服务”融合执法有力度，服务有温度。事前服务，防患未然。针对企业潜在违法风险，制作发放《风险预警提醒单》，提供风险预警。事中服务，优化环境。严格执行《X市市场轻微违法经营行为不予处罚清单》，对54家企业轻微违法行为不予处罚。开展涉企收费专项治理，为全市企业减负X亿元。事后服务，形成闭环。做好执法后半篇文章，主要领导带队对被处罚企业回访，送政策、送法律、送服务，了解企业痛点、难点、堵点。</w:t>
      </w:r>
    </w:p>
    <w:p>
      <w:pPr>
        <w:ind w:left="0" w:right="0" w:firstLine="560"/>
        <w:spacing w:before="450" w:after="450" w:line="312" w:lineRule="auto"/>
      </w:pPr>
      <w:r>
        <w:rPr>
          <w:rFonts w:ascii="宋体" w:hAnsi="宋体" w:eastAsia="宋体" w:cs="宋体"/>
          <w:color w:val="000"/>
          <w:sz w:val="28"/>
          <w:szCs w:val="28"/>
        </w:rPr>
        <w:t xml:space="preserve">五、从“单凭经验”向“全程标准”跨越</w:t>
      </w:r>
    </w:p>
    <w:p>
      <w:pPr>
        <w:ind w:left="0" w:right="0" w:firstLine="560"/>
        <w:spacing w:before="450" w:after="450" w:line="312" w:lineRule="auto"/>
      </w:pPr>
      <w:r>
        <w:rPr>
          <w:rFonts w:ascii="宋体" w:hAnsi="宋体" w:eastAsia="宋体" w:cs="宋体"/>
          <w:color w:val="000"/>
          <w:sz w:val="28"/>
          <w:szCs w:val="28"/>
        </w:rPr>
        <w:t xml:space="preserve">开展执法标准化工作，完善执法“工具箱”，针对执法领域广、法律法规多现状，梳理行政处罚类权责事项X项，制定《案源管理及处置规定》《案件负责人集体讨论制度》等，提炼总结X个典型违法行为执法标准，清单式管理、菜单式操作，执法人员有标可依、对标办案，文书有规范、执行有标准、过程有监督、考核有依据，解决了综合执法改革中岗位调整后的适应问题，保障了“一专多能”顺利实施。</w:t>
      </w:r>
    </w:p>
    <w:p>
      <w:pPr>
        <w:ind w:left="0" w:right="0" w:firstLine="560"/>
        <w:spacing w:before="450" w:after="450" w:line="312" w:lineRule="auto"/>
      </w:pPr>
      <w:r>
        <w:rPr>
          <w:rFonts w:ascii="宋体" w:hAnsi="宋体" w:eastAsia="宋体" w:cs="宋体"/>
          <w:color w:val="000"/>
          <w:sz w:val="28"/>
          <w:szCs w:val="28"/>
        </w:rPr>
        <w:t xml:space="preserve">六、从“单点突破”向“全面开花”延伸</w:t>
      </w:r>
    </w:p>
    <w:p>
      <w:pPr>
        <w:ind w:left="0" w:right="0" w:firstLine="560"/>
        <w:spacing w:before="450" w:after="450" w:line="312" w:lineRule="auto"/>
      </w:pPr>
      <w:r>
        <w:rPr>
          <w:rFonts w:ascii="宋体" w:hAnsi="宋体" w:eastAsia="宋体" w:cs="宋体"/>
          <w:color w:val="000"/>
          <w:sz w:val="28"/>
          <w:szCs w:val="28"/>
        </w:rPr>
        <w:t xml:space="preserve">在重点领域出重拳，形成强震慑；在新领域亮利剑，增强覆盖面，查处了一批案值大、影响广、震慑强的典型案例。加强曝光力度，查处一个震慑一片。在民生、互联网、知识产权等领域重点突破，查处销售假冒X口罩案，销售额X万元，与公安机关联手打掉黑窝点X个。查处网络销售不合格化妆品案，没收化妆品X万余件，罚没款X万。落实总书记“四个最严”要求，食品药品类案件顶格处罚率、案件曝光率、行刑移送率100%。针对新业态、新领域和群众反映强烈的违法行为，做到应查尽查，查处违法使用个人信息、违法为网络经营者刷单炒信、违法销售野生动物、假冒专利等新领域案件，实现了各领域执法办案全面开花。</w:t>
      </w:r>
    </w:p>
    <w:p>
      <w:pPr>
        <w:ind w:left="0" w:right="0" w:firstLine="560"/>
        <w:spacing w:before="450" w:after="450" w:line="312" w:lineRule="auto"/>
      </w:pPr>
      <w:r>
        <w:rPr>
          <w:rFonts w:ascii="黑体" w:hAnsi="黑体" w:eastAsia="黑体" w:cs="黑体"/>
          <w:color w:val="000000"/>
          <w:sz w:val="36"/>
          <w:szCs w:val="36"/>
          <w:b w:val="1"/>
          <w:bCs w:val="1"/>
        </w:rPr>
        <w:t xml:space="preserve">第二篇：农业综合行政执法支队机构改革经验亮点汇报</w:t>
      </w:r>
    </w:p>
    <w:p>
      <w:pPr>
        <w:ind w:left="0" w:right="0" w:firstLine="560"/>
        <w:spacing w:before="450" w:after="450" w:line="312" w:lineRule="auto"/>
      </w:pPr>
      <w:r>
        <w:rPr>
          <w:rFonts w:ascii="宋体" w:hAnsi="宋体" w:eastAsia="宋体" w:cs="宋体"/>
          <w:color w:val="000"/>
          <w:sz w:val="28"/>
          <w:szCs w:val="28"/>
        </w:rPr>
        <w:t xml:space="preserve">农业综合行政执法支队机构改革经验亮点汇报</w:t>
      </w:r>
    </w:p>
    <w:p>
      <w:pPr>
        <w:ind w:left="0" w:right="0" w:firstLine="560"/>
        <w:spacing w:before="450" w:after="450" w:line="312" w:lineRule="auto"/>
      </w:pPr>
      <w:r>
        <w:rPr>
          <w:rFonts w:ascii="宋体" w:hAnsi="宋体" w:eastAsia="宋体" w:cs="宋体"/>
          <w:color w:val="000"/>
          <w:sz w:val="28"/>
          <w:szCs w:val="28"/>
        </w:rPr>
        <w:t xml:space="preserve">*市农业综合行政执法支队自年初组建以来，坚持把党建引领贯穿农业综合行政执法改革和执法工作全过程，在内设机构和党组织尚未完全组建到位的情况下，加强统分结合，密切协同联动，迅速构建起权责明晰、上下贯通、指挥顺畅、运行高效、保障有力的农业综合行政执法体系，充分发挥原5个基层党支部战斗堡垒和党员的先锋模范作用，打造一支政治信念坚定、业务技能娴熟、执法行为规范、人民群众满意的农业综合行政执法队伍，为我市全面推进乡村振兴、率先基本实现农业农村现代化保驾护航。</w:t>
      </w:r>
    </w:p>
    <w:p>
      <w:pPr>
        <w:ind w:left="0" w:right="0" w:firstLine="560"/>
        <w:spacing w:before="450" w:after="450" w:line="312" w:lineRule="auto"/>
      </w:pPr>
      <w:r>
        <w:rPr>
          <w:rFonts w:ascii="宋体" w:hAnsi="宋体" w:eastAsia="宋体" w:cs="宋体"/>
          <w:color w:val="000"/>
          <w:sz w:val="28"/>
          <w:szCs w:val="28"/>
        </w:rPr>
        <w:t xml:space="preserve">一、遇到的问题</w:t>
      </w:r>
    </w:p>
    <w:p>
      <w:pPr>
        <w:ind w:left="0" w:right="0" w:firstLine="560"/>
        <w:spacing w:before="450" w:after="450" w:line="312" w:lineRule="auto"/>
      </w:pPr>
      <w:r>
        <w:rPr>
          <w:rFonts w:ascii="宋体" w:hAnsi="宋体" w:eastAsia="宋体" w:cs="宋体"/>
          <w:color w:val="000"/>
          <w:sz w:val="28"/>
          <w:szCs w:val="28"/>
        </w:rPr>
        <w:t xml:space="preserve">在机构改革过程中，支队全体党员干部*，恪尽职守、攻坚克难，保障了支队组建中各项工作有序进行、高效运转。同时，也发现一些有待改进的地方。</w:t>
      </w:r>
    </w:p>
    <w:p>
      <w:pPr>
        <w:ind w:left="0" w:right="0" w:firstLine="560"/>
        <w:spacing w:before="450" w:after="450" w:line="312" w:lineRule="auto"/>
      </w:pPr>
      <w:r>
        <w:rPr>
          <w:rFonts w:ascii="宋体" w:hAnsi="宋体" w:eastAsia="宋体" w:cs="宋体"/>
          <w:color w:val="000"/>
          <w:sz w:val="28"/>
          <w:szCs w:val="28"/>
        </w:rPr>
        <w:t xml:space="preserve">一是人员思想有待进一步统一。</w:t>
      </w:r>
    </w:p>
    <w:p>
      <w:pPr>
        <w:ind w:left="0" w:right="0" w:firstLine="560"/>
        <w:spacing w:before="450" w:after="450" w:line="312" w:lineRule="auto"/>
      </w:pPr>
      <w:r>
        <w:rPr>
          <w:rFonts w:ascii="宋体" w:hAnsi="宋体" w:eastAsia="宋体" w:cs="宋体"/>
          <w:color w:val="000"/>
          <w:sz w:val="28"/>
          <w:szCs w:val="28"/>
        </w:rPr>
        <w:t xml:space="preserve">随着机构改革的推进，综合执法将面临队伍、职能的磨合期。由于原五家单位的执法类别不同，相互沟通交流机会不多，整合后队伍重新搭配，人员思想容易产生波动，导致执法人员的认同感、归属感不强，队伍的凝聚力需要进一步巩固。</w:t>
      </w:r>
    </w:p>
    <w:p>
      <w:pPr>
        <w:ind w:left="0" w:right="0" w:firstLine="560"/>
        <w:spacing w:before="450" w:after="450" w:line="312" w:lineRule="auto"/>
      </w:pPr>
      <w:r>
        <w:rPr>
          <w:rFonts w:ascii="宋体" w:hAnsi="宋体" w:eastAsia="宋体" w:cs="宋体"/>
          <w:color w:val="000"/>
          <w:sz w:val="28"/>
          <w:szCs w:val="28"/>
        </w:rPr>
        <w:t xml:space="preserve">二是综合效能有待进一步提升。</w:t>
      </w:r>
    </w:p>
    <w:p>
      <w:pPr>
        <w:ind w:left="0" w:right="0" w:firstLine="560"/>
        <w:spacing w:before="450" w:after="450" w:line="312" w:lineRule="auto"/>
      </w:pPr>
      <w:r>
        <w:rPr>
          <w:rFonts w:ascii="宋体" w:hAnsi="宋体" w:eastAsia="宋体" w:cs="宋体"/>
          <w:color w:val="000"/>
          <w:sz w:val="28"/>
          <w:szCs w:val="28"/>
        </w:rPr>
        <w:t xml:space="preserve">机构整合势必会带来岗位调整，许多同志工作岗位将发生变动。由于农业综合行政执法工作涉及的范围较大、专业性较强，适用的法律法规繁多，如果跨专业进行调整，则对履行“新职责”、开展“新业务”产生不同程度的能力缺失，行政执法的综合效能有待提升。</w:t>
      </w:r>
    </w:p>
    <w:p>
      <w:pPr>
        <w:ind w:left="0" w:right="0" w:firstLine="560"/>
        <w:spacing w:before="450" w:after="450" w:line="312" w:lineRule="auto"/>
      </w:pPr>
      <w:r>
        <w:rPr>
          <w:rFonts w:ascii="宋体" w:hAnsi="宋体" w:eastAsia="宋体" w:cs="宋体"/>
          <w:color w:val="000"/>
          <w:sz w:val="28"/>
          <w:szCs w:val="28"/>
        </w:rPr>
        <w:t xml:space="preserve">三是责任担当有待进一步压实。</w:t>
      </w:r>
    </w:p>
    <w:p>
      <w:pPr>
        <w:ind w:left="0" w:right="0" w:firstLine="560"/>
        <w:spacing w:before="450" w:after="450" w:line="312" w:lineRule="auto"/>
      </w:pPr>
      <w:r>
        <w:rPr>
          <w:rFonts w:ascii="宋体" w:hAnsi="宋体" w:eastAsia="宋体" w:cs="宋体"/>
          <w:color w:val="000"/>
          <w:sz w:val="28"/>
          <w:szCs w:val="28"/>
        </w:rPr>
        <w:t xml:space="preserve">支队组建以来，坚持以“执法护农、执法强农、执法兴农”为抓手，聚集主责主业，定位“争当表率、争做示范、走在前列”，统筹安排各项工作。但是新的党组织尚未成立，党员组织生活仍在原党组织架构下开展，局限性较大，目标定位与新组织的要求存在差距，主体担当作为的责任压得不够实。</w:t>
      </w:r>
    </w:p>
    <w:p>
      <w:pPr>
        <w:ind w:left="0" w:right="0" w:firstLine="560"/>
        <w:spacing w:before="450" w:after="450" w:line="312" w:lineRule="auto"/>
      </w:pPr>
      <w:r>
        <w:rPr>
          <w:rFonts w:ascii="宋体" w:hAnsi="宋体" w:eastAsia="宋体" w:cs="宋体"/>
          <w:color w:val="000"/>
          <w:sz w:val="28"/>
          <w:szCs w:val="28"/>
        </w:rPr>
        <w:t xml:space="preserve">三、主要做法及成效</w:t>
      </w:r>
    </w:p>
    <w:p>
      <w:pPr>
        <w:ind w:left="0" w:right="0" w:firstLine="560"/>
        <w:spacing w:before="450" w:after="450" w:line="312" w:lineRule="auto"/>
      </w:pPr>
      <w:r>
        <w:rPr>
          <w:rFonts w:ascii="宋体" w:hAnsi="宋体" w:eastAsia="宋体" w:cs="宋体"/>
          <w:color w:val="000"/>
          <w:sz w:val="28"/>
          <w:szCs w:val="28"/>
        </w:rPr>
        <w:t xml:space="preserve">（一）凝心聚力，统一认识定规矩</w:t>
      </w:r>
    </w:p>
    <w:p>
      <w:pPr>
        <w:ind w:left="0" w:right="0" w:firstLine="560"/>
        <w:spacing w:before="450" w:after="450" w:line="312" w:lineRule="auto"/>
      </w:pPr>
      <w:r>
        <w:rPr>
          <w:rFonts w:ascii="宋体" w:hAnsi="宋体" w:eastAsia="宋体" w:cs="宋体"/>
          <w:color w:val="000"/>
          <w:sz w:val="28"/>
          <w:szCs w:val="28"/>
        </w:rPr>
        <w:t xml:space="preserve">一是通过政治学习提升三力。</w:t>
      </w:r>
    </w:p>
    <w:p>
      <w:pPr>
        <w:ind w:left="0" w:right="0" w:firstLine="560"/>
        <w:spacing w:before="450" w:after="450" w:line="312" w:lineRule="auto"/>
      </w:pPr>
      <w:r>
        <w:rPr>
          <w:rFonts w:ascii="宋体" w:hAnsi="宋体" w:eastAsia="宋体" w:cs="宋体"/>
          <w:color w:val="000"/>
          <w:sz w:val="28"/>
          <w:szCs w:val="28"/>
        </w:rPr>
        <w:t xml:space="preserve">支队认真组织班子进行政治学习，首先学习《中国共产党重大事项请示报告条例》，以上率下，严明党的纪律，加强集中统一，保证政令畅通。不断提高支队领导班子政治领悟力、政治执行力、政治判断力，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二是通过谈心谈话稳定人心。</w:t>
      </w:r>
    </w:p>
    <w:p>
      <w:pPr>
        <w:ind w:left="0" w:right="0" w:firstLine="560"/>
        <w:spacing w:before="450" w:after="450" w:line="312" w:lineRule="auto"/>
      </w:pPr>
      <w:r>
        <w:rPr>
          <w:rFonts w:ascii="宋体" w:hAnsi="宋体" w:eastAsia="宋体" w:cs="宋体"/>
          <w:color w:val="000"/>
          <w:sz w:val="28"/>
          <w:szCs w:val="28"/>
        </w:rPr>
        <w:t xml:space="preserve">支队把凝心聚力作为第一项工作，深入开展谈心谈话活动，做到十个必谈。组织外派人员和新晋升干部集体谈；与班子成员、中层干部、岗位调整、出现苗头、受过处分、家庭变故等人员个别谈；与即将离岗退休、来访老职工促膝长谈。通过谈心谈话全面掌握干部职工思想动态，了解实际困难和客观诉求，及时做好疏导解释沟通工作。</w:t>
      </w:r>
    </w:p>
    <w:p>
      <w:pPr>
        <w:ind w:left="0" w:right="0" w:firstLine="560"/>
        <w:spacing w:before="450" w:after="450" w:line="312" w:lineRule="auto"/>
      </w:pPr>
      <w:r>
        <w:rPr>
          <w:rFonts w:ascii="宋体" w:hAnsi="宋体" w:eastAsia="宋体" w:cs="宋体"/>
          <w:color w:val="000"/>
          <w:sz w:val="28"/>
          <w:szCs w:val="28"/>
        </w:rPr>
        <w:t xml:space="preserve">三是通过建章立制促进规范。</w:t>
      </w:r>
    </w:p>
    <w:p>
      <w:pPr>
        <w:ind w:left="0" w:right="0" w:firstLine="560"/>
        <w:spacing w:before="450" w:after="450" w:line="312" w:lineRule="auto"/>
      </w:pPr>
      <w:r>
        <w:rPr>
          <w:rFonts w:ascii="宋体" w:hAnsi="宋体" w:eastAsia="宋体" w:cs="宋体"/>
          <w:color w:val="000"/>
          <w:sz w:val="28"/>
          <w:szCs w:val="28"/>
        </w:rPr>
        <w:t xml:space="preserve">支队以问题为导向，以管用为要求，以长效为目标，坚持用制度管人、管事、管权，认真抓好建章立制工作。力求通过规范内部流程，进一步改进作风，提高效率。支队先后制定印发了党建工作、人事工作、执法工作、日常管理、财务管理等5个方面49项制度，并加强监督检查，明确制度的执行情况与当年争先创优考核挂钩。</w:t>
      </w:r>
    </w:p>
    <w:p>
      <w:pPr>
        <w:ind w:left="0" w:right="0" w:firstLine="560"/>
        <w:spacing w:before="450" w:after="450" w:line="312" w:lineRule="auto"/>
      </w:pPr>
      <w:r>
        <w:rPr>
          <w:rFonts w:ascii="宋体" w:hAnsi="宋体" w:eastAsia="宋体" w:cs="宋体"/>
          <w:color w:val="000"/>
          <w:sz w:val="28"/>
          <w:szCs w:val="28"/>
        </w:rPr>
        <w:t xml:space="preserve">（二）党建引领，提升站位明方向</w:t>
      </w:r>
    </w:p>
    <w:p>
      <w:pPr>
        <w:ind w:left="0" w:right="0" w:firstLine="560"/>
        <w:spacing w:before="450" w:after="450" w:line="312" w:lineRule="auto"/>
      </w:pPr>
      <w:r>
        <w:rPr>
          <w:rFonts w:ascii="宋体" w:hAnsi="宋体" w:eastAsia="宋体" w:cs="宋体"/>
          <w:color w:val="000"/>
          <w:sz w:val="28"/>
          <w:szCs w:val="28"/>
        </w:rPr>
        <w:t xml:space="preserve">一是深化互融互促，启动党建品牌创建工作。</w:t>
      </w:r>
    </w:p>
    <w:p>
      <w:pPr>
        <w:ind w:left="0" w:right="0" w:firstLine="560"/>
        <w:spacing w:before="450" w:after="450" w:line="312" w:lineRule="auto"/>
      </w:pPr>
      <w:r>
        <w:rPr>
          <w:rFonts w:ascii="宋体" w:hAnsi="宋体" w:eastAsia="宋体" w:cs="宋体"/>
          <w:color w:val="000"/>
          <w:sz w:val="28"/>
          <w:szCs w:val="28"/>
        </w:rPr>
        <w:t xml:space="preserve">支队在党组织尚未成立的情况下，启动“党建铸魂·苏剑护农”党建品牌创建工作，积极向上级申报实施方案，始终保持争第一、不服输的精气神。组织开展集体无偿献血、“缅怀先烈铭初心学史力行开新局”等主题党日活动，活动被*电视台、*日报相继报道，充分展示支队担当作为、争当表率的精神风貌；组织开展“放心农资下乡进村”、“我为群众办实事”送法上门服务活动，在保障农民合法权益、推动农业高质量发展中彰显“苏剑护农”品牌价值。</w:t>
      </w:r>
    </w:p>
    <w:p>
      <w:pPr>
        <w:ind w:left="0" w:right="0" w:firstLine="560"/>
        <w:spacing w:before="450" w:after="450" w:line="312" w:lineRule="auto"/>
      </w:pPr>
      <w:r>
        <w:rPr>
          <w:rFonts w:ascii="宋体" w:hAnsi="宋体" w:eastAsia="宋体" w:cs="宋体"/>
          <w:color w:val="000"/>
          <w:sz w:val="28"/>
          <w:szCs w:val="28"/>
        </w:rPr>
        <w:t xml:space="preserve">二是践行初心使命，积极探索法治兴农*模式。</w:t>
      </w:r>
    </w:p>
    <w:p>
      <w:pPr>
        <w:ind w:left="0" w:right="0" w:firstLine="560"/>
        <w:spacing w:before="450" w:after="450" w:line="312" w:lineRule="auto"/>
      </w:pPr>
      <w:r>
        <w:rPr>
          <w:rFonts w:ascii="宋体" w:hAnsi="宋体" w:eastAsia="宋体" w:cs="宋体"/>
          <w:color w:val="000"/>
          <w:sz w:val="28"/>
          <w:szCs w:val="28"/>
        </w:rPr>
        <w:t xml:space="preserve">紧紧围绕“三农”工作发展大局，不忘为民初心，牢记执法使命，围绕省级绿色优质农产品基地、绿色食品基地、国家农产品地理标志持有者的高质量发展，探索法治兴农、法治富农*模式，坚持依法治农、依法护农、依法兴农。通过营造良好的法治环境，助力农民增收致富，让老百姓切实感受到改革成果，提高人民群众满意度。</w:t>
      </w:r>
    </w:p>
    <w:p>
      <w:pPr>
        <w:ind w:left="0" w:right="0" w:firstLine="560"/>
        <w:spacing w:before="450" w:after="450" w:line="312" w:lineRule="auto"/>
      </w:pPr>
      <w:r>
        <w:rPr>
          <w:rFonts w:ascii="宋体" w:hAnsi="宋体" w:eastAsia="宋体" w:cs="宋体"/>
          <w:color w:val="000"/>
          <w:sz w:val="28"/>
          <w:szCs w:val="28"/>
        </w:rPr>
        <w:t xml:space="preserve">三是创新驱动发展，推进农业综合执法治理体系治理能力现代化。</w:t>
      </w:r>
    </w:p>
    <w:p>
      <w:pPr>
        <w:ind w:left="0" w:right="0" w:firstLine="560"/>
        <w:spacing w:before="450" w:after="450" w:line="312" w:lineRule="auto"/>
      </w:pPr>
      <w:r>
        <w:rPr>
          <w:rFonts w:ascii="宋体" w:hAnsi="宋体" w:eastAsia="宋体" w:cs="宋体"/>
          <w:color w:val="000"/>
          <w:sz w:val="28"/>
          <w:szCs w:val="28"/>
        </w:rPr>
        <w:t xml:space="preserve">组织党员业务骨干编制印发《*市农业行政处罚优秀案卷汇编》，起草了《*市实施〈农业行政处罚程序规定〉细则》《*市农业综合行政执法基本文书参考格式》《*市农业综合行政执法指南》等工作规程和操作手册，提高农业综合行政执法法制化规范化水平，实行无差别化执法，推进农业综合执法治理体系治理能力现代化。</w:t>
      </w:r>
    </w:p>
    <w:p>
      <w:pPr>
        <w:ind w:left="0" w:right="0" w:firstLine="560"/>
        <w:spacing w:before="450" w:after="450" w:line="312" w:lineRule="auto"/>
      </w:pPr>
      <w:r>
        <w:rPr>
          <w:rFonts w:ascii="宋体" w:hAnsi="宋体" w:eastAsia="宋体" w:cs="宋体"/>
          <w:color w:val="000"/>
          <w:sz w:val="28"/>
          <w:szCs w:val="28"/>
        </w:rPr>
        <w:t xml:space="preserve">（三）培养作风，迎难而上破难题</w:t>
      </w:r>
    </w:p>
    <w:p>
      <w:pPr>
        <w:ind w:left="0" w:right="0" w:firstLine="560"/>
        <w:spacing w:before="450" w:after="450" w:line="312" w:lineRule="auto"/>
      </w:pPr>
      <w:r>
        <w:rPr>
          <w:rFonts w:ascii="宋体" w:hAnsi="宋体" w:eastAsia="宋体" w:cs="宋体"/>
          <w:color w:val="000"/>
          <w:sz w:val="28"/>
          <w:szCs w:val="28"/>
        </w:rPr>
        <w:t xml:space="preserve">一是努力激发队伍活力，树立正确用人导向。</w:t>
      </w:r>
    </w:p>
    <w:p>
      <w:pPr>
        <w:ind w:left="0" w:right="0" w:firstLine="560"/>
        <w:spacing w:before="450" w:after="450" w:line="312" w:lineRule="auto"/>
      </w:pPr>
      <w:r>
        <w:rPr>
          <w:rFonts w:ascii="宋体" w:hAnsi="宋体" w:eastAsia="宋体" w:cs="宋体"/>
          <w:color w:val="000"/>
          <w:sz w:val="28"/>
          <w:szCs w:val="28"/>
        </w:rPr>
        <w:t xml:space="preserve">我们勇于担当，努力争取，积极为临近退休仍兢兢业业、坚守岗位的干部职工办理职级晋升，树立正确的用人导向，释放明确信号，激发了队伍活力，在支队所有人心中点燃希望之火，也营造了一个温暖的家。老同志干得更加安心，年轻同志干得更加有劲。</w:t>
      </w:r>
    </w:p>
    <w:p>
      <w:pPr>
        <w:ind w:left="0" w:right="0" w:firstLine="560"/>
        <w:spacing w:before="450" w:after="450" w:line="312" w:lineRule="auto"/>
      </w:pPr>
      <w:r>
        <w:rPr>
          <w:rFonts w:ascii="宋体" w:hAnsi="宋体" w:eastAsia="宋体" w:cs="宋体"/>
          <w:color w:val="000"/>
          <w:sz w:val="28"/>
          <w:szCs w:val="28"/>
        </w:rPr>
        <w:t xml:space="preserve">二是尽力争取追加预算，聚焦主业积极作为。</w:t>
      </w:r>
    </w:p>
    <w:p>
      <w:pPr>
        <w:ind w:left="0" w:right="0" w:firstLine="560"/>
        <w:spacing w:before="450" w:after="450" w:line="312" w:lineRule="auto"/>
      </w:pPr>
      <w:r>
        <w:rPr>
          <w:rFonts w:ascii="宋体" w:hAnsi="宋体" w:eastAsia="宋体" w:cs="宋体"/>
          <w:color w:val="000"/>
          <w:sz w:val="28"/>
          <w:szCs w:val="28"/>
        </w:rPr>
        <w:t xml:space="preserve">在用钱必问效、用钱必有责的大环境下，支队根据长江禁捕执法工作需要，勇于担当、主动作为，积极向财政局申请追加专项资金预算170.6万元，用于执法人员装备、执法设施装备、执法能力培训和长江禁捕信息宣传。通过报社、电视台、电子屏、新媒体等载体，创新宣传方式，丰富宣传内容，扩大宣传覆盖面，充分发挥舆论先行、舆论导向的良好作用。全面展示我市长江禁捕工作进展与工作成效，全面营造水上不捕、市场不卖、餐馆不做、群众不吃的社会氛围。</w:t>
      </w:r>
    </w:p>
    <w:p>
      <w:pPr>
        <w:ind w:left="0" w:right="0" w:firstLine="560"/>
        <w:spacing w:before="450" w:after="450" w:line="312" w:lineRule="auto"/>
      </w:pPr>
      <w:r>
        <w:rPr>
          <w:rFonts w:ascii="宋体" w:hAnsi="宋体" w:eastAsia="宋体" w:cs="宋体"/>
          <w:color w:val="000"/>
          <w:sz w:val="28"/>
          <w:szCs w:val="28"/>
        </w:rPr>
        <w:t xml:space="preserve">三是全力争取办公用房，改善干事创业硬件。</w:t>
      </w:r>
    </w:p>
    <w:p>
      <w:pPr>
        <w:ind w:left="0" w:right="0" w:firstLine="560"/>
        <w:spacing w:before="450" w:after="450" w:line="312" w:lineRule="auto"/>
      </w:pPr>
      <w:r>
        <w:rPr>
          <w:rFonts w:ascii="宋体" w:hAnsi="宋体" w:eastAsia="宋体" w:cs="宋体"/>
          <w:color w:val="000"/>
          <w:sz w:val="28"/>
          <w:szCs w:val="28"/>
        </w:rPr>
        <w:t xml:space="preserve">经过积极争取、反复沟通，在市机关事务管理局的大力支持下，经市zf审批同意将三香路原江苏省*环境监测中心办公用房调配给支队使用，原阳澄湖渔政支队办公用房全部保留。</w:t>
      </w:r>
    </w:p>
    <w:p>
      <w:pPr>
        <w:ind w:left="0" w:right="0" w:firstLine="560"/>
        <w:spacing w:before="450" w:after="450" w:line="312" w:lineRule="auto"/>
      </w:pPr>
      <w:r>
        <w:rPr>
          <w:rFonts w:ascii="宋体" w:hAnsi="宋体" w:eastAsia="宋体" w:cs="宋体"/>
          <w:color w:val="000"/>
          <w:sz w:val="28"/>
          <w:szCs w:val="28"/>
        </w:rPr>
        <w:t xml:space="preserve">四是强化政治使命担当，认真落实为全局计、为子孙谋的长江“十年禁渔”工作。</w:t>
      </w:r>
    </w:p>
    <w:p>
      <w:pPr>
        <w:ind w:left="0" w:right="0" w:firstLine="560"/>
        <w:spacing w:before="450" w:after="450" w:line="312" w:lineRule="auto"/>
      </w:pPr>
      <w:r>
        <w:rPr>
          <w:rFonts w:ascii="宋体" w:hAnsi="宋体" w:eastAsia="宋体" w:cs="宋体"/>
          <w:color w:val="000"/>
          <w:sz w:val="28"/>
          <w:szCs w:val="28"/>
        </w:rPr>
        <w:t xml:space="preserve">支队深入贯彻落实“共抓大保护、不搞大开发”重要指示精神，全面加强长江“十年禁渔”、水生生物保护区常年禁捕工作。起草制定《建立健全我市长江流域禁捕执法长效管理机制实施方案》，组织开展打击长江刀鲚非法捕捞专项整治行动。</w:t>
      </w:r>
    </w:p>
    <w:p>
      <w:pPr>
        <w:ind w:left="0" w:right="0" w:firstLine="560"/>
        <w:spacing w:before="450" w:after="450" w:line="312" w:lineRule="auto"/>
      </w:pPr>
      <w:r>
        <w:rPr>
          <w:rFonts w:ascii="宋体" w:hAnsi="宋体" w:eastAsia="宋体" w:cs="宋体"/>
          <w:color w:val="000"/>
          <w:sz w:val="28"/>
          <w:szCs w:val="28"/>
        </w:rPr>
        <w:t xml:space="preserve">三、经验启示</w:t>
      </w:r>
    </w:p>
    <w:p>
      <w:pPr>
        <w:ind w:left="0" w:right="0" w:firstLine="560"/>
        <w:spacing w:before="450" w:after="450" w:line="312" w:lineRule="auto"/>
      </w:pPr>
      <w:r>
        <w:rPr>
          <w:rFonts w:ascii="宋体" w:hAnsi="宋体" w:eastAsia="宋体" w:cs="宋体"/>
          <w:color w:val="000"/>
          <w:sz w:val="28"/>
          <w:szCs w:val="28"/>
        </w:rPr>
        <w:t xml:space="preserve">一是党建引领农业综合执法改革，要强化党组织政治功能。</w:t>
      </w:r>
    </w:p>
    <w:p>
      <w:pPr>
        <w:ind w:left="0" w:right="0" w:firstLine="560"/>
        <w:spacing w:before="450" w:after="450" w:line="312" w:lineRule="auto"/>
      </w:pPr>
      <w:r>
        <w:rPr>
          <w:rFonts w:ascii="宋体" w:hAnsi="宋体" w:eastAsia="宋体" w:cs="宋体"/>
          <w:color w:val="000"/>
          <w:sz w:val="28"/>
          <w:szCs w:val="28"/>
        </w:rPr>
        <w:t xml:space="preserve">围绕执法护农、法治兴农目标，发挥政治引领作用，通过宣传党的理论和路线方针政策，动员群众、组织群众、引导群众，把广大人民群众团结凝聚在党的周围，把党的路线方针政策转化为群众的自觉行动。大力推进党史教育，组织党员认真学习党史，做到学史明理、学史增信、学史崇德、学史力行，把学习党史同解决实际问题结合起来，以昂扬的姿态奋力开启农业农村现代化新征程。</w:t>
      </w:r>
    </w:p>
    <w:p>
      <w:pPr>
        <w:ind w:left="0" w:right="0" w:firstLine="560"/>
        <w:spacing w:before="450" w:after="450" w:line="312" w:lineRule="auto"/>
      </w:pPr>
      <w:r>
        <w:rPr>
          <w:rFonts w:ascii="宋体" w:hAnsi="宋体" w:eastAsia="宋体" w:cs="宋体"/>
          <w:color w:val="000"/>
          <w:sz w:val="28"/>
          <w:szCs w:val="28"/>
        </w:rPr>
        <w:t xml:space="preserve">二是党建引领农业综合执法改革，要突出党组织战斗功能。</w:t>
      </w:r>
    </w:p>
    <w:p>
      <w:pPr>
        <w:ind w:left="0" w:right="0" w:firstLine="560"/>
        <w:spacing w:before="450" w:after="450" w:line="312" w:lineRule="auto"/>
      </w:pPr>
      <w:r>
        <w:rPr>
          <w:rFonts w:ascii="宋体" w:hAnsi="宋体" w:eastAsia="宋体" w:cs="宋体"/>
          <w:color w:val="000"/>
          <w:sz w:val="28"/>
          <w:szCs w:val="28"/>
        </w:rPr>
        <w:t xml:space="preserve">抓好党建促农业农村现代化是一项重要政治任务，也是对基层党支部战斗力的重要检验。必须充分认清实现农业农村现代化的重要性和艰巨性，在探索法治兴农*模式等重大任务面前，对标市级优胜单位，学先进、赶先进、争先进，以鞠躬尽瘁、不用扬鞭的定力，努力打造农业综合行政执法队伍，以昂扬的姿态奋力开启农业农村现代化新征程。</w:t>
      </w:r>
    </w:p>
    <w:p>
      <w:pPr>
        <w:ind w:left="0" w:right="0" w:firstLine="560"/>
        <w:spacing w:before="450" w:after="450" w:line="312" w:lineRule="auto"/>
      </w:pPr>
      <w:r>
        <w:rPr>
          <w:rFonts w:ascii="宋体" w:hAnsi="宋体" w:eastAsia="宋体" w:cs="宋体"/>
          <w:color w:val="000"/>
          <w:sz w:val="28"/>
          <w:szCs w:val="28"/>
        </w:rPr>
        <w:t xml:space="preserve">三是党建引领农业综合执法改革，要落实党组织服务功能。</w:t>
      </w:r>
    </w:p>
    <w:p>
      <w:pPr>
        <w:ind w:left="0" w:right="0" w:firstLine="560"/>
        <w:spacing w:before="450" w:after="450" w:line="312" w:lineRule="auto"/>
      </w:pPr>
      <w:r>
        <w:rPr>
          <w:rFonts w:ascii="宋体" w:hAnsi="宋体" w:eastAsia="宋体" w:cs="宋体"/>
          <w:color w:val="000"/>
          <w:sz w:val="28"/>
          <w:szCs w:val="28"/>
        </w:rPr>
        <w:t xml:space="preserve">坚持把服务三农作为出发点和落脚点，强化服务理念、完善服务体系、提高服务能力，不断增强党组织的凝聚力、感召力，打通服务三农“最后一公里”。支持和鼓励党员参加志愿服务，奉献党员爱心，帮助困难农民、服务涉农企业，使执法护农的过程，成为党组织联系群众、凝聚人心的过程，成为树立党的形象威信的过程，真正使党组织建设体现党性、连接民心，推进党建工作与业务工作同频共振，互促共融。</w:t>
      </w:r>
    </w:p>
    <w:p>
      <w:pPr>
        <w:ind w:left="0" w:right="0" w:firstLine="560"/>
        <w:spacing w:before="450" w:after="450" w:line="312" w:lineRule="auto"/>
      </w:pPr>
      <w:r>
        <w:rPr>
          <w:rFonts w:ascii="黑体" w:hAnsi="黑体" w:eastAsia="黑体" w:cs="黑体"/>
          <w:color w:val="000000"/>
          <w:sz w:val="36"/>
          <w:szCs w:val="36"/>
          <w:b w:val="1"/>
          <w:bCs w:val="1"/>
        </w:rPr>
        <w:t xml:space="preserve">第三篇：商务综合行政执法支队工作总结</w:t>
      </w:r>
    </w:p>
    <w:p>
      <w:pPr>
        <w:ind w:left="0" w:right="0" w:firstLine="560"/>
        <w:spacing w:before="450" w:after="450" w:line="312" w:lineRule="auto"/>
      </w:pPr>
      <w:r>
        <w:rPr>
          <w:rFonts w:ascii="宋体" w:hAnsi="宋体" w:eastAsia="宋体" w:cs="宋体"/>
          <w:color w:val="000"/>
          <w:sz w:val="28"/>
          <w:szCs w:val="28"/>
        </w:rPr>
        <w:t xml:space="preserve">我市被商务部确定为2024年市场监管公共服务体系项目建设试点城市以来，市商务综合行政执法支队在市商务局的正确领导下，坚持以人为本，执政为民的理念，按照健全机制、强化队伍、规范管理的要求，进一步规范行政执法行为，不断提高执法能力和执法水平，根据商务部有关考核验收要求，逐步形成商务执法工作主</w:t>
      </w:r>
    </w:p>
    <w:p>
      <w:pPr>
        <w:ind w:left="0" w:right="0" w:firstLine="560"/>
        <w:spacing w:before="450" w:after="450" w:line="312" w:lineRule="auto"/>
      </w:pPr>
      <w:r>
        <w:rPr>
          <w:rFonts w:ascii="宋体" w:hAnsi="宋体" w:eastAsia="宋体" w:cs="宋体"/>
          <w:color w:val="000"/>
          <w:sz w:val="28"/>
          <w:szCs w:val="28"/>
        </w:rPr>
        <w:t xml:space="preserve">体合法、执法程序规范，内部制度健全，经费保障有力，工作全面开展的良好局面。</w:t>
      </w:r>
    </w:p>
    <w:p>
      <w:pPr>
        <w:ind w:left="0" w:right="0" w:firstLine="560"/>
        <w:spacing w:before="450" w:after="450" w:line="312" w:lineRule="auto"/>
      </w:pPr>
      <w:r>
        <w:rPr>
          <w:rFonts w:ascii="宋体" w:hAnsi="宋体" w:eastAsia="宋体" w:cs="宋体"/>
          <w:color w:val="000"/>
          <w:sz w:val="28"/>
          <w:szCs w:val="28"/>
        </w:rPr>
        <w:t xml:space="preserve">一、加强领导，商务综合行政法基础建设得到落实。今年2月16日，市政协副主席、市商务局长张元次主持召开第四次局务会议，专题研究市场监管公共服务体系项目试点和市商务综合行政执法支队成立以来的工作问题，安排部署后一阶段商务综合行政执法试点工作。会议强调我市列入商务部2024年市场监管公共服务体系项目建设试点单位，来之不易，要珍惜试点机会。严格按照商务部的总体要求扎实开展试点工作，加快工作进程，确保考核验收合格。同时，积极争取市委、市政府和相关部门的重视和支持。以市政府名义出台相关文件和方案，使我市商务综合行政执法工作在组织领导上得到有力保障。商务综合行政执法在基础建设上得到“四个落实”。</w:t>
      </w:r>
    </w:p>
    <w:p>
      <w:pPr>
        <w:ind w:left="0" w:right="0" w:firstLine="560"/>
        <w:spacing w:before="450" w:after="450" w:line="312" w:lineRule="auto"/>
      </w:pPr>
      <w:r>
        <w:rPr>
          <w:rFonts w:ascii="宋体" w:hAnsi="宋体" w:eastAsia="宋体" w:cs="宋体"/>
          <w:color w:val="000"/>
          <w:sz w:val="28"/>
          <w:szCs w:val="28"/>
        </w:rPr>
        <w:t xml:space="preserve">（一）落实机构和人员编制。市编办以张编办〔2024〕30、45号文件批复同意设立市商务综合行政执法支队，定编8人，全额拨款正科级事业单位，独立核算。代表市商务局行使法律、法规赋予的商务综合行政执法职能。2024年元月12日，在编人员全部到岗到位。支队由一名支队长，二名副支队长（其中一位兼任党支部书记）和内部机构组成。</w:t>
      </w:r>
    </w:p>
    <w:p>
      <w:pPr>
        <w:ind w:left="0" w:right="0" w:firstLine="560"/>
        <w:spacing w:before="450" w:after="450" w:line="312" w:lineRule="auto"/>
      </w:pPr>
      <w:r>
        <w:rPr>
          <w:rFonts w:ascii="宋体" w:hAnsi="宋体" w:eastAsia="宋体" w:cs="宋体"/>
          <w:color w:val="000"/>
          <w:sz w:val="28"/>
          <w:szCs w:val="28"/>
        </w:rPr>
        <w:t xml:space="preserve">（二）落实了工作经费。支队成立后，为保障商务综合行政执法工作正常运转，市局领导高度重视，从局机关工作经费中挤出15万元划拨给支队，省厅拨付专项资金40万元，全部用于商务执法支队的基本建设。</w:t>
      </w:r>
    </w:p>
    <w:p>
      <w:pPr>
        <w:ind w:left="0" w:right="0" w:firstLine="560"/>
        <w:spacing w:before="450" w:after="450" w:line="312" w:lineRule="auto"/>
      </w:pPr>
      <w:r>
        <w:rPr>
          <w:rFonts w:ascii="宋体" w:hAnsi="宋体" w:eastAsia="宋体" w:cs="宋体"/>
          <w:color w:val="000"/>
          <w:sz w:val="28"/>
          <w:szCs w:val="28"/>
        </w:rPr>
        <w:t xml:space="preserve">（三）落实了办公场地。为落实商务执法支队办公场地，市商务局将机关办公大楼三楼全部划归支队所有，场地面积近400平方米，并将办公室全部装饰，配备了相关办公用品。12312商务举报投诉服务中心，已按商务部统一装修标准基本完成，12312系统设备款项已预付，7月中旬安装调试并开通。办公环境和12312商务举报投诉服务环境都会得到质的改善和提升。</w:t>
      </w:r>
    </w:p>
    <w:p>
      <w:pPr>
        <w:ind w:left="0" w:right="0" w:firstLine="560"/>
        <w:spacing w:before="450" w:after="450" w:line="312" w:lineRule="auto"/>
      </w:pPr>
      <w:r>
        <w:rPr>
          <w:rFonts w:ascii="宋体" w:hAnsi="宋体" w:eastAsia="宋体" w:cs="宋体"/>
          <w:color w:val="000"/>
          <w:sz w:val="28"/>
          <w:szCs w:val="28"/>
        </w:rPr>
        <w:t xml:space="preserve">（四）落实了执法装备和设备。局机关划拨给执法支队小车一辆，新购一辆执法车，购买了9台电脑、空调、打印机、传真机、照相机、摄相机、防护用具、检验检测等相关取证设备。为做到执法人员形象执法，统一定制了商务综合行政执法制式服装。</w:t>
      </w:r>
    </w:p>
    <w:p>
      <w:pPr>
        <w:ind w:left="0" w:right="0" w:firstLine="560"/>
        <w:spacing w:before="450" w:after="450" w:line="312" w:lineRule="auto"/>
      </w:pPr>
      <w:r>
        <w:rPr>
          <w:rFonts w:ascii="宋体" w:hAnsi="宋体" w:eastAsia="宋体" w:cs="宋体"/>
          <w:color w:val="000"/>
          <w:sz w:val="28"/>
          <w:szCs w:val="28"/>
        </w:rPr>
        <w:t xml:space="preserve">二、以人为本，商务综合行政执法队伍建设不断加强。基本做到“四个到位”。</w:t>
      </w:r>
    </w:p>
    <w:p>
      <w:pPr>
        <w:ind w:left="0" w:right="0" w:firstLine="560"/>
        <w:spacing w:before="450" w:after="450" w:line="312" w:lineRule="auto"/>
      </w:pPr>
      <w:r>
        <w:rPr>
          <w:rFonts w:ascii="宋体" w:hAnsi="宋体" w:eastAsia="宋体" w:cs="宋体"/>
          <w:color w:val="000"/>
          <w:sz w:val="28"/>
          <w:szCs w:val="28"/>
        </w:rPr>
        <w:t xml:space="preserve">（一）市级商务执法班子建设到位。市政府成立了分管副市长为组长，政府副秘书长、商务局长为副组长。商务、公安、质监、食品药品监督、工商、卫生、畜牧局为成员的XX市商务综合行政执法领导小组，建立了联合执法工作协作机制。</w:t>
      </w:r>
    </w:p>
    <w:p>
      <w:pPr>
        <w:ind w:left="0" w:right="0" w:firstLine="560"/>
        <w:spacing w:before="450" w:after="450" w:line="312" w:lineRule="auto"/>
      </w:pPr>
      <w:r>
        <w:rPr>
          <w:rFonts w:ascii="宋体" w:hAnsi="宋体" w:eastAsia="宋体" w:cs="宋体"/>
          <w:color w:val="000"/>
          <w:sz w:val="28"/>
          <w:szCs w:val="28"/>
        </w:rPr>
        <w:t xml:space="preserve">（二）执法人员学习、培训到位。认真组织执法人员参加国家、省级商务执法法律、法规、业务技能等方面学习培训。制定学习培训计划与方案，规定每周星期五为集中学习日。学习方式上采取自学和集中学习相结合。学习内容上，邀请市法制办、辖区法院等有关专家讲授公共法律知识、行政法规、商务执法实务、现场观摩案件处罚程序和执法文书规范等。力争商务执法尽快进入实质性执法实践。</w:t>
      </w:r>
    </w:p>
    <w:p>
      <w:pPr>
        <w:ind w:left="0" w:right="0" w:firstLine="560"/>
        <w:spacing w:before="450" w:after="450" w:line="312" w:lineRule="auto"/>
      </w:pPr>
      <w:r>
        <w:rPr>
          <w:rFonts w:ascii="宋体" w:hAnsi="宋体" w:eastAsia="宋体" w:cs="宋体"/>
          <w:color w:val="000"/>
          <w:sz w:val="28"/>
          <w:szCs w:val="28"/>
        </w:rPr>
        <w:t xml:space="preserve">（三）执法资格、资质到位。通过学习和培训，执法人员通过考试考核，做到依法行政、持证上岗，执法人员全部取得执法资格。</w:t>
      </w:r>
    </w:p>
    <w:p>
      <w:pPr>
        <w:ind w:left="0" w:right="0" w:firstLine="560"/>
        <w:spacing w:before="450" w:after="450" w:line="312" w:lineRule="auto"/>
      </w:pPr>
      <w:r>
        <w:rPr>
          <w:rFonts w:ascii="宋体" w:hAnsi="宋体" w:eastAsia="宋体" w:cs="宋体"/>
          <w:color w:val="000"/>
          <w:sz w:val="28"/>
          <w:szCs w:val="28"/>
        </w:rPr>
        <w:t xml:space="preserve">（四）12312商务举报投诉服务中心平台建设到位。选派2名工作人员参加商务部12312培训学习，向社会公开招聘12312平台建设文秘人员，通过考核、考评、面试等工作目前已经招聘到位。场地、设备等基础工作已进入完善阶段。</w:t>
      </w:r>
    </w:p>
    <w:p>
      <w:pPr>
        <w:ind w:left="0" w:right="0" w:firstLine="560"/>
        <w:spacing w:before="450" w:after="450" w:line="312" w:lineRule="auto"/>
      </w:pPr>
      <w:r>
        <w:rPr>
          <w:rFonts w:ascii="宋体" w:hAnsi="宋体" w:eastAsia="宋体" w:cs="宋体"/>
          <w:color w:val="000"/>
          <w:sz w:val="28"/>
          <w:szCs w:val="28"/>
        </w:rPr>
        <w:t xml:space="preserve">三、依法行政，商务综合行政执法工作机制得到创新。为使商务综合行政执法尽快启动和运转，在总结过去经验和教训基础上借助兄弟单位成功经验，我们建立了“三种”机制。一是建立了内部之间管执分离机制。商务局内部有4个业务科室对市场都有行政监管职能。商务支队成立后，我们对市场管理的职能划归相关科室，对市场稽查职能集中到执法支队，实现了市场管理与市场稽查的分离与无缝对接。二是建立职能部门之间联动机制。商务流通领域的法律法规裁量权分属于多部门，要使商务综合行政执法公开、公正就必须依靠相关职能部门的密切配合，不形成联动机制，商务执法难度很大。为此我们与工商、公安、畜牧、卫生等相关部门建立部门联系会议制，经常定期或不定期召开联席会议，协商确定商务执法过程中具体事宜。通过部门之间协调配合，收到了良好执法效应。三是建立了市（区）县商务执法联动机制。根据执法工作需要，市执法支队与</w:t>
      </w:r>
    </w:p>
    <w:p>
      <w:pPr>
        <w:ind w:left="0" w:right="0" w:firstLine="560"/>
        <w:spacing w:before="450" w:after="450" w:line="312" w:lineRule="auto"/>
      </w:pPr>
      <w:r>
        <w:rPr>
          <w:rFonts w:ascii="黑体" w:hAnsi="黑体" w:eastAsia="黑体" w:cs="黑体"/>
          <w:color w:val="000000"/>
          <w:sz w:val="36"/>
          <w:szCs w:val="36"/>
          <w:b w:val="1"/>
          <w:bCs w:val="1"/>
        </w:rPr>
        <w:t xml:space="preserve">第四篇：X市市场监管综合行政执法支队2024年工作要点</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也是“十四五”开局之年。市市场监管综合行政执法支队的总体要求是：以习近平新时代中国特色社会主义思想为指导，全面贯彻党的十九届五中全会精神和中央经济工作会议精神，深入落实总局、省局、市局部署，以党建为统领，以“创新提升”为主线，实施“一三三三”工作思路，即：开展“一项主题执法行动”：X行动，维护市场秩序、保障市场安全；</w:t>
      </w:r>
    </w:p>
    <w:p>
      <w:pPr>
        <w:ind w:left="0" w:right="0" w:firstLine="560"/>
        <w:spacing w:before="450" w:after="450" w:line="312" w:lineRule="auto"/>
      </w:pPr>
      <w:r>
        <w:rPr>
          <w:rFonts w:ascii="宋体" w:hAnsi="宋体" w:eastAsia="宋体" w:cs="宋体"/>
          <w:color w:val="000"/>
          <w:sz w:val="28"/>
          <w:szCs w:val="28"/>
        </w:rPr>
        <w:t xml:space="preserve">建立“三张清单”：《新领域、重点领域大要案销号清单》《创新项目清单》《办实事清单》，树立目标导向，推动项目落地；</w:t>
      </w:r>
    </w:p>
    <w:p>
      <w:pPr>
        <w:ind w:left="0" w:right="0" w:firstLine="560"/>
        <w:spacing w:before="450" w:after="450" w:line="312" w:lineRule="auto"/>
      </w:pPr>
      <w:r>
        <w:rPr>
          <w:rFonts w:ascii="宋体" w:hAnsi="宋体" w:eastAsia="宋体" w:cs="宋体"/>
          <w:color w:val="000"/>
          <w:sz w:val="28"/>
          <w:szCs w:val="28"/>
        </w:rPr>
        <w:t xml:space="preserve">搭建“三个平台”：X协同执法平台、执法标准化平台、品牌文化平台，强化平台效应，深化开放创新；</w:t>
      </w:r>
    </w:p>
    <w:p>
      <w:pPr>
        <w:ind w:left="0" w:right="0" w:firstLine="560"/>
        <w:spacing w:before="450" w:after="450" w:line="312" w:lineRule="auto"/>
      </w:pPr>
      <w:r>
        <w:rPr>
          <w:rFonts w:ascii="宋体" w:hAnsi="宋体" w:eastAsia="宋体" w:cs="宋体"/>
          <w:color w:val="000"/>
          <w:sz w:val="28"/>
          <w:szCs w:val="28"/>
        </w:rPr>
        <w:t xml:space="preserve">推动“三个提升”：党建质量提升、队伍能力提升、精品工作提升，聚焦提质增效，驱动高质发展。推动整体工作走在全省前列、全国一流，确保为“十四五”开好局、起好步，以优异成绩迎接建党100周年。</w:t>
      </w:r>
    </w:p>
    <w:p>
      <w:pPr>
        <w:ind w:left="0" w:right="0" w:firstLine="560"/>
        <w:spacing w:before="450" w:after="450" w:line="312" w:lineRule="auto"/>
      </w:pPr>
      <w:r>
        <w:rPr>
          <w:rFonts w:ascii="宋体" w:hAnsi="宋体" w:eastAsia="宋体" w:cs="宋体"/>
          <w:color w:val="000"/>
          <w:sz w:val="28"/>
          <w:szCs w:val="28"/>
        </w:rPr>
        <w:t xml:space="preserve">一、开展“主题执法行动”，维护市场秩序、保障市场安全</w:t>
      </w:r>
    </w:p>
    <w:p>
      <w:pPr>
        <w:ind w:left="0" w:right="0" w:firstLine="560"/>
        <w:spacing w:before="450" w:after="450" w:line="312" w:lineRule="auto"/>
      </w:pPr>
      <w:r>
        <w:rPr>
          <w:rFonts w:ascii="宋体" w:hAnsi="宋体" w:eastAsia="宋体" w:cs="宋体"/>
          <w:color w:val="000"/>
          <w:sz w:val="28"/>
          <w:szCs w:val="28"/>
        </w:rPr>
        <w:t xml:space="preserve">1.开展贯穿全年的“X行动”。以主题建载体，以主题谋破题。开展贯穿全年“X”主题行动，突出重点、精准执法，突出宣传、烘托氛围，突出示范、打造精品，提升执法的靶向性、影响力，全力保障“四个安全”，净化“三个环境”。做到“四聚焦、一统筹”。一是聚焦重要时间节点，开展两节专项检查、春季农资市场专项检查、夏季旅游市场专项检查、秋季开学季校园周边检查、各项重大活动保障等；</w:t>
      </w:r>
    </w:p>
    <w:p>
      <w:pPr>
        <w:ind w:left="0" w:right="0" w:firstLine="560"/>
        <w:spacing w:before="450" w:after="450" w:line="312" w:lineRule="auto"/>
      </w:pPr>
      <w:r>
        <w:rPr>
          <w:rFonts w:ascii="宋体" w:hAnsi="宋体" w:eastAsia="宋体" w:cs="宋体"/>
          <w:color w:val="000"/>
          <w:sz w:val="28"/>
          <w:szCs w:val="28"/>
        </w:rPr>
        <w:t xml:space="preserve">二是聚焦重点产品，加强对防疫用品、儿童学生用品、日常生活必需品、工业农业生产资料、冷链产品、水产制品、进口食品、蔬菜肉制品、疫苗、网络化妆品等产品的检查；</w:t>
      </w:r>
    </w:p>
    <w:p>
      <w:pPr>
        <w:ind w:left="0" w:right="0" w:firstLine="560"/>
        <w:spacing w:before="450" w:after="450" w:line="312" w:lineRule="auto"/>
      </w:pPr>
      <w:r>
        <w:rPr>
          <w:rFonts w:ascii="宋体" w:hAnsi="宋体" w:eastAsia="宋体" w:cs="宋体"/>
          <w:color w:val="000"/>
          <w:sz w:val="28"/>
          <w:szCs w:val="28"/>
        </w:rPr>
        <w:t xml:space="preserve">三是聚焦重点区域，加强对大型商超、学校、医院、车站、景区、建筑工地食堂、中央厨房、集体配餐单位、旅游饭店等人员密集或高风险场所的“四个安全”检查；</w:t>
      </w:r>
    </w:p>
    <w:p>
      <w:pPr>
        <w:ind w:left="0" w:right="0" w:firstLine="560"/>
        <w:spacing w:before="450" w:after="450" w:line="312" w:lineRule="auto"/>
      </w:pPr>
      <w:r>
        <w:rPr>
          <w:rFonts w:ascii="宋体" w:hAnsi="宋体" w:eastAsia="宋体" w:cs="宋体"/>
          <w:color w:val="000"/>
          <w:sz w:val="28"/>
          <w:szCs w:val="28"/>
        </w:rPr>
        <w:t xml:space="preserve">四是聚焦民生、市场焦点，检查群众关注的行业问题、产品问题，从严从重打击虚假标注生产日期、非法添加、出租车计价器作弊、农资造假售假、侵犯知识产权、不正当竞争、虚假宣传等漠视侵害群众利益问题。五是加强统筹指挥。在人员、专业、资源等方面统筹考虑，各部门综合执法、协同配合，实现一项检查汇集多方力量，一项检查完成多个目标，一项检查解决多个问题。</w:t>
      </w:r>
    </w:p>
    <w:p>
      <w:pPr>
        <w:ind w:left="0" w:right="0" w:firstLine="560"/>
        <w:spacing w:before="450" w:after="450" w:line="312" w:lineRule="auto"/>
      </w:pPr>
      <w:r>
        <w:rPr>
          <w:rFonts w:ascii="宋体" w:hAnsi="宋体" w:eastAsia="宋体" w:cs="宋体"/>
          <w:color w:val="000"/>
          <w:sz w:val="28"/>
          <w:szCs w:val="28"/>
        </w:rPr>
        <w:t xml:space="preserve">2.筑牢防疫安全防线。把疫情防控作为重大政治任务，坚持“外防输入、内防反弹”总体防控策略，强化底线思维、风险意识、问题导向，严把每一道防线，严抓每一个细节，严肃每一项纪律，严惩每一次违法。做到“三个强化”。一是强化内部防控。按照上级部署，严格落实各项疫情防控要求。及时传达上级最新文件，做好防病宣传、场所消杀、物资保障、信息上报等工作，加强人员管理及个人防控。坚决克服麻痹思想、厌战情绪、侥幸心理、松劲心态，严格落实好戴口罩、勤洗手、“一米线”、少接触等防控措施，加强自我防护，树立“自己是健康第一责任人”的意识。二是强化疫情执法。按照进口冷链食品疫情防控“八个严查”和“四个不得”要求，依法查处无检验检疫证明、无核酸检测报告、无消毒证明、无溯源信息、来源不明的冷链食品。保障防疫物资市场秩序平稳的基本面，对口罩、防护服、呼吸机、红外体温计、新冠病毒检测试剂等防疫物资及其重要原辅材料加强监管，严厉打击各类质量违法行为，严厉打击囤积居奇、哄抬价格、违规收费等价格违法行为。严厉打击防疫物资领域制售假劣商品、非法经营等违法犯罪活动，加强行刑衔接。加强对医用防疫物资经营企业、需冷链储运的医疗器械经营企业、疾控机构、疫苗接种点检查。高度重视与疫情防控相关的违法行为线索，原则上要24小时内核查、办理完毕，快速回应。三是强化宣传曝光。坚持积极、扎实、稳妥的对外宣传原则，增加涉疫案件曝光频次，发扬去年疫情期间积累起来的良好经验，继续巩固抗疫成果，打好常态化疫情执法阻击战。</w:t>
      </w:r>
    </w:p>
    <w:p>
      <w:pPr>
        <w:ind w:left="0" w:right="0" w:firstLine="560"/>
        <w:spacing w:before="450" w:after="450" w:line="312" w:lineRule="auto"/>
      </w:pPr>
      <w:r>
        <w:rPr>
          <w:rFonts w:ascii="宋体" w:hAnsi="宋体" w:eastAsia="宋体" w:cs="宋体"/>
          <w:color w:val="000"/>
          <w:sz w:val="28"/>
          <w:szCs w:val="28"/>
        </w:rPr>
        <w:t xml:space="preserve">3.筑牢食品安全底线。全面落实“四个最严”要求，顶格处罚、追根溯源、风险防范，不合格食品核查处置做到6个100%，以“零容忍”的姿态坚决维护人民群众“舌尖上的安全”，推动“四种执法”。一是依法执法。坚决落实省局“定格处罚”要求，落实处罚到人要求，保持惩治食品类违法案件的高压势头，高质量完成核查处置工作任务。二是源头执法。加强专项执法检查，检查重点食品，对水产制品、饮料、糕点、进口食品、蔬菜肉制品、进口冷链运输食品、网络食品、保健食品、食盐等开展专项检查；</w:t>
      </w:r>
    </w:p>
    <w:p>
      <w:pPr>
        <w:ind w:left="0" w:right="0" w:firstLine="560"/>
        <w:spacing w:before="450" w:after="450" w:line="312" w:lineRule="auto"/>
      </w:pPr>
      <w:r>
        <w:rPr>
          <w:rFonts w:ascii="宋体" w:hAnsi="宋体" w:eastAsia="宋体" w:cs="宋体"/>
          <w:color w:val="000"/>
          <w:sz w:val="28"/>
          <w:szCs w:val="28"/>
        </w:rPr>
        <w:t xml:space="preserve">检查主要违法行为，开展虚假标注生产日期、农药兽药超范围超剂量添加等违法行为专项整治；</w:t>
      </w:r>
    </w:p>
    <w:p>
      <w:pPr>
        <w:ind w:left="0" w:right="0" w:firstLine="560"/>
        <w:spacing w:before="450" w:after="450" w:line="312" w:lineRule="auto"/>
      </w:pPr>
      <w:r>
        <w:rPr>
          <w:rFonts w:ascii="宋体" w:hAnsi="宋体" w:eastAsia="宋体" w:cs="宋体"/>
          <w:color w:val="000"/>
          <w:sz w:val="28"/>
          <w:szCs w:val="28"/>
        </w:rPr>
        <w:t xml:space="preserve">检查薄弱区域，对农村地区、学校食堂、校园周边、中央厨房、旅游饭店加强专项检查，做好重大活动的食品安全保障工作。三是系统执法。加强对抽检结果的分析研判，发现潜在风险食品，挖掘行业“潜规则”，建立食品安全风险预警机制。通过“抽检——研判——整改——再抽检”，增强食品案源性抽检的靶向性和针对性，形成工作闭环。四是综合执法。突出协同协作，加强与公安部门的行刑衔接，对抽检中发现的涉及犯罪行为按规定移交。加强与市局业务处室及区市局沟通，联合执法、联合研判，实现案源性抽检覆盖面和精准度双提升。</w:t>
      </w:r>
    </w:p>
    <w:p>
      <w:pPr>
        <w:ind w:left="0" w:right="0" w:firstLine="560"/>
        <w:spacing w:before="450" w:after="450" w:line="312" w:lineRule="auto"/>
      </w:pPr>
      <w:r>
        <w:rPr>
          <w:rFonts w:ascii="宋体" w:hAnsi="宋体" w:eastAsia="宋体" w:cs="宋体"/>
          <w:color w:val="000"/>
          <w:sz w:val="28"/>
          <w:szCs w:val="28"/>
        </w:rPr>
        <w:t xml:space="preserve">4.筑牢药品安全底线。围绕“为健康保驾、为美丽护航”的执法理念，及时把握药化械领域新动向、新特点、新风险、新问题，做到“三个突出”。一是突出互联网药品信息服务经营活动专项执法。根据国务院《关于促进“互联网+医疗健康”发展的意见》以及X口岸及跨境电商试点城市特点，对通过自建网站以及微信公众号、小程序等私域电商涉嫌违规购药、售药行为进行严厉打击。二是突出线上线下化妆品专项执法。结合《化妆品监督管理条例》实施，依托品牌公司打假机构，积极配合公安和海关口岸监管等部门，加强线上线下化妆品经营单位、使用单位违法案件查办，加强对儿童（含婴幼儿）化妆品、特殊化妆品专项执法。三是突出药械使用单位专项执法。协同医保、卫健、公安等部门，将专科医院、综合性医院作为医疗器械执法的重点，将特色诊所、社区诊疗机构作为中药饮片及医保用药执法重点。</w:t>
      </w:r>
    </w:p>
    <w:p>
      <w:pPr>
        <w:ind w:left="0" w:right="0" w:firstLine="560"/>
        <w:spacing w:before="450" w:after="450" w:line="312" w:lineRule="auto"/>
      </w:pPr>
      <w:r>
        <w:rPr>
          <w:rFonts w:ascii="宋体" w:hAnsi="宋体" w:eastAsia="宋体" w:cs="宋体"/>
          <w:color w:val="000"/>
          <w:sz w:val="28"/>
          <w:szCs w:val="28"/>
        </w:rPr>
        <w:t xml:space="preserve">5.筑牢特种设备安全底线。持续加强特种设备安全监察执法工作，以风险防范、止于未然为重点，通过严格执法倒逼企业落实主体责任。重点做到“三个紧盯”。一是紧盯重点种类。以压力容器、气瓶、大型游乐设施为重点开展专项执法行动。二是紧盯典型违法行为。对未办理使用登记、未定期检验、未按安全技术规范要求对电梯进行维保、气瓶非法充装等违法行为进行重点检查。三是紧盯大要案办理。深化“一梯双查”成果，提升特种设备执法人员的专业知识，加强与区市局协同，拓宽特种设备执法案源，查办一批大要案。</w:t>
      </w:r>
    </w:p>
    <w:p>
      <w:pPr>
        <w:ind w:left="0" w:right="0" w:firstLine="560"/>
        <w:spacing w:before="450" w:after="450" w:line="312" w:lineRule="auto"/>
      </w:pPr>
      <w:r>
        <w:rPr>
          <w:rFonts w:ascii="宋体" w:hAnsi="宋体" w:eastAsia="宋体" w:cs="宋体"/>
          <w:color w:val="000"/>
          <w:sz w:val="28"/>
          <w:szCs w:val="28"/>
        </w:rPr>
        <w:t xml:space="preserve">6.筑牢产品质量安全底线。严厉打击工业产品领域违法行为，加强计量、认证认可领域执法力度，让人们群众过上“品质生活”，重点加强“三个领域”。一是加强民生领域执法。继续加大与交通综合行政执法部门的合作，持续开展联合执法检查，在旅游旺季时间节点，布控火车站、交通主干道等关键地点，对出租车计价器作弊违法行为进行闪电打击，发现一起查处一起，坚持“零容忍”；</w:t>
      </w:r>
    </w:p>
    <w:p>
      <w:pPr>
        <w:ind w:left="0" w:right="0" w:firstLine="560"/>
        <w:spacing w:before="450" w:after="450" w:line="312" w:lineRule="auto"/>
      </w:pPr>
      <w:r>
        <w:rPr>
          <w:rFonts w:ascii="宋体" w:hAnsi="宋体" w:eastAsia="宋体" w:cs="宋体"/>
          <w:color w:val="000"/>
          <w:sz w:val="28"/>
          <w:szCs w:val="28"/>
        </w:rPr>
        <w:t xml:space="preserve">加强对电线电缆、水泥、危化品、防爆电气、建筑保温材料、成品油、塑料制品、食品相关产品、特殊群体用品等重点产品的执法。二是加强能效标识领域执法。开拓执法新领域，结合CCC认证相关规定，提高对电冰箱、洗衣机等家用电器的能效标识执法力度，对于未经能效标识认证或未张贴能效标识、虚假标注等违法行为依法查处。三是加强农资领域执法。持续加强农资领域执法检查，发挥与市农业行政执法支队执法合作协议的作用，开展联合执法检查，实行线索互通、信息共享、案件会商、执法联动、经验互鉴，形成工作合力。</w:t>
      </w:r>
    </w:p>
    <w:p>
      <w:pPr>
        <w:ind w:left="0" w:right="0" w:firstLine="560"/>
        <w:spacing w:before="450" w:after="450" w:line="312" w:lineRule="auto"/>
      </w:pPr>
      <w:r>
        <w:rPr>
          <w:rFonts w:ascii="宋体" w:hAnsi="宋体" w:eastAsia="宋体" w:cs="宋体"/>
          <w:color w:val="000"/>
          <w:sz w:val="28"/>
          <w:szCs w:val="28"/>
        </w:rPr>
        <w:t xml:space="preserve">7.规范消费环境。全面深化放心消费创建，助力国际消费中心城市建设，做到“三个抓好”。一是抓好重点专项整治。围绕合同、预付款消费、拍卖、个人信息、活禽、野生动物保护、广告等领域出重拳、亮利剑，维护消费者权益。配合开展传销专项检查、农村地区食品突出问题专项整治、旅游管理服务提升检查、文化旅游市场联合执法、网络直播行业专项整治等专项检查。二是抓好消费维权。关注舆情、群众投诉举报、突发事件，快受理、准流转、强督办，做到接诉即办，案源回复及时率、来访群众满意率、案源统计工作准确率3个100%。</w:t>
      </w:r>
    </w:p>
    <w:p>
      <w:pPr>
        <w:ind w:left="0" w:right="0" w:firstLine="560"/>
        <w:spacing w:before="450" w:after="450" w:line="312" w:lineRule="auto"/>
      </w:pPr>
      <w:r>
        <w:rPr>
          <w:rFonts w:ascii="宋体" w:hAnsi="宋体" w:eastAsia="宋体" w:cs="宋体"/>
          <w:color w:val="000"/>
          <w:sz w:val="28"/>
          <w:szCs w:val="28"/>
        </w:rPr>
        <w:t xml:space="preserve">8.强化竞争环境。着力市场秩序维护，营造公平公正市场环境，做到“三个规范”。一是规范价格秩序。进一步强化转供电、口岸收费专项检查，推动政策落地落实，开展涉企服务收费专项价格执法行动，严肃查处哄抬物价行为。二是规范网络秩序。严格落实《电子商务法》，加大网络违法行为查处打击力度，聚焦侵权假冒、虚假宣传等重点，深挖细查，打好攻坚战。三是规范商业秩序。加强反不正当竞争领域执法，开展侵犯商业秘密、商业贿赂、欺诈性交易、欺骗性有奖销售等专项检查。</w:t>
      </w:r>
    </w:p>
    <w:p>
      <w:pPr>
        <w:ind w:left="0" w:right="0" w:firstLine="560"/>
        <w:spacing w:before="450" w:after="450" w:line="312" w:lineRule="auto"/>
      </w:pPr>
      <w:r>
        <w:rPr>
          <w:rFonts w:ascii="宋体" w:hAnsi="宋体" w:eastAsia="宋体" w:cs="宋体"/>
          <w:color w:val="000"/>
          <w:sz w:val="28"/>
          <w:szCs w:val="28"/>
        </w:rPr>
        <w:t xml:space="preserve">9.深化营商环境。做到“三个深入”。一是深入开展市场主体领域专项执法。持续开展对外国企业驻青代表机构登记事项专项执法，对未按规定提交报告的违法行为严肃查处，加快清理“僵尸”企业，继续开展长期停业未经营企业治理行动，通清理工作，唤醒一批，规范一批，吊销一批。积极配合市局开展“双随机一公开”执法监督检查，协同开展大气污染防治、禁止燃放烟花爆竹专项检查等工作，依法查处无照经营违法行为。配合开展营商环境测评工作。二是深入开展知识产权保护工作。以展会、电商、商品交易市场等为重点领域，加强知识产权保护力度。强化“双打”工作，净化市场环境。积极做好省局“专利代理机构及专利代理师违规从业的处罚”“擅自开展专利代理业务的处罚”2项实现委托执法工作，依法查处“黑代理”及越权代理行为，在专利、地理标志等领域实现新突破。加强与管理部门、知识产权审理法院、中介机构、专业律师、代理人协同，健全知识产权保护协同执法机制。三是深入推动包容审慎执法落地落实。在免罚案件覆盖领域、数量实现双突破。</w:t>
      </w:r>
    </w:p>
    <w:p>
      <w:pPr>
        <w:ind w:left="0" w:right="0" w:firstLine="560"/>
        <w:spacing w:before="450" w:after="450" w:line="312" w:lineRule="auto"/>
      </w:pPr>
      <w:r>
        <w:rPr>
          <w:rFonts w:ascii="宋体" w:hAnsi="宋体" w:eastAsia="宋体" w:cs="宋体"/>
          <w:color w:val="000"/>
          <w:sz w:val="28"/>
          <w:szCs w:val="28"/>
        </w:rPr>
        <w:t xml:space="preserve">二、建立“三张清单”，树立目标导向，推动项目落地</w:t>
      </w:r>
    </w:p>
    <w:p>
      <w:pPr>
        <w:ind w:left="0" w:right="0" w:firstLine="560"/>
        <w:spacing w:before="450" w:after="450" w:line="312" w:lineRule="auto"/>
      </w:pPr>
      <w:r>
        <w:rPr>
          <w:rFonts w:ascii="宋体" w:hAnsi="宋体" w:eastAsia="宋体" w:cs="宋体"/>
          <w:color w:val="000"/>
          <w:sz w:val="28"/>
          <w:szCs w:val="28"/>
        </w:rPr>
        <w:t xml:space="preserve">10.建立《新领域、重点领域大要案销号清单》。在思想上“破冰”，在行动上“突围”，持之以恒抓大案、抓要案、抓新案。以“一张清单”为目标，开展“五项工作”。一是梳理“一张清单”。各部门总结梳理前期已办结的案子，查找尚未突破的领域和重点领域，借鉴其他地市的办案经验，探索案源收集新途径，建立《新领域、重点领域大要案销号清单》。二是开展“一组研判”。针对清单内容，调集专家库人员、法律顾问，邀请市局处室、区市局一线监管人员开展集中研判，明确重点、分析难点、探讨疑点，寻找突破口。三是制作“一张图表”。实行挂图作战、清单销号，悬挂新领域、重点领域大案要案突破图，建立健全大要案考核办法，纳入年终考核。四是突破“一批大案”。重点在知识产权保护、反不正当竞争、电子商务等领域突破一批大案要案，对大案实行快立、快办、快审、快结，实行全周期监督，定期召开大案研讨会，保障案件办理质量。发挥X综合执法优势，调动外部力量参与大案要案办理，调动一切人员、资源、车辆、经费和技术力量，向大案要案倾斜。五是总结“一套经验”。定期召开大案要案经验交流会，办案经验与标准化建设平台对接，形成一套可借鉴、可推广、可复制的经验做法。</w:t>
      </w:r>
    </w:p>
    <w:p>
      <w:pPr>
        <w:ind w:left="0" w:right="0" w:firstLine="560"/>
        <w:spacing w:before="450" w:after="450" w:line="312" w:lineRule="auto"/>
      </w:pPr>
      <w:r>
        <w:rPr>
          <w:rFonts w:ascii="宋体" w:hAnsi="宋体" w:eastAsia="宋体" w:cs="宋体"/>
          <w:color w:val="000"/>
          <w:sz w:val="28"/>
          <w:szCs w:val="28"/>
        </w:rPr>
        <w:t xml:space="preserve">11.建立《创新工作项目清单》。以创新促发展、以创新提效能，敢于打破常规、破旧立新，敢于变革创新、与时俱进，敢于攻坚克难、锐意进取。研究制定创新提升年工作方案，分“三步走”。一是打开思路。在思想上开眼界、扩视野，随时关注总局、省局、系统内的新动态、新做法、新成效，学习深圳、上海等市的创新路径、创新方法、创新成果，组织召开创新研讨会、头脑风暴会，广开言路、发散思维。二是列出清单。征集制定《2024年支队创新工作项目清单》，紧紧围绕业务工作，在制度创新、执法创新、服务创新等方面寻求突破，从创新名称、创新背景、项目可行性、创新措施、预期成果等角度分析研判，制定具体工作方案。树立目标导向，加大创新提升工作在本考核权重。三是勇于实践。创新源于实践、创新服务实践。要着重在在实践工作中总结经验、升华认识，从高层次、高维度思考问题、解决问题。倡导开放创新、尊重一线执法人员实践成果，倾听一线执法人员建议。倡导协同创新，结合X协同执法平台，实现人才、资源、技术等创新要素的深度融合。倡导规范创新，结合执法标准化平台，固化创新经验，推广创新做法。</w:t>
      </w:r>
    </w:p>
    <w:p>
      <w:pPr>
        <w:ind w:left="0" w:right="0" w:firstLine="560"/>
        <w:spacing w:before="450" w:after="450" w:line="312" w:lineRule="auto"/>
      </w:pPr>
      <w:r>
        <w:rPr>
          <w:rFonts w:ascii="宋体" w:hAnsi="宋体" w:eastAsia="宋体" w:cs="宋体"/>
          <w:color w:val="000"/>
          <w:sz w:val="28"/>
          <w:szCs w:val="28"/>
        </w:rPr>
        <w:t xml:space="preserve">12.建立《办实事清单》。要以人民利益为中心，心中有民，心中有责，响应群众所思所想，只要是涉及群众利益的事就是大事，就是热点。畅通政企政民双向互通渠道，分析投诉举报信息、人大政协代表提案、舆情媒体新闻，结合党建活动，深入基层监管所、行业协会、街道社区等，了解民之所需、民之所呼、民之所求，建立并落实《办实事清单》。落实“案件回访”制度。党总支委员带队参与回访活动，为企业提供贴心服务、专业指导。健全企业风险预警提醒制度。对企业提供法律专业知识，采取风险预警提醒、普法宣传等形式，将违法行为终止在萌芽中，助力企业发展。落实《轻微违法不予处罚清单2.0》。坚持主客观相结合，处罚与教育相结合，通过预先提醒、主动指导、及时纠正等措施，落实“免罚制度”。</w:t>
      </w:r>
    </w:p>
    <w:p>
      <w:pPr>
        <w:ind w:left="0" w:right="0" w:firstLine="560"/>
        <w:spacing w:before="450" w:after="450" w:line="312" w:lineRule="auto"/>
      </w:pPr>
      <w:r>
        <w:rPr>
          <w:rFonts w:ascii="宋体" w:hAnsi="宋体" w:eastAsia="宋体" w:cs="宋体"/>
          <w:color w:val="000"/>
          <w:sz w:val="28"/>
          <w:szCs w:val="28"/>
        </w:rPr>
        <w:t xml:space="preserve">三、搭建“三个平台”，强化平台效应，深化开放创新</w:t>
      </w:r>
    </w:p>
    <w:p>
      <w:pPr>
        <w:ind w:left="0" w:right="0" w:firstLine="560"/>
        <w:spacing w:before="450" w:after="450" w:line="312" w:lineRule="auto"/>
      </w:pPr>
      <w:r>
        <w:rPr>
          <w:rFonts w:ascii="宋体" w:hAnsi="宋体" w:eastAsia="宋体" w:cs="宋体"/>
          <w:color w:val="000"/>
          <w:sz w:val="28"/>
          <w:szCs w:val="28"/>
        </w:rPr>
        <w:t xml:space="preserve">13.搭建X协同执法平台。推进“三个协同”。一是区域协同。建立X市场监管综合行政执法区域协作机制。修改《X市场监管综合执法区域协作协议（征求意见稿）》，向五市市场监管综合执法机构征求意见；</w:t>
      </w:r>
    </w:p>
    <w:p>
      <w:pPr>
        <w:ind w:left="0" w:right="0" w:firstLine="560"/>
        <w:spacing w:before="450" w:after="450" w:line="312" w:lineRule="auto"/>
      </w:pPr>
      <w:r>
        <w:rPr>
          <w:rFonts w:ascii="宋体" w:hAnsi="宋体" w:eastAsia="宋体" w:cs="宋体"/>
          <w:color w:val="000"/>
          <w:sz w:val="28"/>
          <w:szCs w:val="28"/>
        </w:rPr>
        <w:t xml:space="preserve">召开X市场监管综合执法区域协作工作联席会议，并成立X市场监管综合执法区域协作领导小组，签订《X市场监管综合执法区域协作协议》；</w:t>
      </w:r>
    </w:p>
    <w:p>
      <w:pPr>
        <w:ind w:left="0" w:right="0" w:firstLine="560"/>
        <w:spacing w:before="450" w:after="450" w:line="312" w:lineRule="auto"/>
      </w:pPr>
      <w:r>
        <w:rPr>
          <w:rFonts w:ascii="宋体" w:hAnsi="宋体" w:eastAsia="宋体" w:cs="宋体"/>
          <w:color w:val="000"/>
          <w:sz w:val="28"/>
          <w:szCs w:val="28"/>
        </w:rPr>
        <w:t xml:space="preserve">开展学习培训交流、案件协查追溯、信息资源共享等工作召开X市场监管综合执法区域协作工作总结会议。二是开放协同。扩大部门合作，继续深化与公安机关行刑衔接协同，探索明确案件移送标准、移送程序、证据固定等工作，联合编写《市场监管领域涉嫌犯罪案件移送标准指南》，解决涉刑案件移送操作层面标准缺位的问题。拓展“X”协同执法平台参与主体，扩大与生态环境、文化旅游等综合执法部门的协作，签订相关协议。三是上下协同。对上加强与市局各处室的沟通联系，主动走进市局对口处室对接工作，探索建立业务互动、信息分享、要案会商等制度，搞好上情下告，下情上报。对下建立与区市局的紧密协作机制，继续坚持案件信息通报单制度，筹备召开各区市执法大队长会议，建立联系、交流认识、熟悉情况、探讨经验、听取建议。</w:t>
      </w:r>
    </w:p>
    <w:p>
      <w:pPr>
        <w:ind w:left="0" w:right="0" w:firstLine="560"/>
        <w:spacing w:before="450" w:after="450" w:line="312" w:lineRule="auto"/>
      </w:pPr>
      <w:r>
        <w:rPr>
          <w:rFonts w:ascii="宋体" w:hAnsi="宋体" w:eastAsia="宋体" w:cs="宋体"/>
          <w:color w:val="000"/>
          <w:sz w:val="28"/>
          <w:szCs w:val="28"/>
        </w:rPr>
        <w:t xml:space="preserve">14.搭建执法标准化平台。按照“开放、共享、协同”的原则对执法标准化建设实施动态管理，实现“三化”。一是管理流程化。按照“执法人员整理——法制审核人员汇编——建立标准体系指导培训——支队推广使用——执法人员反馈意见或补充执法新领域标准——法制审核人员修改调整”的闭环管理体系，打造“两化”建设平台，争取申报国家级标准化试点；</w:t>
      </w:r>
    </w:p>
    <w:p>
      <w:pPr>
        <w:ind w:left="0" w:right="0" w:firstLine="560"/>
        <w:spacing w:before="450" w:after="450" w:line="312" w:lineRule="auto"/>
      </w:pPr>
      <w:r>
        <w:rPr>
          <w:rFonts w:ascii="宋体" w:hAnsi="宋体" w:eastAsia="宋体" w:cs="宋体"/>
          <w:color w:val="000"/>
          <w:sz w:val="28"/>
          <w:szCs w:val="28"/>
        </w:rPr>
        <w:t xml:space="preserve">二是形式多样化。开展业务大比武、现场观摩会、知识竞赛、X等形式落实标准化要求；</w:t>
      </w:r>
    </w:p>
    <w:p>
      <w:pPr>
        <w:ind w:left="0" w:right="0" w:firstLine="560"/>
        <w:spacing w:before="450" w:after="450" w:line="312" w:lineRule="auto"/>
      </w:pPr>
      <w:r>
        <w:rPr>
          <w:rFonts w:ascii="宋体" w:hAnsi="宋体" w:eastAsia="宋体" w:cs="宋体"/>
          <w:color w:val="000"/>
          <w:sz w:val="28"/>
          <w:szCs w:val="28"/>
        </w:rPr>
        <w:t xml:space="preserve">三是内控信息化。建设“全过程留痕、全流程可控、全方位监督”的法制内控信息化监督系统。</w:t>
      </w:r>
    </w:p>
    <w:p>
      <w:pPr>
        <w:ind w:left="0" w:right="0" w:firstLine="560"/>
        <w:spacing w:before="450" w:after="450" w:line="312" w:lineRule="auto"/>
      </w:pPr>
      <w:r>
        <w:rPr>
          <w:rFonts w:ascii="宋体" w:hAnsi="宋体" w:eastAsia="宋体" w:cs="宋体"/>
          <w:color w:val="000"/>
          <w:sz w:val="28"/>
          <w:szCs w:val="28"/>
        </w:rPr>
        <w:t xml:space="preserve">15.搭建品牌文化平台。丰富品牌内涵，创新品牌文化，对外打造品牌引领力，对内打造品牌向心力。一是开展支队党建文化建设系列活动。加强氛围营造，通过走廊墙壁、会议室及微信公众号宣传党建文化、廉政文化，开展党员先锋示范岗活动，开展对支部建设理念、党建品牌、先进典型等宣传活动，以品牌文化集聚内生动力。二是开展先锋论坛活动。通过一线执法党员讲述执法故事，凝聚人心，形成合力。三是建设执法品牌。确立执法品牌字号，开展拿得出、叫得响、有影响的主题执法行动。丰富执法品牌内涵，整合先进经验做法，在执法实践中挖掘品牌内涵、品牌精神、品牌文化。创新品牌形式，拓展品牌宣传，打造对外品牌宣传高地。</w:t>
      </w:r>
    </w:p>
    <w:p>
      <w:pPr>
        <w:ind w:left="0" w:right="0" w:firstLine="560"/>
        <w:spacing w:before="450" w:after="450" w:line="312" w:lineRule="auto"/>
      </w:pPr>
      <w:r>
        <w:rPr>
          <w:rFonts w:ascii="宋体" w:hAnsi="宋体" w:eastAsia="宋体" w:cs="宋体"/>
          <w:color w:val="000"/>
          <w:sz w:val="28"/>
          <w:szCs w:val="28"/>
        </w:rPr>
        <w:t xml:space="preserve">四、推动“三个提升”，聚焦提质增效，驱动高质发展</w:t>
      </w:r>
    </w:p>
    <w:p>
      <w:pPr>
        <w:ind w:left="0" w:right="0" w:firstLine="560"/>
        <w:spacing w:before="450" w:after="450" w:line="312" w:lineRule="auto"/>
      </w:pPr>
      <w:r>
        <w:rPr>
          <w:rFonts w:ascii="宋体" w:hAnsi="宋体" w:eastAsia="宋体" w:cs="宋体"/>
          <w:color w:val="000"/>
          <w:sz w:val="28"/>
          <w:szCs w:val="28"/>
        </w:rPr>
        <w:t xml:space="preserve">16.推动党建质量提升。一是提升党建引领力。深入学习贯彻习近平新时代中国特色社会主义思想，不断提升政治判断力、政治领悟力、政治执行力，切实增强“四个意识”、坚定“四个自信”、坚决做到“两个维护”，站位全局谋划工作，确保支队各项工作沿着正确的政治方向前进。抓牢抓实意识形态工作，牢牢把握意识形态工作的领导权、话语权和正确方向。二是提升组织力。严格执行“三会一课”“主题党日”等制度，全面推行支队党支部党建标准化建设，进一步完善标准化体系，形成“谋划有目标、衡量有标准、推进有规范、考核有依据”的党建新机制、新格局。三是提升战斗力。组织开展“合格支部、过硬支部、示范支部”创建活动。深入开展“述理论、述政策、述典型”工作，全方位抓好典型培育，加强典型引领作用。各党支部组织党员干部，通过深读原著、集体讨论、观看视频等多种方式，结合市场监管工作，不断提升思想方法，改进工作方法。四是提升凝聚力。开展党史学习教育，做到学史明理、学史增信、学史崇德、学史力行，学党史、悟思想、办实事、开新局；</w:t>
      </w:r>
    </w:p>
    <w:p>
      <w:pPr>
        <w:ind w:left="0" w:right="0" w:firstLine="560"/>
        <w:spacing w:before="450" w:after="450" w:line="312" w:lineRule="auto"/>
      </w:pPr>
      <w:r>
        <w:rPr>
          <w:rFonts w:ascii="宋体" w:hAnsi="宋体" w:eastAsia="宋体" w:cs="宋体"/>
          <w:color w:val="000"/>
          <w:sz w:val="28"/>
          <w:szCs w:val="28"/>
        </w:rPr>
        <w:t xml:space="preserve">开展庆祝建党100周年爱国主义教育系列活动、建党100周年征文、演讲、书画比赛等群众性文艺活动，加强队伍凝聚力。五是加强党风廉政建设。严格落实廉政建设主体责任，进一步健全全面从严治党责任清单，签订《党风廉政建设责任书》，压实“一岗双责”责任，完善“三重一大”决策程序。严格落实执法检查告知、承诺制度，执法检查有计划、有安排、有审批。开展执法检查时向当事人作出书面廉政承诺，接受当事人监督，有效规范执法检查行为，防控廉政风险，避免执法检查的随意性。抓好廉政教育和日常监督，经常性开展廉政教育活动，加强工作纪律和“四风问题”监督检查。充分运用监督执纪四种形态，抓早抓小、防微杜渐，防止小问题变成大问题。</w:t>
      </w:r>
    </w:p>
    <w:p>
      <w:pPr>
        <w:ind w:left="0" w:right="0" w:firstLine="560"/>
        <w:spacing w:before="450" w:after="450" w:line="312" w:lineRule="auto"/>
      </w:pPr>
      <w:r>
        <w:rPr>
          <w:rFonts w:ascii="宋体" w:hAnsi="宋体" w:eastAsia="宋体" w:cs="宋体"/>
          <w:color w:val="000"/>
          <w:sz w:val="28"/>
          <w:szCs w:val="28"/>
        </w:rPr>
        <w:t xml:space="preserve">17.推动队伍能力提升。持续深入开展“执法X”活动，做到“三个结合”。一是结合主责主业，拓展学习领域。本着缺什么补什么、用什么学什么原则，年初制定全年培训计划，每两周授课一次，实行“内部轮流授课+外部专家授课”方式，开展市场监管全领域基础理论学习，开展公文写作、执法标准化案卷评查标准等技能学习。二是结合执法实践，强化实战能力。坚持理论与实践相结合的原则，推动干学结合、知行合一。开展“新领域首案必讲”“大要案必讲”，新执法领域的案件以及大要案办案人员上台开讲，授课人员结合实际案例，通过理论培训、案情分析、执法技巧，开展“解剖麻雀式”讲解，把理论说透、把脉络理清、把关键点讲明。三是结合热点难点，坚持与时俱进。学习《民法典》《化妆品监督管理条例》、《最高人民法院关于审理食品安全民事纠纷案件适用法律若干问题的解释（一）》等法律法规，邀请外部专家授课补齐业务领域短板。邀请专家结合国际形势、社会热点和经济发展新格局，讲国际国内形势、经济社会发展、新冠疫情防控、区域全面经济伙伴关系协定（RCEP）、工业互联网技术等。</w:t>
      </w:r>
    </w:p>
    <w:p>
      <w:pPr>
        <w:ind w:left="0" w:right="0" w:firstLine="560"/>
        <w:spacing w:before="450" w:after="450" w:line="312" w:lineRule="auto"/>
      </w:pPr>
      <w:r>
        <w:rPr>
          <w:rFonts w:ascii="宋体" w:hAnsi="宋体" w:eastAsia="宋体" w:cs="宋体"/>
          <w:color w:val="000"/>
          <w:sz w:val="28"/>
          <w:szCs w:val="28"/>
        </w:rPr>
        <w:t xml:space="preserve">18.推动精品工作提升。打造“三类精品”。一是打造精品案卷。开展案卷评比活动，从案件合法性、案卷规范性、案件影响力、案件创新性等四个维度综合考评，争创国家级、省级优秀案卷。二是打造精品案例。开展“精品案例X”活动，经验交流，互学互促，整理编写《典型案例汇编》。将精品案例转化为精品稿件，通过以案释法、信息报道、法律解读等多种形式传播出去，形成社会共治。三是打造精品模式。四是打造精品宣传。加强案件曝光力度，保持露头就打的高压态势，让市场参与者保持对法律的敬畏之心；</w:t>
      </w:r>
    </w:p>
    <w:p>
      <w:pPr>
        <w:ind w:left="0" w:right="0" w:firstLine="560"/>
        <w:spacing w:before="450" w:after="450" w:line="312" w:lineRule="auto"/>
      </w:pPr>
      <w:r>
        <w:rPr>
          <w:rFonts w:ascii="宋体" w:hAnsi="宋体" w:eastAsia="宋体" w:cs="宋体"/>
          <w:color w:val="000"/>
          <w:sz w:val="28"/>
          <w:szCs w:val="28"/>
        </w:rPr>
        <w:t xml:space="preserve">加强经验宣传高度，及时总结工作中的好思路、好做法、好形式、好成效，展现市场监管综合执法的优良作风；</w:t>
      </w:r>
    </w:p>
    <w:p>
      <w:pPr>
        <w:ind w:left="0" w:right="0" w:firstLine="560"/>
        <w:spacing w:before="450" w:after="450" w:line="312" w:lineRule="auto"/>
      </w:pPr>
      <w:r>
        <w:rPr>
          <w:rFonts w:ascii="宋体" w:hAnsi="宋体" w:eastAsia="宋体" w:cs="宋体"/>
          <w:color w:val="000"/>
          <w:sz w:val="28"/>
          <w:szCs w:val="28"/>
        </w:rPr>
        <w:t xml:space="preserve">加强政民互动程度。通过公众号、今日头条、各直播平台等新媒体加强互动，体现市场监管综合行政执法在行动。</w:t>
      </w:r>
    </w:p>
    <w:p>
      <w:pPr>
        <w:ind w:left="0" w:right="0" w:firstLine="560"/>
        <w:spacing w:before="450" w:after="450" w:line="312" w:lineRule="auto"/>
      </w:pPr>
      <w:r>
        <w:rPr>
          <w:rFonts w:ascii="黑体" w:hAnsi="黑体" w:eastAsia="黑体" w:cs="黑体"/>
          <w:color w:val="000000"/>
          <w:sz w:val="36"/>
          <w:szCs w:val="36"/>
          <w:b w:val="1"/>
          <w:bCs w:val="1"/>
        </w:rPr>
        <w:t xml:space="preserve">第五篇：市场2024年监管综合行政执法支队经验材料</w:t>
      </w:r>
    </w:p>
    <w:p>
      <w:pPr>
        <w:ind w:left="0" w:right="0" w:firstLine="560"/>
        <w:spacing w:before="450" w:after="450" w:line="312" w:lineRule="auto"/>
      </w:pPr>
      <w:r>
        <w:rPr>
          <w:rFonts w:ascii="宋体" w:hAnsi="宋体" w:eastAsia="宋体" w:cs="宋体"/>
          <w:color w:val="000"/>
          <w:sz w:val="28"/>
          <w:szCs w:val="28"/>
        </w:rPr>
        <w:t xml:space="preserve">市场2024年监管综合行政执法支队经验材料</w:t>
      </w:r>
    </w:p>
    <w:p>
      <w:pPr>
        <w:ind w:left="0" w:right="0" w:firstLine="560"/>
        <w:spacing w:before="450" w:after="450" w:line="312" w:lineRule="auto"/>
      </w:pPr>
      <w:r>
        <w:rPr>
          <w:rFonts w:ascii="宋体" w:hAnsi="宋体" w:eastAsia="宋体" w:cs="宋体"/>
          <w:color w:val="000"/>
          <w:sz w:val="28"/>
          <w:szCs w:val="28"/>
        </w:rPr>
        <w:t xml:space="preserve">2024年7月组建成立以来，X市市场监管综合行政执法支队着力推动市场监管综合行政执法改革，深化制度创新，加快流程再造，转变执法理念，提升综合能力，坚持重拳出击，破大案、查要案、办铁案，让监管长出牙齿，让违法者付出代价。共查办案件X起，案值X万元，罚没款X万元，其中，2024年查办案件X起，案值X万元，罚没款X万元，同比增长X倍、X倍、X倍。X起案件入选总局典型，X起案件入选省局典型案例X起案件为全省首查首罚。复议零撤销、诉讼零败诉、作风零违纪。</w:t>
      </w:r>
    </w:p>
    <w:p>
      <w:pPr>
        <w:ind w:left="0" w:right="0" w:firstLine="560"/>
        <w:spacing w:before="450" w:after="450" w:line="312" w:lineRule="auto"/>
      </w:pPr>
      <w:r>
        <w:rPr>
          <w:rFonts w:ascii="宋体" w:hAnsi="宋体" w:eastAsia="宋体" w:cs="宋体"/>
          <w:color w:val="000"/>
          <w:sz w:val="28"/>
          <w:szCs w:val="28"/>
        </w:rPr>
        <w:t xml:space="preserve">一、从“单线执法”向“全线综合”升级</w:t>
      </w:r>
    </w:p>
    <w:p>
      <w:pPr>
        <w:ind w:left="0" w:right="0" w:firstLine="560"/>
        <w:spacing w:before="450" w:after="450" w:line="312" w:lineRule="auto"/>
      </w:pPr>
      <w:r>
        <w:rPr>
          <w:rFonts w:ascii="宋体" w:hAnsi="宋体" w:eastAsia="宋体" w:cs="宋体"/>
          <w:color w:val="000"/>
          <w:sz w:val="28"/>
          <w:szCs w:val="28"/>
        </w:rPr>
        <w:t xml:space="preserve">打破“部门墙”，建立新机制。2024年疫情初期，价格和质量违法行为问题突出，各大队分领域执法中任务不平衡、信息不共通、协同不顺畅矛盾突显。执法支队主动求变，破立并举，打破分工，赋予执法大队市场监管全域执法职能，市场监管领域案件直接查办，不必移交其他大队。同时，健全机制，通过骨干调配、指定专办、角色互补、专案研判等方式，在提升综合性的同时保障专业性，实现了综合执法“1+1&gt;2”的效果。查处某药品公司哄抬物价案，罚款X万元，开出省疫情期间价格领域“最大罚单”。</w:t>
      </w:r>
    </w:p>
    <w:p>
      <w:pPr>
        <w:ind w:left="0" w:right="0" w:firstLine="560"/>
        <w:spacing w:before="450" w:after="450" w:line="312" w:lineRule="auto"/>
      </w:pPr>
      <w:r>
        <w:rPr>
          <w:rFonts w:ascii="宋体" w:hAnsi="宋体" w:eastAsia="宋体" w:cs="宋体"/>
          <w:color w:val="000"/>
          <w:sz w:val="28"/>
          <w:szCs w:val="28"/>
        </w:rPr>
        <w:t xml:space="preserve">二、从“单兵作战”向“全维协同”迭代</w:t>
      </w:r>
    </w:p>
    <w:p>
      <w:pPr>
        <w:ind w:left="0" w:right="0" w:firstLine="560"/>
        <w:spacing w:before="450" w:after="450" w:line="312" w:lineRule="auto"/>
      </w:pPr>
      <w:r>
        <w:rPr>
          <w:rFonts w:ascii="宋体" w:hAnsi="宋体" w:eastAsia="宋体" w:cs="宋体"/>
          <w:color w:val="000"/>
          <w:sz w:val="28"/>
          <w:szCs w:val="28"/>
        </w:rPr>
        <w:t xml:space="preserve">打造部门间“1+X”协同执法平台，拓展执法新路径。以执法支队的“1”，拓展上下、内外协同联动的“X”，形成上下、行刑、部门、区域“四位一体”的全维度协同执法模式。加强执法与监管、执法与信用衔接，形成执法闭环。与公安、医保等部门建立案件协作、会商、通报机制。与公安部门联合查破特大跨国网络制售假药案，查扣药品X万粒，案值达X亿元；与医保部门查处多家医院非法渠道进药案，罚没款X余万元；与海关等部门联合查处不合格进口中药材X吨，案值X万美元，与交通、林业、农业、环保等多个部门开展专项执法活动。</w:t>
      </w:r>
    </w:p>
    <w:p>
      <w:pPr>
        <w:ind w:left="0" w:right="0" w:firstLine="560"/>
        <w:spacing w:before="450" w:after="450" w:line="312" w:lineRule="auto"/>
      </w:pPr>
      <w:r>
        <w:rPr>
          <w:rFonts w:ascii="宋体" w:hAnsi="宋体" w:eastAsia="宋体" w:cs="宋体"/>
          <w:color w:val="000"/>
          <w:sz w:val="28"/>
          <w:szCs w:val="28"/>
        </w:rPr>
        <w:t xml:space="preserve">三、从“单域专业”向“全域精通”提升</w:t>
      </w:r>
    </w:p>
    <w:p>
      <w:pPr>
        <w:ind w:left="0" w:right="0" w:firstLine="560"/>
        <w:spacing w:before="450" w:after="450" w:line="312" w:lineRule="auto"/>
      </w:pPr>
      <w:r>
        <w:rPr>
          <w:rFonts w:ascii="宋体" w:hAnsi="宋体" w:eastAsia="宋体" w:cs="宋体"/>
          <w:color w:val="000"/>
          <w:sz w:val="28"/>
          <w:szCs w:val="28"/>
        </w:rPr>
        <w:t xml:space="preserve">培养“一专多能”执法队伍。强化专业能力，建立食品、药化械、市场综合等6个专家库，成立“专案组”，对新领域和复杂案情，集体分析研判。强化综合素质，开展“执法大家谈”活动，每周组织专家团授课，以案说法，提升执法人员全领域执法综合素质。录制市场监管微课堂，以3分钟短视频形式讲授市场变化新趋势，研究新动态。强化典型引领，定期开展案卷质量评查和执法能手评选，充分激发执法人员破大案、查要案、办铁案的积极性、主动性、创造性。</w:t>
      </w:r>
    </w:p>
    <w:p>
      <w:pPr>
        <w:ind w:left="0" w:right="0" w:firstLine="560"/>
        <w:spacing w:before="450" w:after="450" w:line="312" w:lineRule="auto"/>
      </w:pPr>
      <w:r>
        <w:rPr>
          <w:rFonts w:ascii="宋体" w:hAnsi="宋体" w:eastAsia="宋体" w:cs="宋体"/>
          <w:color w:val="000"/>
          <w:sz w:val="28"/>
          <w:szCs w:val="28"/>
        </w:rPr>
        <w:t xml:space="preserve">四、从“单一执法”向“全心服务”融合执法有力度，服务有温度。事前服务，防患未然。针对企业潜在违法风险，制作发放《风险预警提醒单》，提供风险预警。事中服务，优化环境。严格执行《X市市场轻微违法经营行为不予处罚清单》，对54家企业轻微违法行为不予处罚。开展涉企收费专项治理，为全市企业减负X亿元。事后服务，形成闭环。做好执法后半篇文章，主要领导带队对被处罚企业回访，送政策、送法律、送服务，了解企业痛点、难点、堵点。</w:t>
      </w:r>
    </w:p>
    <w:p>
      <w:pPr>
        <w:ind w:left="0" w:right="0" w:firstLine="560"/>
        <w:spacing w:before="450" w:after="450" w:line="312" w:lineRule="auto"/>
      </w:pPr>
      <w:r>
        <w:rPr>
          <w:rFonts w:ascii="宋体" w:hAnsi="宋体" w:eastAsia="宋体" w:cs="宋体"/>
          <w:color w:val="000"/>
          <w:sz w:val="28"/>
          <w:szCs w:val="28"/>
        </w:rPr>
        <w:t xml:space="preserve">五、从“单凭经验”向“全程标准”跨越</w:t>
      </w:r>
    </w:p>
    <w:p>
      <w:pPr>
        <w:ind w:left="0" w:right="0" w:firstLine="560"/>
        <w:spacing w:before="450" w:after="450" w:line="312" w:lineRule="auto"/>
      </w:pPr>
      <w:r>
        <w:rPr>
          <w:rFonts w:ascii="宋体" w:hAnsi="宋体" w:eastAsia="宋体" w:cs="宋体"/>
          <w:color w:val="000"/>
          <w:sz w:val="28"/>
          <w:szCs w:val="28"/>
        </w:rPr>
        <w:t xml:space="preserve">开展执法标准化工作，完善执法“工具箱”，针对执法领域广、法律法规多现状，梳理行政处罚类权责事项X项，制定《案源管理及处置规定》《案件负责人集体讨论制度》等，提炼总结X个典型违法行为执法标准，清单式管理、菜单式操作，执法人员有标可依、对标办案，文书有规范、执行有标准、过程有监督、考核有依据，解决了综合执法改革中岗位调整后的适应问题，保障了“一专多能”顺利实施。</w:t>
      </w:r>
    </w:p>
    <w:p>
      <w:pPr>
        <w:ind w:left="0" w:right="0" w:firstLine="560"/>
        <w:spacing w:before="450" w:after="450" w:line="312" w:lineRule="auto"/>
      </w:pPr>
      <w:r>
        <w:rPr>
          <w:rFonts w:ascii="宋体" w:hAnsi="宋体" w:eastAsia="宋体" w:cs="宋体"/>
          <w:color w:val="000"/>
          <w:sz w:val="28"/>
          <w:szCs w:val="28"/>
        </w:rPr>
        <w:t xml:space="preserve">六、从“单点突破”向“全面开花”延伸</w:t>
      </w:r>
    </w:p>
    <w:p>
      <w:pPr>
        <w:ind w:left="0" w:right="0" w:firstLine="560"/>
        <w:spacing w:before="450" w:after="450" w:line="312" w:lineRule="auto"/>
      </w:pPr>
      <w:r>
        <w:rPr>
          <w:rFonts w:ascii="宋体" w:hAnsi="宋体" w:eastAsia="宋体" w:cs="宋体"/>
          <w:color w:val="000"/>
          <w:sz w:val="28"/>
          <w:szCs w:val="28"/>
        </w:rPr>
        <w:t xml:space="preserve">在重点领域出重拳，形成强震慑；在新领域亮利剑，增强覆盖面，查处了一批案值大、影响广、震慑强的典型案例。加强曝光力度，查处一个震慑一片。在民生、互联网、知识产权等领域重点突破，查处销售假冒X口罩案，销售额X万元，与公安机关联手打掉黑窝点X个。查处网络销售不合格化妆品案，没收化妆品X万余件，罚没款X万。落实总书记“四个最严”要求，食品药品类案件顶格处罚率、案件曝光率、行刑移送率100%。针对新业态、新领域和群众反映强烈的违法行为，做到应查尽查，查处违法使用个人信息、违法为网络经营者刷单炒信、违法销售野生动物、假冒专利等新领域案件，实现了各领域执法办案全面开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2025-04-30T18:27:35+08:00</dcterms:created>
  <dcterms:modified xsi:type="dcterms:W3CDTF">2025-04-30T18:27:35+08:00</dcterms:modified>
</cp:coreProperties>
</file>

<file path=docProps/custom.xml><?xml version="1.0" encoding="utf-8"?>
<Properties xmlns="http://schemas.openxmlformats.org/officeDocument/2006/custom-properties" xmlns:vt="http://schemas.openxmlformats.org/officeDocument/2006/docPropsVTypes"/>
</file>