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学校工会年度工作总结[优秀范文5篇]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第一篇：学校工会年度工作总结学校工会年度工作总结文章标题：学校工会年度工作总结2024学校工会工作总结 教职工是学校的主人，是学校物质文明和精神文明的创造者和建设者。学校工会长期以来，一直关心职工生活，坚持教代会制度，充分发挥教代会的桥梁...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文章标题：学校工会年度工作总结</w:t>
      </w:r>
    </w:p>
    <w:p>
      <w:pPr>
        <w:ind w:left="0" w:right="0" w:firstLine="560"/>
        <w:spacing w:before="450" w:after="450" w:line="312" w:lineRule="auto"/>
      </w:pPr>
      <w:r>
        <w:rPr>
          <w:rFonts w:ascii="宋体" w:hAnsi="宋体" w:eastAsia="宋体" w:cs="宋体"/>
          <w:color w:val="000"/>
          <w:sz w:val="28"/>
          <w:szCs w:val="28"/>
        </w:rPr>
        <w:t xml:space="preserve">2024学校工会工作总结 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 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在校党支部和行政领导的大力支持下，工会能够顺利开展工作，学校工会全面贯彻、执行市政府、教育局、教育工会关于“校务公开”的意见精神，积极组织实施学校校务公开。今年，学校党支部</w:t>
      </w:r>
    </w:p>
    <w:p>
      <w:pPr>
        <w:ind w:left="0" w:right="0" w:firstLine="560"/>
        <w:spacing w:before="450" w:after="450" w:line="312" w:lineRule="auto"/>
      </w:pPr>
      <w:r>
        <w:rPr>
          <w:rFonts w:ascii="宋体" w:hAnsi="宋体" w:eastAsia="宋体" w:cs="宋体"/>
          <w:color w:val="000"/>
          <w:sz w:val="28"/>
          <w:szCs w:val="28"/>
        </w:rPr>
        <w:t xml:space="preserve">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教代会发挥监督职能，督促各项事宜的公开。政治的透明度和财务的透明度成为一种无形的凝聚力，使学校领导班子能把全校200多位教职工紧紧地团结在一起，在各项工作中争创一流。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_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20_，我校工会继续高举邓小平理论伟大旗帜，全面实</w:t>
      </w:r>
    </w:p>
    <w:p>
      <w:pPr>
        <w:ind w:left="0" w:right="0" w:firstLine="560"/>
        <w:spacing w:before="450" w:after="450" w:line="312" w:lineRule="auto"/>
      </w:pPr>
      <w:r>
        <w:rPr>
          <w:rFonts w:ascii="宋体" w:hAnsi="宋体" w:eastAsia="宋体" w:cs="宋体"/>
          <w:color w:val="000"/>
          <w:sz w:val="28"/>
          <w:szCs w:val="28"/>
        </w:rPr>
        <w:t xml:space="preserve">践“三个代表”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20_，我校举行了两次教代会：1月28日举行了达县中学第六届教代会第一次会议，7月4日举行了达县中学第六届教代会第二次会议。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_学校工作报告》、《20_财务收支情况报告》、《20_——20_学财务决算情况和20_——20_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以教代会为基本载体，实施了校务公开;通过教代会这种基本形式，组织教职工参与了学校的民主决策、民主管理、民主监督，从而代表和维护了教职工的合法权益，切实履行了工会的基本职责。1</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今年1月，根据县中党委发[20_]02号文件《关于达县中学第十三届教职工代表大会代表产生的意见》，我校各选举小组，采用直接差额选举的形式，于20_年1月17日圆满完成了第十三届教代会代表的换届选举任务。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今年3月，我校工会通过女职工委员会做好了我校“女职工大病互助保险”工作。我校参加四川省职工保险互助会“女职工大病互助保险”的情况如下：参保人数60人，参保份数85份。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六、、认真组织了“三.八”妇女节和“九.九”重阳节活动为了切实关心女教职工和老年教职工的切身利益，我校工会按照常规认真组织了20_年的“三.八”妇女节和“九.九”重阳节活动。</w:t>
      </w:r>
    </w:p>
    <w:p>
      <w:pPr>
        <w:ind w:left="0" w:right="0" w:firstLine="560"/>
        <w:spacing w:before="450" w:after="450" w:line="312" w:lineRule="auto"/>
      </w:pPr>
      <w:r>
        <w:rPr>
          <w:rFonts w:ascii="宋体" w:hAnsi="宋体" w:eastAsia="宋体" w:cs="宋体"/>
          <w:color w:val="000"/>
          <w:sz w:val="28"/>
          <w:szCs w:val="28"/>
        </w:rPr>
        <w:t xml:space="preserve">20_年“三.八”妇女节期间，我校女教职工在凤凰山开展了以趣味性体育活动为主的庆祝活动。我校女工委具体组织了这项活动。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20_年“九.九”重阳节期间，我校工会组织我校老年教职工到西外新区参观了我市改革发展的巨大成就。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为了重点保护妇女和儿童的合法权益，大力营造和谐氛围，促进和谐家庭与和谐校园的构建工作，20_，我校工会重点调解了一起教职工的婚姻与家庭纠纷，并形成了调解记录。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按照常规，20_我校工会依靠学校体卫艺处认真组织了春冬两季的教职工运动会：春季的教职工田径运动会和冬季的教职工篮球运动会。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_]99号文件《中共达县县委办公室达县人民政府办公室关于恢复行政事业单位工会账户的通知》，我校工会筹措资金，于20_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_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_日《爱心行动扶困助学倡议书》的倡议，组织全校在岗正式教职工为本县特困中小学生和大学新生捐款共5880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_年我校工会围绕“认真履行基本职责，切实推进学校发展”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文秘网站:文秘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⒏制定并出台了《_市计划生育管理规定》。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2024年以来，区城管系统工会在区总工会的精心领导下，在局党组的高度重视和支持下，紧紧围绕城市管理工作目标，牢固树立全局意识，进取维护职工合法权益，在实践中完善、发展和创造性的履行工会的职能，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一、全年工作开展情景</w:t>
      </w:r>
    </w:p>
    <w:p>
      <w:pPr>
        <w:ind w:left="0" w:right="0" w:firstLine="560"/>
        <w:spacing w:before="450" w:after="450" w:line="312" w:lineRule="auto"/>
      </w:pPr>
      <w:r>
        <w:rPr>
          <w:rFonts w:ascii="宋体" w:hAnsi="宋体" w:eastAsia="宋体" w:cs="宋体"/>
          <w:color w:val="000"/>
          <w:sz w:val="28"/>
          <w:szCs w:val="28"/>
        </w:rPr>
        <w:t xml:space="preserve">(一)加强教育培训，提高干部职工综合素质</w:t>
      </w:r>
    </w:p>
    <w:p>
      <w:pPr>
        <w:ind w:left="0" w:right="0" w:firstLine="560"/>
        <w:spacing w:before="450" w:after="450" w:line="312" w:lineRule="auto"/>
      </w:pPr>
      <w:r>
        <w:rPr>
          <w:rFonts w:ascii="宋体" w:hAnsi="宋体" w:eastAsia="宋体" w:cs="宋体"/>
          <w:color w:val="000"/>
          <w:sz w:val="28"/>
          <w:szCs w:val="28"/>
        </w:rPr>
        <w:t xml:space="preserve">注重在广大职工中开展思想政治工作，经过不断完善学习制度，确保学习资料逐项落实、学习时间合理安排、学习方式灵活多样，干部职工的综合素质有了明显提高。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1、深入学习贯彻《工会法》。坚持“三结合”，即坚持与学习实践科学发展观活动有机结合起来、与法制学习教育有机结合起来、与努力完成各阶段的工作任务有机结合起来，充分认识和发挥工会在党联系群众中的纽带作用，较好地促进了城管系统的礼貌建设和工会的自身建设。</w:t>
      </w:r>
    </w:p>
    <w:p>
      <w:pPr>
        <w:ind w:left="0" w:right="0" w:firstLine="560"/>
        <w:spacing w:before="450" w:after="450" w:line="312" w:lineRule="auto"/>
      </w:pPr>
      <w:r>
        <w:rPr>
          <w:rFonts w:ascii="宋体" w:hAnsi="宋体" w:eastAsia="宋体" w:cs="宋体"/>
          <w:color w:val="000"/>
          <w:sz w:val="28"/>
          <w:szCs w:val="28"/>
        </w:rPr>
        <w:t xml:space="preserve">2、开展专业知识的学习培训。我局以“外树形象，内强素质”为目标。针对城管执法工作的特点，扎实开展业务培训和学习，提高系统职工异常是执法人员的业务技能和工作水平。</w:t>
      </w:r>
    </w:p>
    <w:p>
      <w:pPr>
        <w:ind w:left="0" w:right="0" w:firstLine="560"/>
        <w:spacing w:before="450" w:after="450" w:line="312" w:lineRule="auto"/>
      </w:pPr>
      <w:r>
        <w:rPr>
          <w:rFonts w:ascii="宋体" w:hAnsi="宋体" w:eastAsia="宋体" w:cs="宋体"/>
          <w:color w:val="000"/>
          <w:sz w:val="28"/>
          <w:szCs w:val="28"/>
        </w:rPr>
        <w:t xml:space="preserve">3、抓主题实践活动，塑造窗口形象。结合作风建设和政风行风评议，坚持以打造服务型城市管理为活动主题;结合礼貌单位、卫生单位创立。城管系统行业作风明显好转，窗口形象不断提升。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4、开展创立学习型组织，争做知识型职工活动。在拓宽领域、丰富资料、创新方式、增强实效上下功夫，着力培养知识型，技术型、创新型的职工队伍。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(二)抓组织建设，增强工会工作活力</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制定了切实可行的工会计划，适时把握工会工作的进度和各个环节，与业务工作发生冲突时，及时调整工作计划，合理安排工会工作，确保工会工作与业务工作两不误，真正以工会工作促进和推动业务工作，树立服务意识，为职工办实事、办好事。</w:t>
      </w:r>
    </w:p>
    <w:p>
      <w:pPr>
        <w:ind w:left="0" w:right="0" w:firstLine="560"/>
        <w:spacing w:before="450" w:after="450" w:line="312" w:lineRule="auto"/>
      </w:pPr>
      <w:r>
        <w:rPr>
          <w:rFonts w:ascii="宋体" w:hAnsi="宋体" w:eastAsia="宋体" w:cs="宋体"/>
          <w:color w:val="000"/>
          <w:sz w:val="28"/>
          <w:szCs w:val="28"/>
        </w:rPr>
        <w:t xml:space="preserve">(三)坚持以人为本，维护职工合法权益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2024年，局工会牢牢把握工作实际，始终坚持以人为本，加强维权机制建设，切实维护职工合法权益，为共建共享和谐社会做出了应有贡献。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1、全面推行政务公开，落实干部职工知情权和监督权。局机关定期公开“三公经费”使用、人事变动等情景，工作督查情景、机关内部管理不断规范，干部职工的知情权、参与权和监督权进一步落实。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2、签定劳动合同，维护职工合法权益。我局与各聘用人员签订了《聘用合同书》，就劳动报酬、劳动安全、卫生、保障福利等事项进行了规定，关心困难职工生活。同时，充分发挥职工的进取性和创造性，建立健全相关制度，进一步提高了职工的工作进取性和实效性。</w:t>
      </w:r>
    </w:p>
    <w:p>
      <w:pPr>
        <w:ind w:left="0" w:right="0" w:firstLine="560"/>
        <w:spacing w:before="450" w:after="450" w:line="312" w:lineRule="auto"/>
      </w:pPr>
      <w:r>
        <w:rPr>
          <w:rFonts w:ascii="宋体" w:hAnsi="宋体" w:eastAsia="宋体" w:cs="宋体"/>
          <w:color w:val="000"/>
          <w:sz w:val="28"/>
          <w:szCs w:val="28"/>
        </w:rPr>
        <w:t xml:space="preserve">3、强化工会经费收缴工作。加大工会经费收缴力度，确保工会经费依法足额收缴和稳定持续增长，健全工会资产监管体系，促进工会事业健康发展。加强工会干部队伍建设，不断提高工会干部本事水平。切实加强工会组织的作风建设、本事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(四)充分履行职责，发挥桥梁和纽带作用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城管系统工会充分履行“第一知情人，第一报告人，第一职责人”的职责，努力解决职工的思想问题以及他们在生产生活中的实际困难，不断创新和改善工作，稳定职工队伍。</w:t>
      </w:r>
    </w:p>
    <w:p>
      <w:pPr>
        <w:ind w:left="0" w:right="0" w:firstLine="560"/>
        <w:spacing w:before="450" w:after="450" w:line="312" w:lineRule="auto"/>
      </w:pPr>
      <w:r>
        <w:rPr>
          <w:rFonts w:ascii="宋体" w:hAnsi="宋体" w:eastAsia="宋体" w:cs="宋体"/>
          <w:color w:val="000"/>
          <w:sz w:val="28"/>
          <w:szCs w:val="28"/>
        </w:rPr>
        <w:t xml:space="preserve">1、慰问关心职工。为全局职工76人办理健康体检，女职工36人生殖健康体检，慰问困难职工4户2300元;退休干部职工8人4400元;优秀环卫工人10人2024元;一线困难环卫工人12人2400元;慰问职工和家属38500元，共计49600元。</w:t>
      </w:r>
    </w:p>
    <w:p>
      <w:pPr>
        <w:ind w:left="0" w:right="0" w:firstLine="560"/>
        <w:spacing w:before="450" w:after="450" w:line="312" w:lineRule="auto"/>
      </w:pPr>
      <w:r>
        <w:rPr>
          <w:rFonts w:ascii="宋体" w:hAnsi="宋体" w:eastAsia="宋体" w:cs="宋体"/>
          <w:color w:val="000"/>
          <w:sz w:val="28"/>
          <w:szCs w:val="28"/>
        </w:rPr>
        <w:t xml:space="preserve">2、帮扶弱势群体。慰问联系村洪坑村困难党员群众4户2500元，帮扶联系村经费10000元，计生贫困母亲500元;开展“六一”慰问活动，为留守儿童和孩子们送去书包、文具等用品1000元，少年宫捐书500元，学习用具1000元，社区困难党员群众4户800元;慰问帮扶企业2024元，共计8300元。</w:t>
      </w:r>
    </w:p>
    <w:p>
      <w:pPr>
        <w:ind w:left="0" w:right="0" w:firstLine="560"/>
        <w:spacing w:before="450" w:after="450" w:line="312" w:lineRule="auto"/>
      </w:pPr>
      <w:r>
        <w:rPr>
          <w:rFonts w:ascii="宋体" w:hAnsi="宋体" w:eastAsia="宋体" w:cs="宋体"/>
          <w:color w:val="000"/>
          <w:sz w:val="28"/>
          <w:szCs w:val="28"/>
        </w:rPr>
        <w:t xml:space="preserve">3、工会办实事。成立黄山市徽州区城市管理行政执法局工会委员会，办理工会社团法人资格证书，开设银行帐户，为全局职工办理了工会互助保障和意外伤害保险，做好工会会员登记表的立卷归档工作。</w:t>
      </w:r>
    </w:p>
    <w:p>
      <w:pPr>
        <w:ind w:left="0" w:right="0" w:firstLine="560"/>
        <w:spacing w:before="450" w:after="450" w:line="312" w:lineRule="auto"/>
      </w:pPr>
      <w:r>
        <w:rPr>
          <w:rFonts w:ascii="宋体" w:hAnsi="宋体" w:eastAsia="宋体" w:cs="宋体"/>
          <w:color w:val="000"/>
          <w:sz w:val="28"/>
          <w:szCs w:val="28"/>
        </w:rPr>
        <w:t xml:space="preserve">4、建成职工之家。建立职工图书室，设立阅览室，专人管理，同时配备书柜、桌椅，电风扇等硬件设施;现“职工书屋”拥有涉及科普、文学、励志、养生、杂志等方面的书籍共100余册，今后将不断充实书籍类别和资料。购置文体设备篮球、羽毛球、乒乓球、跳绳等设施，为职工供给活动场所，活跃了职工文化丰富业余生活。</w:t>
      </w:r>
    </w:p>
    <w:p>
      <w:pPr>
        <w:ind w:left="0" w:right="0" w:firstLine="560"/>
        <w:spacing w:before="450" w:after="450" w:line="312" w:lineRule="auto"/>
      </w:pPr>
      <w:r>
        <w:rPr>
          <w:rFonts w:ascii="宋体" w:hAnsi="宋体" w:eastAsia="宋体" w:cs="宋体"/>
          <w:color w:val="000"/>
          <w:sz w:val="28"/>
          <w:szCs w:val="28"/>
        </w:rPr>
        <w:t xml:space="preserve">5、注重人文关怀。为争创全国礼貌城市，进一步完善黄山路功能、提升品位，为广大市民供给一个整洁、舒适、秩序井然的市容环境。城管局招收47名城市管理服务人员。为每一位志愿者都购买了意外伤害保险，在路面执勤时，还给他们发了反光背心，保证了每一位志愿者的工作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2024年，我们较好地完成了区总工会下达的工作任务，但与上级要求和职工愿望还存在必须差距。主要表此刻：随着经济体制的深刻变革和职工队伍结构的不断变化，工会组建工作需要进一步探索、研究和加强;职工的维权机制需要进一步完善;工会干部的工作本事需要进一步提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在学习贯彻十八大精神的过程中，研究新情景，解决新问题、总结新经验，不断进行探索和创新，把工会工作开展得更加活跃、更有特色，最大限度地调动和发挥广大会员的进取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1、坚持正确的政治方向，广泛开展学习宣传教育活动。组织广大工会干部把学习贯彻十八大精神、社会主义核心价值观，落实到工会的具体工作中来，落实到实现广大员工的根本利益上来，落实到基层上来，坚持干部职工队伍的稳定。</w:t>
      </w:r>
    </w:p>
    <w:p>
      <w:pPr>
        <w:ind w:left="0" w:right="0" w:firstLine="560"/>
        <w:spacing w:before="450" w:after="450" w:line="312" w:lineRule="auto"/>
      </w:pPr>
      <w:r>
        <w:rPr>
          <w:rFonts w:ascii="宋体" w:hAnsi="宋体" w:eastAsia="宋体" w:cs="宋体"/>
          <w:color w:val="000"/>
          <w:sz w:val="28"/>
          <w:szCs w:val="28"/>
        </w:rPr>
        <w:t xml:space="preserve">2、坚持法治思维，依法维护职工合法权益。以《劳动合同法》、《女职工劳动保护异常规定》等法律法规贯彻落实，广泛开展学习培训、法律宣讲活动。提高依法维护自身权益的意识和本事。加强合同签定和履约的督导检查力度，进取构建和谐劳动关系。坚持以人为本，努力为职工办好事办实事。大力开展“春送岗位、夏送清凉、金秋助学、冬送温暖”和“扶贫济困”活动。</w:t>
      </w:r>
    </w:p>
    <w:p>
      <w:pPr>
        <w:ind w:left="0" w:right="0" w:firstLine="560"/>
        <w:spacing w:before="450" w:after="450" w:line="312" w:lineRule="auto"/>
      </w:pPr>
      <w:r>
        <w:rPr>
          <w:rFonts w:ascii="宋体" w:hAnsi="宋体" w:eastAsia="宋体" w:cs="宋体"/>
          <w:color w:val="000"/>
          <w:sz w:val="28"/>
          <w:szCs w:val="28"/>
        </w:rPr>
        <w:t xml:space="preserve">3、坚持突出特色，注重职工文化素质的提升。工会将创造条件，利用职工书屋为职工打造学习与成长的平台，完善相关制度，落实职工的培训时间、经费比例，集中学习和自学有机结合，每月看一本好书，努力培育学习型、知识型、礼貌型现代高素质人才。</w:t>
      </w:r>
    </w:p>
    <w:p>
      <w:pPr>
        <w:ind w:left="0" w:right="0" w:firstLine="560"/>
        <w:spacing w:before="450" w:after="450" w:line="312" w:lineRule="auto"/>
      </w:pPr>
      <w:r>
        <w:rPr>
          <w:rFonts w:ascii="宋体" w:hAnsi="宋体" w:eastAsia="宋体" w:cs="宋体"/>
          <w:color w:val="000"/>
          <w:sz w:val="28"/>
          <w:szCs w:val="28"/>
        </w:rPr>
        <w:t xml:space="preserve">4、坚持政务公开，增强工会组织管理的透明度。继续推进政务公开工作深入开展，加强纪检监察和工会为主的监督机制。进一步规范公开资料、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5、适应经济新常态，大力实施职工岗位建功成才行动。广泛开展职工岗位练兵、体能训练、优质服务等活动，发挥省、市、区三级职工培训教育平台作用，不断扩大培训覆盖面，树立和宣传在城市管理市容环境建设中作出突出贡献的职工，经过学习交流，先进事迹报告，进一步发挥典型示范引领作用，激励职工进取投身城市管理实践当中，为徽州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学校工会工作总结优秀大全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