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XX年教育局工作进展情况及XX年工作思路的汇报</w:t>
      </w:r>
      <w:bookmarkEnd w:id="1"/>
    </w:p>
    <w:p>
      <w:pPr>
        <w:jc w:val="center"/>
        <w:spacing w:before="0" w:after="450"/>
      </w:pPr>
      <w:r>
        <w:rPr>
          <w:rFonts w:ascii="Arial" w:hAnsi="Arial" w:eastAsia="Arial" w:cs="Arial"/>
          <w:color w:val="999999"/>
          <w:sz w:val="20"/>
          <w:szCs w:val="20"/>
        </w:rPr>
        <w:t xml:space="preserve">来源：网络  作者：深巷幽兰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第一篇：XX年教育局工作进展情况及XX年工作思路的汇报XX年教育局工作进展情况及XX年工作思路的汇报XX年教育局工作进展情况及XX年工作思路汇报 各位领导：在区委、区政府的正确领导和大力支持下，在“3211”和“1020”两大工程建设的鼓...</w:t>
      </w:r>
    </w:p>
    <w:p>
      <w:pPr>
        <w:ind w:left="0" w:right="0" w:firstLine="560"/>
        <w:spacing w:before="450" w:after="450" w:line="312" w:lineRule="auto"/>
      </w:pPr>
      <w:r>
        <w:rPr>
          <w:rFonts w:ascii="黑体" w:hAnsi="黑体" w:eastAsia="黑体" w:cs="黑体"/>
          <w:color w:val="000000"/>
          <w:sz w:val="36"/>
          <w:szCs w:val="36"/>
          <w:b w:val="1"/>
          <w:bCs w:val="1"/>
        </w:rPr>
        <w:t xml:space="preserve">第一篇：XX年教育局工作进展情况及XX年工作思路的汇报</w:t>
      </w:r>
    </w:p>
    <w:p>
      <w:pPr>
        <w:ind w:left="0" w:right="0" w:firstLine="560"/>
        <w:spacing w:before="450" w:after="450" w:line="312" w:lineRule="auto"/>
      </w:pPr>
      <w:r>
        <w:rPr>
          <w:rFonts w:ascii="宋体" w:hAnsi="宋体" w:eastAsia="宋体" w:cs="宋体"/>
          <w:color w:val="000"/>
          <w:sz w:val="28"/>
          <w:szCs w:val="28"/>
        </w:rPr>
        <w:t xml:space="preserve">XX年教育局工作进展情况及XX年工作</w:t>
      </w:r>
    </w:p>
    <w:p>
      <w:pPr>
        <w:ind w:left="0" w:right="0" w:firstLine="560"/>
        <w:spacing w:before="450" w:after="450" w:line="312" w:lineRule="auto"/>
      </w:pPr>
      <w:r>
        <w:rPr>
          <w:rFonts w:ascii="宋体" w:hAnsi="宋体" w:eastAsia="宋体" w:cs="宋体"/>
          <w:color w:val="000"/>
          <w:sz w:val="28"/>
          <w:szCs w:val="28"/>
        </w:rPr>
        <w:t xml:space="preserve">思路的汇报</w:t>
      </w:r>
    </w:p>
    <w:p>
      <w:pPr>
        <w:ind w:left="0" w:right="0" w:firstLine="560"/>
        <w:spacing w:before="450" w:after="450" w:line="312" w:lineRule="auto"/>
      </w:pPr>
      <w:r>
        <w:rPr>
          <w:rFonts w:ascii="宋体" w:hAnsi="宋体" w:eastAsia="宋体" w:cs="宋体"/>
          <w:color w:val="000"/>
          <w:sz w:val="28"/>
          <w:szCs w:val="28"/>
        </w:rPr>
        <w:t xml:space="preserve">XX年教育局工作进展情况及XX年工作思路汇报 各位领导：</w:t>
      </w:r>
    </w:p>
    <w:p>
      <w:pPr>
        <w:ind w:left="0" w:right="0" w:firstLine="560"/>
        <w:spacing w:before="450" w:after="450" w:line="312" w:lineRule="auto"/>
      </w:pPr>
      <w:r>
        <w:rPr>
          <w:rFonts w:ascii="宋体" w:hAnsi="宋体" w:eastAsia="宋体" w:cs="宋体"/>
          <w:color w:val="000"/>
          <w:sz w:val="28"/>
          <w:szCs w:val="28"/>
        </w:rPr>
        <w:t xml:space="preserve">在区委、区政府的正确领导和大力支持下，在“3211”和“1020”两大工程建设的鼓舞下，教育局全局上下认真落实科学发展观，努力办人民满意教育，经过全区教职工的辛勤努力，XX年的各项工作取得了可喜的成绩，受到了社会的广泛赞誉。现将我局XX年主要工作进展情况及XX年工作思路汇报给你们，请给予指导并提出改进意见。</w:t>
      </w:r>
    </w:p>
    <w:p>
      <w:pPr>
        <w:ind w:left="0" w:right="0" w:firstLine="560"/>
        <w:spacing w:before="450" w:after="450" w:line="312" w:lineRule="auto"/>
      </w:pPr>
      <w:r>
        <w:rPr>
          <w:rFonts w:ascii="宋体" w:hAnsi="宋体" w:eastAsia="宋体" w:cs="宋体"/>
          <w:color w:val="000"/>
          <w:sz w:val="28"/>
          <w:szCs w:val="28"/>
        </w:rPr>
        <w:t xml:space="preserve">一、近一年来完成的主要工作</w:t>
      </w:r>
    </w:p>
    <w:p>
      <w:pPr>
        <w:ind w:left="0" w:right="0" w:firstLine="560"/>
        <w:spacing w:before="450" w:after="450" w:line="312" w:lineRule="auto"/>
      </w:pPr>
      <w:r>
        <w:rPr>
          <w:rFonts w:ascii="宋体" w:hAnsi="宋体" w:eastAsia="宋体" w:cs="宋体"/>
          <w:color w:val="000"/>
          <w:sz w:val="28"/>
          <w:szCs w:val="28"/>
        </w:rPr>
        <w:t xml:space="preserve">1.全面完成科学发展观学习、实践活动的各项工作。根据《抚顺市委关于开展深入学习实践科学发展观活动的实施方案》和《新抚区委关于开展深入学习实践科学发展观活动的实施意见》，教育局成立了科学发展观领导小组及办公室，召开了科学发展观动员大会，21所中小学、教育局机关、局属事业单位，党的关系在我局的新抚区非公有制幼儿园联合支部，总计25个单位参加了深入学习实践科学发展观活动。我们成立了专题博客22个，办公室中心博客发表博文近400篇，发简报27期，依照方案开展了各项学习实践活动，呈现出“思想发动起点高，目标明确；学习培训任务明，氛围浓厚；专题调研选题准，作风扎实；思想讨论范围广，认识统一；突出实践特色实，活动有序；指导教育教学科学化，效果明显；宣传报导形式新，亮点突出；学习实践扎实深入，成绩斐然”八大特点，圆满完成了各项任务，接受了省、市科学发展观检查。学习实践行动取得了显著成效，达成了预期的目标。</w:t>
      </w:r>
    </w:p>
    <w:p>
      <w:pPr>
        <w:ind w:left="0" w:right="0" w:firstLine="560"/>
        <w:spacing w:before="450" w:after="450" w:line="312" w:lineRule="auto"/>
      </w:pPr>
      <w:r>
        <w:rPr>
          <w:rFonts w:ascii="宋体" w:hAnsi="宋体" w:eastAsia="宋体" w:cs="宋体"/>
          <w:color w:val="000"/>
          <w:sz w:val="28"/>
          <w:szCs w:val="28"/>
        </w:rPr>
        <w:t xml:space="preserve">2.基层学校领导班子建设工作取得了可喜的成绩：加强和改进了领导班子建设，为基层学校配备了政治素质高、业务能力强、富有敬业、奉献、开拓、进取精神的领导干部。实践证明，“学校好不好，关键在领导”。局领导班子高度重视基层学校领导班子建设工作，1月份，教育局党委组成考评小组对教师进修学校及各中小学校领导班子和领导干部进行了全面考核。6月份配合组织部利用人机对话形式对各校领导班子及领导干部进行了测评。7月份我局开展了新一轮的岗位竞聘，有71人走上领导岗位，10人得到提拔，有8名政治素质高、业务能力强、懂教学的后备干部充实到干部队伍中，使一批既有政绩又有政德，政治上靠得住、工作上有本事、作风上过得硬、群众公认的优秀领导干部得到任用，有7名安于现状、业绩平平的干部被免职。通过新一轮的干部调整，基层学校干部队伍个体素质和整体素质明显提高。组织校级领导参加了抚顺市“十一五”第三期校长提高培训班和新抚区“十一五”小学校长资格培训班，完成了省市规定的课程学习培训任务。同时我们还成立了名校长工作室，充分发挥名校长的引领作用，带动年轻校长的迅速成长。3.教师队伍建设成为教育局XX年工作的一个亮点。依据新抚区委《新抚区推进义务教育均衡发展三年工作规划》中的“抓两头带中间、抓名师带队伍、抓特色促发展”的教师队伍建设思路，教育局新招了9名硕士研究生、11名本科生，分配到师资紧缺的薄弱中、小学任教，这是我局从社会上公开招聘教师的数量最多、层次最高、对教师影响力最大的一次公开招聘，也是我局教师队伍建设的最大亮点。为发挥名师名校的辐射作用，我们成立了名师工作室，班主任工作室，深入推进“名师工程”。在北台小学、南台小学、南阳小学协作体的高效运转的同时，又成立了民主小学、千金小学、西十路小学新的协作体，几所学校互派教师，互相参加教研活动，通过名师的引领带动师资水平的整体提升。为建设一支数量充足、结构合理、既能满足我区基础教育发展需要，又能不断引领教育改革与发展的高素质教师队伍，我们通过校本培训、外出学习、名师支教、轮岗交流、专家引领、教研员蹲点包校等方式做了大量富有成效的工作，促进了教师队伍素质的提高。</w:t>
      </w:r>
    </w:p>
    <w:p>
      <w:pPr>
        <w:ind w:left="0" w:right="0" w:firstLine="560"/>
        <w:spacing w:before="450" w:after="450" w:line="312" w:lineRule="auto"/>
      </w:pPr>
      <w:r>
        <w:rPr>
          <w:rFonts w:ascii="宋体" w:hAnsi="宋体" w:eastAsia="宋体" w:cs="宋体"/>
          <w:color w:val="000"/>
          <w:sz w:val="28"/>
          <w:szCs w:val="28"/>
        </w:rPr>
        <w:t xml:space="preserve">4.“1020”工程建设初见成效。今年初，教育局全局上下积极投入到新抚区委提出的“１０２０”工程建设的工作中，努力通过加强局机关和基层学校的思想建设、作风建设、文化建设、业务建设和基础建设，把局机关和基层学校党政组织建设成为具有高水平执政能力、执行能力、创造能力和实战能力的高效群体，把干部教师造就成为政治坚定、作风顽强、业务过硬、政绩卓著的中坚力量，引领教育局干部教师肩负“教育强区”的神圣使命，以增强合力为重点，把各级党政组织建设成为十种类型的高效团队，以培养品质和能力为重点，把干部教师塑造成为二十种类型的新抚群英。通过扎扎实实的工作，教育战线涌现出大批的先进单位和先进个人。区教育局、50中学被区委命名为优秀团队；区教育局局长王殿君、50中学校长袁淑琴、民主小学校长屠文生被命名为新抚精英。新抚教育在“１０２０”工程建设首批表彰中成绩斐然。</w:t>
      </w:r>
    </w:p>
    <w:p>
      <w:pPr>
        <w:ind w:left="0" w:right="0" w:firstLine="560"/>
        <w:spacing w:before="450" w:after="450" w:line="312" w:lineRule="auto"/>
      </w:pPr>
      <w:r>
        <w:rPr>
          <w:rFonts w:ascii="宋体" w:hAnsi="宋体" w:eastAsia="宋体" w:cs="宋体"/>
          <w:color w:val="000"/>
          <w:sz w:val="28"/>
          <w:szCs w:val="28"/>
        </w:rPr>
        <w:t xml:space="preserve">5.教育教学视导扎实有效，学校工作日趋规范化、科学化。针对我区中小学教育教学工作的实际状况，教育科提出了“一划、两表、两常规”的规范办学原则，为此深入中小学进行了视导工作，使基层学校更加明确了自己的办学方向，使各校的教育教学活动有章可循，落到实处，有力地推进了学校教育教学工作向新的更高的目标迈进。</w:t>
      </w:r>
    </w:p>
    <w:p>
      <w:pPr>
        <w:ind w:left="0" w:right="0" w:firstLine="560"/>
        <w:spacing w:before="450" w:after="450" w:line="312" w:lineRule="auto"/>
      </w:pPr>
      <w:r>
        <w:rPr>
          <w:rFonts w:ascii="宋体" w:hAnsi="宋体" w:eastAsia="宋体" w:cs="宋体"/>
          <w:color w:val="000"/>
          <w:sz w:val="28"/>
          <w:szCs w:val="28"/>
        </w:rPr>
        <w:t xml:space="preserve">6、学校均衡发展工作稳步推进，措施得力，成效明显。要从根本上解决教育发展的均衡问题，就要首先解决师资和硬件两大制约学校发展的核心问题。为此，教育局领导班子多次研究，今年从社会上新招了9名硕士研究生、11名本科生，全部分配到师资紧缺的薄弱中、小学任教。同时从窗口学校50中学选派了18名教师支援薄弱学校，目前这些教师全部到位且工作良好。相信通过这些教师在薄弱学校的任教，会给薄弱学校带去蓬勃的生机活力、先进的教学理念和扎实的教学作风，推动薄弱学校的师资素质的提升。同时，我们还往清原县选派了8名教师，在农村支教，经受锻炼。在学校硬件建设方面，44中学和45中学新校舍建设正抓紧进行，44中学建设一幢6754㎡的教学楼，45中学建设一幢6777㎡的教学楼，两所学校预计投资2400万元，目前已完成前期手续工作，进入施工阶段，预计年底主体工程完成两层，明年7月中旬竣工。今年我们在完善学校基础设施，努力改善办学条件，缩小校际间差距方面也做足了：一是对北台小学食堂进行了改造；二是对32中学、新抚一校的厕所进行了大修；三是对南阳中学、22中学暖气设施进行了大修；四是对育才小学、南阳中学、南台小学屋面进行了防水处理；五是对公园一校、大官小学、19中学学校的大门进行了更换；六是对民主小学、西十路小学电气线路进行了更换。所有这些工作，使全区中小学校的校容校貌得以明显改观，有力地推进了我区教育均衡发展的进程。</w:t>
      </w:r>
    </w:p>
    <w:p>
      <w:pPr>
        <w:ind w:left="0" w:right="0" w:firstLine="560"/>
        <w:spacing w:before="450" w:after="450" w:line="312" w:lineRule="auto"/>
      </w:pPr>
      <w:r>
        <w:rPr>
          <w:rFonts w:ascii="宋体" w:hAnsi="宋体" w:eastAsia="宋体" w:cs="宋体"/>
          <w:color w:val="000"/>
          <w:sz w:val="28"/>
          <w:szCs w:val="28"/>
        </w:rPr>
        <w:t xml:space="preserve">7.切实将安全工作重视到了一个新的高度：教育局于XX年7月成立了学校安全管理科，于今年7月6日成立了新抚区中小学校舍安全工程领导小组办公室，切实加强学校安全管理和综合治理工作。一是根据上级要求，结合我区中小学实际情况，制订“安全教育月”活动方案，对师生进行安全常识专项教育，制订有关应急预案，强化有关措施，落实相关责任人，切实把安全工作做细做实。二是与基层学校签订安全责任书，明确学校安全管理职责，落实学校安全工作有关规定。三是抓好学校校园和周边环境整治工作，为学生的健康成长提供良好的条件。四是积极配合消防部门，做好中小学校消防安全教育、消防设施配置和管理工作。五是切实做好学校传染病监控和食品安全工作，有效控制学校突发公共卫生事件的发生。</w:t>
      </w:r>
    </w:p>
    <w:p>
      <w:pPr>
        <w:ind w:left="0" w:right="0" w:firstLine="560"/>
        <w:spacing w:before="450" w:after="450" w:line="312" w:lineRule="auto"/>
      </w:pPr>
      <w:r>
        <w:rPr>
          <w:rFonts w:ascii="宋体" w:hAnsi="宋体" w:eastAsia="宋体" w:cs="宋体"/>
          <w:color w:val="000"/>
          <w:sz w:val="28"/>
          <w:szCs w:val="28"/>
        </w:rPr>
        <w:t xml:space="preserve">8.防控甲型H1N1流感疫情成为今年学校工作的重中之重。教育局多次召开会议，督促基层学校将防控甲型H1N1流感疫情认识到一个新的高度，进一步增强责任意识，做到守土有责，充公认识到目前H1N1流感疫情的严重性，决不能掉以轻心。防控工作一把手要负全责。要层层落实责任制，形成人人参与防控工作的局面。教育局会同保健所对基层学校的防控工作进行了专项检查，对防控工作进行具体的指导，有力地推动了流感防控工作的扎实、稳妥、深入开展，为教育教学工作提供了保障。截止目前，全区中小学尚没有一例H1N1流感患者。</w:t>
      </w:r>
    </w:p>
    <w:p>
      <w:pPr>
        <w:ind w:left="0" w:right="0" w:firstLine="560"/>
        <w:spacing w:before="450" w:after="450" w:line="312" w:lineRule="auto"/>
      </w:pPr>
      <w:r>
        <w:rPr>
          <w:rFonts w:ascii="宋体" w:hAnsi="宋体" w:eastAsia="宋体" w:cs="宋体"/>
          <w:color w:val="000"/>
          <w:sz w:val="28"/>
          <w:szCs w:val="28"/>
        </w:rPr>
        <w:t xml:space="preserve">9.系列活动的开展有条不紊，成果丰硕。科学发展观学习实践活动圆满结束，科学发展成为全局上下的共识；“1020”建设工程首战告捷，高效团队和新抚群英受到表彰；我局组织的200人的大合唱，代表新抚区参加抚顺市庆祝建国六十周年《唱响抚顺》红歌联唱取得圆满成功，成为整场节目中最为高丽的一道风景线。在第25教师节庆典中，我局涌现出多名省市级名校长、模范教师、名师、优秀班主任，群星璀璨；扶贫助困捐资助学“送温暖、献爱心”活动丰富多彩，受到社会上的广泛赞誉；参加省少年儿童快乐成长评比，区教育局被省教育厅、少工委评为辽宁省少年儿童快乐成长先进单位；参加市区妇联组织的庆“三八”节活动，新抚区教育局被评为市“三八”红旗集体；在“丽仁杯--我心中最美的教师”评选中我区9名教师获得优秀奖；我局在全市率先完成了学生医疗保险工作，覆盖率达90以上；校方责任险达到100%全覆盖；在市中小学田径运动会上，我局运动员取得了较好的成绩，并获得了大会颁发的体育道德风尚奖，实现了竞技和风尚双丰收…….10．教育教学质量稳步提高，中考成绩稳占鳌头。质量是教育教学的生命线，全局上下为提高教育教学质量付出了艰辛的努力，也收获着丰收的喜悦。XX年的中考经过全区上下的共同努力，取得了可喜的成绩。全区共有考生2939人，省重点高中上线人数1677人，上线率57.06%；省重点高中录取人数1242人，录取率为42.26%，其中二中计划招生900人，我区被录取466人,占计划招生的52%。在二中公费招生126人中，我区有90人被录取，占71.43%，以上两项指标均创历史新高，比去年增长9个百分点。在全市四个城区780分以上的242名考生中，新抚区有120人，相当于其它城区及市直学校的总和。全市中考成绩前十名的考生中，有7名为新抚区的考生，其中五十中学、睿泽中学有5人，二十二中学有2人，睿泽中学的张永政以文考800分的高分摘得中考状元的桂冠。</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尽管我们的教育工作在XX年取得了一定成绩，但与上级要求和群众期望相比,还存在一些差距和不足：</w:t>
      </w:r>
    </w:p>
    <w:p>
      <w:pPr>
        <w:ind w:left="0" w:right="0" w:firstLine="560"/>
        <w:spacing w:before="450" w:after="450" w:line="312" w:lineRule="auto"/>
      </w:pPr>
      <w:r>
        <w:rPr>
          <w:rFonts w:ascii="宋体" w:hAnsi="宋体" w:eastAsia="宋体" w:cs="宋体"/>
          <w:color w:val="000"/>
          <w:sz w:val="28"/>
          <w:szCs w:val="28"/>
        </w:rPr>
        <w:t xml:space="preserve">1.优质教育资源不足，校际间的发展不平衡。50中学、北台小学办学水平和教育质量在全市拔尖，而44中学、九中、南阳中学、新抚一校相对薄弱，生源不足、师资力量弱、办学条件差成为困扰学校发展的瓶颈。</w:t>
      </w:r>
    </w:p>
    <w:p>
      <w:pPr>
        <w:ind w:left="0" w:right="0" w:firstLine="560"/>
        <w:spacing w:before="450" w:after="450" w:line="312" w:lineRule="auto"/>
      </w:pPr>
      <w:r>
        <w:rPr>
          <w:rFonts w:ascii="宋体" w:hAnsi="宋体" w:eastAsia="宋体" w:cs="宋体"/>
          <w:color w:val="000"/>
          <w:sz w:val="28"/>
          <w:szCs w:val="28"/>
        </w:rPr>
        <w:t xml:space="preserve">2.从学校个体来看，薄弱学校校内发展也存在不均衡的现象。教师素质参差不齐，个别教师的教育理念和教学方法陈旧，对当前教育发展的形势和课程改革的认识存在不同程度的偏差。</w:t>
      </w:r>
    </w:p>
    <w:p>
      <w:pPr>
        <w:ind w:left="0" w:right="0" w:firstLine="560"/>
        <w:spacing w:before="450" w:after="450" w:line="312" w:lineRule="auto"/>
      </w:pPr>
      <w:r>
        <w:rPr>
          <w:rFonts w:ascii="宋体" w:hAnsi="宋体" w:eastAsia="宋体" w:cs="宋体"/>
          <w:color w:val="000"/>
          <w:sz w:val="28"/>
          <w:szCs w:val="28"/>
        </w:rPr>
        <w:t xml:space="preserve">3.教育热点、难点问题还没有从根本上解决，教师的师德建设任重道远。</w:t>
      </w:r>
    </w:p>
    <w:p>
      <w:pPr>
        <w:ind w:left="0" w:right="0" w:firstLine="560"/>
        <w:spacing w:before="450" w:after="450" w:line="312" w:lineRule="auto"/>
      </w:pPr>
      <w:r>
        <w:rPr>
          <w:rFonts w:ascii="宋体" w:hAnsi="宋体" w:eastAsia="宋体" w:cs="宋体"/>
          <w:color w:val="000"/>
          <w:sz w:val="28"/>
          <w:szCs w:val="28"/>
        </w:rPr>
        <w:t xml:space="preserve">4.新抚教育面临机遇，也面临挑战。当前，抚顺各县区龙腾虎跃，奋勇争先，兄弟县区不断加大对教育的投入，在教师待遇、师资建设和办学条件上齐头并进，大有超过新抚之势。一旦失去“质量第一、龙头老大”的位置，将对不起新抚人民。因此，作为新抚教育人，我们必须居安思危，高瞻远瞩，从长远的未来来规划我们新抚的教育。</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1.加快学校布局调整和建设步伐，在解决教育发展不均衡问题上下真功夫。根据目前各校发展情况，研究教育事业长远规划，考虑对学校、学区进行合理的局部调整，以便更为合理地使用有限的教育资源。</w:t>
      </w:r>
    </w:p>
    <w:p>
      <w:pPr>
        <w:ind w:left="0" w:right="0" w:firstLine="560"/>
        <w:spacing w:before="450" w:after="450" w:line="312" w:lineRule="auto"/>
      </w:pPr>
      <w:r>
        <w:rPr>
          <w:rFonts w:ascii="宋体" w:hAnsi="宋体" w:eastAsia="宋体" w:cs="宋体"/>
          <w:color w:val="000"/>
          <w:sz w:val="28"/>
          <w:szCs w:val="28"/>
        </w:rPr>
        <w:t xml:space="preserve">2.加大对薄弱学校人力、物力的投入和政策上的扶持。进一步加大窗口学校教师到薄弱学校支教的工作力度，形成教师合理流动制度。同时尝试实行校际间领导干部定期交流制度，将窗口学校的领导交流到薄弱学校，将薄弱学校的教学校长、后备干部派往窗口学校挂职锻炼。</w:t>
      </w:r>
    </w:p>
    <w:p>
      <w:pPr>
        <w:ind w:left="0" w:right="0" w:firstLine="560"/>
        <w:spacing w:before="450" w:after="450" w:line="312" w:lineRule="auto"/>
      </w:pPr>
      <w:r>
        <w:rPr>
          <w:rFonts w:ascii="宋体" w:hAnsi="宋体" w:eastAsia="宋体" w:cs="宋体"/>
          <w:color w:val="000"/>
          <w:sz w:val="28"/>
          <w:szCs w:val="28"/>
        </w:rPr>
        <w:t xml:space="preserve">3.尝试建立扶贫助困的长效机制。扶贫助困爱心工程取得了巨大的成果，但这一工作任务艰巨，必须建立起扶贫助困的长效机制才能从根本上解决问题。</w:t>
      </w:r>
    </w:p>
    <w:p>
      <w:pPr>
        <w:ind w:left="0" w:right="0" w:firstLine="560"/>
        <w:spacing w:before="450" w:after="450" w:line="312" w:lineRule="auto"/>
      </w:pPr>
      <w:r>
        <w:rPr>
          <w:rFonts w:ascii="宋体" w:hAnsi="宋体" w:eastAsia="宋体" w:cs="宋体"/>
          <w:color w:val="000"/>
          <w:sz w:val="28"/>
          <w:szCs w:val="28"/>
        </w:rPr>
        <w:t xml:space="preserve">4．进一步加强校长队伍和教师队伍建设，这是确保我区教育教学质量在全市第一的先决条件。在校领导和老师的培训提高上，要坚持“区外培训与区内培训相结合、长期培训与短期培训相结合、全员培训与重点培训相结合、理论学习与岗位实践相结合、内部培训与外部培训相结合、在岗校长培训与后备干部培训相结合，”的原则，切实提升干部和教师的整体素质，为我区教育教学质量的稳步提高奠定坚实的基础。</w:t>
      </w:r>
    </w:p>
    <w:p>
      <w:pPr>
        <w:ind w:left="0" w:right="0" w:firstLine="560"/>
        <w:spacing w:before="450" w:after="450" w:line="312" w:lineRule="auto"/>
      </w:pPr>
      <w:r>
        <w:rPr>
          <w:rFonts w:ascii="宋体" w:hAnsi="宋体" w:eastAsia="宋体" w:cs="宋体"/>
          <w:color w:val="000"/>
          <w:sz w:val="28"/>
          <w:szCs w:val="28"/>
        </w:rPr>
        <w:t xml:space="preserve">5.做强中间层次学校，做精窗口、特色学校，带动周边薄弱学校。为此，教育局党政一班人要肩负起时代赋予我们的历史重任，肩负起新抚人民的重托，为新抚教育呕心沥血，谋划长远发展大计。</w:t>
      </w:r>
    </w:p>
    <w:p>
      <w:pPr>
        <w:ind w:left="0" w:right="0" w:firstLine="560"/>
        <w:spacing w:before="450" w:after="450" w:line="312" w:lineRule="auto"/>
      </w:pPr>
      <w:r>
        <w:rPr>
          <w:rFonts w:ascii="宋体" w:hAnsi="宋体" w:eastAsia="宋体" w:cs="宋体"/>
          <w:color w:val="000"/>
          <w:sz w:val="28"/>
          <w:szCs w:val="28"/>
        </w:rPr>
        <w:t xml:space="preserve">新抚区教育局</w:t>
      </w:r>
    </w:p>
    <w:p>
      <w:pPr>
        <w:ind w:left="0" w:right="0" w:firstLine="560"/>
        <w:spacing w:before="450" w:after="450" w:line="312" w:lineRule="auto"/>
      </w:pPr>
      <w:r>
        <w:rPr>
          <w:rFonts w:ascii="宋体" w:hAnsi="宋体" w:eastAsia="宋体" w:cs="宋体"/>
          <w:color w:val="000"/>
          <w:sz w:val="28"/>
          <w:szCs w:val="28"/>
        </w:rPr>
        <w:t xml:space="preserve">许华凌（撰稿）XX年10月20日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第二篇：2024年教育局工作进展情况及2024年工作思路的汇报</w:t>
      </w:r>
    </w:p>
    <w:p>
      <w:pPr>
        <w:ind w:left="0" w:right="0" w:firstLine="560"/>
        <w:spacing w:before="450" w:after="450" w:line="312" w:lineRule="auto"/>
      </w:pPr>
      <w:r>
        <w:rPr>
          <w:rFonts w:ascii="宋体" w:hAnsi="宋体" w:eastAsia="宋体" w:cs="宋体"/>
          <w:color w:val="000"/>
          <w:sz w:val="28"/>
          <w:szCs w:val="28"/>
        </w:rPr>
        <w:t xml:space="preserve">2024年教育局工作进展情况及2024年工作思路汇报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在区委、区政府的正确领导和大力支持下，在“3211”和“1020”两大工程建设的鼓舞下，教育局全局上下认真落实科学发展观，努力办人民满意教育，经过全区教职工的辛勤努力，2024年的各项工作取得了可喜的成绩，受到了社会的广泛赞誉。现将我局2024年主要工作进展情况及2024年工作思路汇报给你们，请给予指导并提出改进意见。</w:t>
      </w:r>
    </w:p>
    <w:p>
      <w:pPr>
        <w:ind w:left="0" w:right="0" w:firstLine="560"/>
        <w:spacing w:before="450" w:after="450" w:line="312" w:lineRule="auto"/>
      </w:pPr>
      <w:r>
        <w:rPr>
          <w:rFonts w:ascii="宋体" w:hAnsi="宋体" w:eastAsia="宋体" w:cs="宋体"/>
          <w:color w:val="000"/>
          <w:sz w:val="28"/>
          <w:szCs w:val="28"/>
        </w:rPr>
        <w:t xml:space="preserve">一、近一年来完成的主要工作</w:t>
      </w:r>
    </w:p>
    <w:p>
      <w:pPr>
        <w:ind w:left="0" w:right="0" w:firstLine="560"/>
        <w:spacing w:before="450" w:after="450" w:line="312" w:lineRule="auto"/>
      </w:pPr>
      <w:r>
        <w:rPr>
          <w:rFonts w:ascii="宋体" w:hAnsi="宋体" w:eastAsia="宋体" w:cs="宋体"/>
          <w:color w:val="000"/>
          <w:sz w:val="28"/>
          <w:szCs w:val="28"/>
        </w:rPr>
        <w:t xml:space="preserve">1.全面完成科学发展观学习、实践活动的各项工作。根据《抚顺市委关于开展深入学习实践科学发展观活动的实施方案》和《新抚区委关于开展深入学习实践科学发展观活动的实施意见》，教育局成立了科学发展观领导小组及办公室，召开了科学发展观动员大会，21所中小学、教育局机关、局属事业单位，党的关系在我局的新抚区非公有制幼儿园联合支部，总计25个单位参加了深入学习实践科学发展观活动。我们成立了专题博客22个，办公室中心博客发表博文近400篇，发简报27期，依照方案开展了各项学习实践活动，呈现出“思想发动起点高，目标明确；学习培训任务明，氛围浓厚；专题调研选题准，作风扎实；思想讨论范围广，认识统一；突出实践特色实，活动有序；指导教育教学科学化，效果明显；宣传报导形式新，亮点突出；学习实践扎实深入，成绩斐然”八大特点，圆满完成了各项任务，接受了省、市科学发展观检查。学习实践行动取得了显著成效，达成了预期的目标。</w:t>
      </w:r>
    </w:p>
    <w:p>
      <w:pPr>
        <w:ind w:left="0" w:right="0" w:firstLine="560"/>
        <w:spacing w:before="450" w:after="450" w:line="312" w:lineRule="auto"/>
      </w:pPr>
      <w:r>
        <w:rPr>
          <w:rFonts w:ascii="宋体" w:hAnsi="宋体" w:eastAsia="宋体" w:cs="宋体"/>
          <w:color w:val="000"/>
          <w:sz w:val="28"/>
          <w:szCs w:val="28"/>
        </w:rPr>
        <w:t xml:space="preserve">2.基层学校领导班子建设工作取得了可喜的成绩：加强和改进了领导班子建设，为基层学校配备了政治素质高、业务能力强、富有敬业、奉献、开拓、进取精神的领导干部。实践证明，“学校好不好，关键在领导”。局领导班子高度重视基层学校领导班子建设工作，1月份，教育局党委组成考评小组对教师进修学校及各中小学校领导班子和领导干部进行了全面考核。6月份配合组织部利用人机对话形式对各校领导班子及领导干部进行了测评。7月份我局开展了新一轮的岗位竞聘，有71人走上领导岗位，10人得到提拔，有8名政治素质高、业务能力强、懂教学的后备干部充实到干部队伍中，使一批既有政绩又有政德，政治上靠得住、工作上有本事、作风上过得硬、群众公认的优秀领导干部得到任用，有7名安于现状、业绩平平的干部被免职。通过新一轮的干部调整，基层学校干部队伍个体素质和整体素质明显提高。组织校级领导参加了抚顺市“十一五”第三期校长提高培训班和新抚区“十一五”小学校长资格培训班，完成了省市规定的课程学习培训任务。同时我们还成立了名校长工作室，充分发挥名校长的引领作用，带动年轻校长的迅速成长。</w:t>
      </w:r>
    </w:p>
    <w:p>
      <w:pPr>
        <w:ind w:left="0" w:right="0" w:firstLine="560"/>
        <w:spacing w:before="450" w:after="450" w:line="312" w:lineRule="auto"/>
      </w:pPr>
      <w:r>
        <w:rPr>
          <w:rFonts w:ascii="宋体" w:hAnsi="宋体" w:eastAsia="宋体" w:cs="宋体"/>
          <w:color w:val="000"/>
          <w:sz w:val="28"/>
          <w:szCs w:val="28"/>
        </w:rPr>
        <w:t xml:space="preserve">3.教师队伍建设成为教育局2024年工作的一个亮点。依据新抚区委《新抚区推进义务教育均衡发展三年工作规划》中的“抓两头带中间、抓名师带队伍、抓特色促发展”的教师队伍建设思路，教育局新招了9名硕士研究生、11名本科生，分配到师资紧缺的薄弱中、小学任教，这是我局从社会上公开招聘教师的数量最多、层次最高、对教师影响力最大的一次公开招聘，也是我局教师队伍建设的最大亮点。为发挥名师名校的辐射作用，我们成立了名师工作室，班主任工作室，深入推进“名师工程”。在北台小学、南台小学、南阳小学协作体的高效运转的同时，又成立了民主小学、千金小学、西十路小学新的协作体，几所学校互派教师，互相参加教研活动，通过名师的引领带动师资水平的整体提升。为建设一支数量充足、结构合理、既能满足我区基础教育发展需要，又能不断引领教育改革与发展的高素质教师队伍，我们通过校本培训、外出学习、名师支教、轮岗交流、专家引领、教研员蹲点包校等方式做了大量富有成效的工作，促进了教师队伍素质的提高。</w:t>
      </w:r>
    </w:p>
    <w:p>
      <w:pPr>
        <w:ind w:left="0" w:right="0" w:firstLine="560"/>
        <w:spacing w:before="450" w:after="450" w:line="312" w:lineRule="auto"/>
      </w:pPr>
      <w:r>
        <w:rPr>
          <w:rFonts w:ascii="宋体" w:hAnsi="宋体" w:eastAsia="宋体" w:cs="宋体"/>
          <w:color w:val="000"/>
          <w:sz w:val="28"/>
          <w:szCs w:val="28"/>
        </w:rPr>
        <w:t xml:space="preserve">4.“1020”工程建设初见成效。今年初，教育局全局上下积极投入到新抚区委提出的 “１０２０”工程建设的工作中，努力通过加强局机关和基层学校的思想建设、作风建设、文化建设、业务建设和基础建设，把局机关和基层学校党政组织建设成为具有高水平执政能力、执行能力、创造能力和实战能力的高效群体，把干部教师造就成为政治坚定、作风顽强、业务过硬、政绩卓著的中坚力量，引领教育局干部教师肩负“教育强区”的神圣使命，以增强合力为重点，把各级党政组织建设成为十种类型的高效团队，以培养品质和能力为重点，把干部教师塑造成为二十种类型的新抚群英。通过扎扎实实的工作，教育战线涌现出大批的先进单位和先进个人。区教育局、50中学被区委命名为优秀团队；区教育局局长王殿君、50中学校长袁淑琴、民主小学校长屠文生被命名为新抚精英。新抚教育在“１０２０”工程建设首批表彰中成绩斐然。</w:t>
      </w:r>
    </w:p>
    <w:p>
      <w:pPr>
        <w:ind w:left="0" w:right="0" w:firstLine="560"/>
        <w:spacing w:before="450" w:after="450" w:line="312" w:lineRule="auto"/>
      </w:pPr>
      <w:r>
        <w:rPr>
          <w:rFonts w:ascii="宋体" w:hAnsi="宋体" w:eastAsia="宋体" w:cs="宋体"/>
          <w:color w:val="000"/>
          <w:sz w:val="28"/>
          <w:szCs w:val="28"/>
        </w:rPr>
        <w:t xml:space="preserve">5.教育教学视导扎实有效，学校工作日趋规范化、科学化。针对我区中小学教育教学工作的实际状况，教育科提出了“一划、两表、两常规”的规范办学原则，为此深入中小学进行了视导工作，使基层学校更加明确了自己的办学方向，使各校的教育教学活动有章可循，落到实处，有力地推进了学校教育教学工作向新的更高的目标迈进。</w:t>
      </w:r>
    </w:p>
    <w:p>
      <w:pPr>
        <w:ind w:left="0" w:right="0" w:firstLine="560"/>
        <w:spacing w:before="450" w:after="450" w:line="312" w:lineRule="auto"/>
      </w:pPr>
      <w:r>
        <w:rPr>
          <w:rFonts w:ascii="宋体" w:hAnsi="宋体" w:eastAsia="宋体" w:cs="宋体"/>
          <w:color w:val="000"/>
          <w:sz w:val="28"/>
          <w:szCs w:val="28"/>
        </w:rPr>
        <w:t xml:space="preserve">6、学校均衡发展工作稳步推进，措施得力，成效明显。要从根本上解决教育发展的均衡问题，就要首先解决师资和硬件两大制约学校发展的核心问题。为此，教育局领导班子多次研究，今年从社会上新招了9名硕士研究生、11名本科生，全部分配到师资紧缺的薄弱中、小学任教。同时从窗口学校50中学选派了18名教师支援薄弱学校，目前这些教师全部到位且工作良好。相信通过这些教师在薄弱学校的任教，会给薄弱学校带去蓬勃的生机活力、先进的教学理念和扎实的教学作风，推动薄弱学校的师资素质的提升。同时，我们还往清原县选派了8名教师，在农村支教，经受锻炼。在学校硬件建设方面，44中学和45中学新校舍建设正抓紧进行，44中学建设一幢6754㎡的教学楼，45中学建设一幢6777㎡的教学楼，两所学校预计投资2400万元，目前已完成前期手续工作，进入施工阶段，预计年底主体工程完成两层，明年7月中旬竣工。今年我们在完善学校基础设施，努力改善办学条件，缩小校际间差距方面也做足了文章：一是对北台小学食堂进行了改造；二是对32中学、新抚一校的厕所进行了大修；三是对南阳中学、22中学暖气设施进行了大修；四是对育才小学、南阳中学、南台小学屋面进行了防水处理；五是对公园一校、大官小学、19中学学校的大门进行了更换；六是对民主小学、西十路小学电气线路进行了更换。所有这些工作，使全区中小学校的校容校貌得以明显改观，有力地推进了我区教育均衡发展的进程。</w:t>
      </w:r>
    </w:p>
    <w:p>
      <w:pPr>
        <w:ind w:left="0" w:right="0" w:firstLine="560"/>
        <w:spacing w:before="450" w:after="450" w:line="312" w:lineRule="auto"/>
      </w:pPr>
      <w:r>
        <w:rPr>
          <w:rFonts w:ascii="宋体" w:hAnsi="宋体" w:eastAsia="宋体" w:cs="宋体"/>
          <w:color w:val="000"/>
          <w:sz w:val="28"/>
          <w:szCs w:val="28"/>
        </w:rPr>
        <w:t xml:space="preserve">7.切实将安全工作重视到了一个新的高度：教育局于2024年7月成立了学校安全管理科，于今年7月6日成立了新抚区中小学校舍安全工程领导小组办公室，切实加强学校安全管理和综合治理工作。一是根据上级要求，结合我区中小学实际情况，制订“安全教育月”活动方案，对师生进行安全常识专项教育，制订有关应急预案，强化有关措施，落实相关责任人，切实把安全工作做细做实。二是与基层学校签订安全责任书，明确学校安全管理职责，落实学校安全工作有关规定。三是抓好学校校园和周边环境整治工作，为学生的健康成长提供良好的条件。四是积极配合消防部门，做好中小学校消防安全教育、消防设施配置和管理工作。五是切实做好学校传染病监控和食品安全工作，有效控制学校突发公共卫生事件的发生。</w:t>
      </w:r>
    </w:p>
    <w:p>
      <w:pPr>
        <w:ind w:left="0" w:right="0" w:firstLine="560"/>
        <w:spacing w:before="450" w:after="450" w:line="312" w:lineRule="auto"/>
      </w:pPr>
      <w:r>
        <w:rPr>
          <w:rFonts w:ascii="宋体" w:hAnsi="宋体" w:eastAsia="宋体" w:cs="宋体"/>
          <w:color w:val="000"/>
          <w:sz w:val="28"/>
          <w:szCs w:val="28"/>
        </w:rPr>
        <w:t xml:space="preserve">8.防控甲型H1N1流感疫情成为今年学校工作的重中之重。教育局多次召开会议，督促基层学校将防控甲型H1N1流感疫情认识到一个新的高度，进一步增强责任意识，做到守土有责，充公认识到目前H1N1流感疫情的严重性，决不能掉以轻心。防控工作一把手要负全责。要层层落实责任制，形成人人参与防控工作的局面。教育局会同保健所对基层学校的防控工作进行了专项检查，对防控工作进行具体的指导，有力地推动了流感防控工作的扎实、稳妥、深入开展，为教育教学工作提供了保障。截止目前，全区中小学尚没有一例H1N1流感患者。</w:t>
      </w:r>
    </w:p>
    <w:p>
      <w:pPr>
        <w:ind w:left="0" w:right="0" w:firstLine="560"/>
        <w:spacing w:before="450" w:after="450" w:line="312" w:lineRule="auto"/>
      </w:pPr>
      <w:r>
        <w:rPr>
          <w:rFonts w:ascii="宋体" w:hAnsi="宋体" w:eastAsia="宋体" w:cs="宋体"/>
          <w:color w:val="000"/>
          <w:sz w:val="28"/>
          <w:szCs w:val="28"/>
        </w:rPr>
        <w:t xml:space="preserve">9.系列活动的开展有条不紊，成果丰硕。科学发展观学习实践活动圆满结束，科学发展成为全局上下的共识；“1020”建设工程首战告捷，高效团队和新抚群英受到表彰；我局组织的200人的大合唱，代表新抚区参加抚顺市庆祝建国六十周年《唱响抚顺》红歌联唱取得圆满成功，成为整场节目中最为高丽的一道风景线。在第25教师节庆典中，我局涌现出多名省市级名校长、模范教师、名师、优秀班主任，群星璀璨；扶贫助困捐资助学“送温暖、献爱心”活动丰富多彩，受到社会上的广泛赞誉；参加省少年儿童快乐成长评比，区教育局被省教育厅、少工委评为辽宁省少年儿童快乐成长先进单位；参加市区妇联组织的庆“三八”节活动，新抚区教育局被评为市“三八”红旗集体；在“丽仁杯--我心中最美的教师”评选中我区9名教师获得优秀奖；我局在全市率先完成了学生医疗保险工作，覆盖率达90以上；校方责任险达到100%全覆盖；在市中小学田径运动会上，我局运动员取得了较好的成绩，并获得了大会颁发的体育道德风尚奖，实现了竞技和风尚双丰收…….10．教育教学质量稳步提高，中考成绩稳占鳌头。质量是教育教学的生命线，全局上下为提高教育教学质量付出了艰辛的努力，也收获着丰收的喜悦。2024年的中考经过全区上下的共同努力，取得了可喜的成绩。全区共有考生2939人，省重点高中上线人数1677人，上线率57.06%；省重点高中录取人数1242人，录取率为42.26%，其中二中计划招生900人，我区被录取466人,占计划招生的52%。在二中公费招生126人中，我区有90人被录取，占71.43%，以上两项指标均创历史新高，比去年增长9个百分点。在全市四个城区780分以上的242名考生中，新抚区有120人，相当于其它城区及市直学校的总和。全市中考成绩前十名的考生中，有7名为新抚区的考生，其中五十中学、睿泽中学有5人，二十二中学有2人，睿泽中学的张永政以文考800分的高分摘得中考状元的桂冠。</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尽管我们的教育工作在2024年取得了一定成绩，但与上级要求和群众期望相比,还存在一些差距和不足：</w:t>
      </w:r>
    </w:p>
    <w:p>
      <w:pPr>
        <w:ind w:left="0" w:right="0" w:firstLine="560"/>
        <w:spacing w:before="450" w:after="450" w:line="312" w:lineRule="auto"/>
      </w:pPr>
      <w:r>
        <w:rPr>
          <w:rFonts w:ascii="宋体" w:hAnsi="宋体" w:eastAsia="宋体" w:cs="宋体"/>
          <w:color w:val="000"/>
          <w:sz w:val="28"/>
          <w:szCs w:val="28"/>
        </w:rPr>
        <w:t xml:space="preserve">1.优质教育资源不足，校际间的发展不平衡。50中学、北台小学办学水平和教育质量在全市拔尖，而44中学、九中、南阳中学、新抚一校相对薄弱，生源不足、师资力量弱、办学条件差成为困扰学校发展的瓶颈。</w:t>
      </w:r>
    </w:p>
    <w:p>
      <w:pPr>
        <w:ind w:left="0" w:right="0" w:firstLine="560"/>
        <w:spacing w:before="450" w:after="450" w:line="312" w:lineRule="auto"/>
      </w:pPr>
      <w:r>
        <w:rPr>
          <w:rFonts w:ascii="宋体" w:hAnsi="宋体" w:eastAsia="宋体" w:cs="宋体"/>
          <w:color w:val="000"/>
          <w:sz w:val="28"/>
          <w:szCs w:val="28"/>
        </w:rPr>
        <w:t xml:space="preserve">2.从学校个体来看，薄弱学校校内发展也存在不均衡的现象。教师素质参差不齐，个别教师的教育理念和教学方法陈旧，对当前教育发展的形势和课程改革的认识存在不同程度的偏差。</w:t>
      </w:r>
    </w:p>
    <w:p>
      <w:pPr>
        <w:ind w:left="0" w:right="0" w:firstLine="560"/>
        <w:spacing w:before="450" w:after="450" w:line="312" w:lineRule="auto"/>
      </w:pPr>
      <w:r>
        <w:rPr>
          <w:rFonts w:ascii="宋体" w:hAnsi="宋体" w:eastAsia="宋体" w:cs="宋体"/>
          <w:color w:val="000"/>
          <w:sz w:val="28"/>
          <w:szCs w:val="28"/>
        </w:rPr>
        <w:t xml:space="preserve">3.教育热点、难点问题还没有从根本上解决，教师的师德建设任重道远。</w:t>
      </w:r>
    </w:p>
    <w:p>
      <w:pPr>
        <w:ind w:left="0" w:right="0" w:firstLine="560"/>
        <w:spacing w:before="450" w:after="450" w:line="312" w:lineRule="auto"/>
      </w:pPr>
      <w:r>
        <w:rPr>
          <w:rFonts w:ascii="宋体" w:hAnsi="宋体" w:eastAsia="宋体" w:cs="宋体"/>
          <w:color w:val="000"/>
          <w:sz w:val="28"/>
          <w:szCs w:val="28"/>
        </w:rPr>
        <w:t xml:space="preserve">4.新抚教育面临机遇，也面临挑战。当前，抚顺各县区龙腾虎跃，奋勇争先，兄弟县区不断加大对教育的投入，在教师待遇、师资建设和办学条件上齐头并进，大有超过新抚之势。一旦失去“质量第一、龙头老大”的位置，将对不起新抚人民。因此，作为新抚教育人，我们必须居安思危，高瞻远瞩，从长远的未来来规划我们新抚的教育。</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1.加快学校布局调整和建设步伐，在解决教育发展不均衡问题上下真功夫。根据目前各校发展情况，研究教育事业长远规划，考虑对学校、学区进行合理的局部调整，以便更为合理地使用有限的教育资源。</w:t>
      </w:r>
    </w:p>
    <w:p>
      <w:pPr>
        <w:ind w:left="0" w:right="0" w:firstLine="560"/>
        <w:spacing w:before="450" w:after="450" w:line="312" w:lineRule="auto"/>
      </w:pPr>
      <w:r>
        <w:rPr>
          <w:rFonts w:ascii="宋体" w:hAnsi="宋体" w:eastAsia="宋体" w:cs="宋体"/>
          <w:color w:val="000"/>
          <w:sz w:val="28"/>
          <w:szCs w:val="28"/>
        </w:rPr>
        <w:t xml:space="preserve">2.加大对薄弱学校人力、物力的投入和政策上的扶持。进一步加大窗口学校教师到薄弱学校支教的工作力度，形成教师合理流动制度。同时尝试实行校际间领导干部定期交流制度，将窗口学校的领导交流到薄弱学校，将薄弱学校的教学校长、后备干部派往窗口学校挂职锻炼。</w:t>
      </w:r>
    </w:p>
    <w:p>
      <w:pPr>
        <w:ind w:left="0" w:right="0" w:firstLine="560"/>
        <w:spacing w:before="450" w:after="450" w:line="312" w:lineRule="auto"/>
      </w:pPr>
      <w:r>
        <w:rPr>
          <w:rFonts w:ascii="宋体" w:hAnsi="宋体" w:eastAsia="宋体" w:cs="宋体"/>
          <w:color w:val="000"/>
          <w:sz w:val="28"/>
          <w:szCs w:val="28"/>
        </w:rPr>
        <w:t xml:space="preserve">3.尝试建立扶贫助困的长效机制。扶贫助困爱心工程取得了巨大的成果，但这一工作任务艰巨，必须建立起扶贫助困的长效机制才能从根本上解决问题。</w:t>
      </w:r>
    </w:p>
    <w:p>
      <w:pPr>
        <w:ind w:left="0" w:right="0" w:firstLine="560"/>
        <w:spacing w:before="450" w:after="450" w:line="312" w:lineRule="auto"/>
      </w:pPr>
      <w:r>
        <w:rPr>
          <w:rFonts w:ascii="宋体" w:hAnsi="宋体" w:eastAsia="宋体" w:cs="宋体"/>
          <w:color w:val="000"/>
          <w:sz w:val="28"/>
          <w:szCs w:val="28"/>
        </w:rPr>
        <w:t xml:space="preserve">4．进一步加强校长队伍和教师队伍建设，这是确保我区教育教学质量在全市第一的先决条件。在校领导和老师的培训提高上，要坚持“区外培训与区内培训相结合、长期培训与短期培训相结合、全员培训与重点培训相结合、理论学习与岗位实践相结合、内部培训与外部培训相结合、在岗校长培训与后备干部培训相结合，”的原则，切实提升干部和教师的整体素质，为我区教育教学质量的稳步提高奠定坚实的基础。</w:t>
      </w:r>
    </w:p>
    <w:p>
      <w:pPr>
        <w:ind w:left="0" w:right="0" w:firstLine="560"/>
        <w:spacing w:before="450" w:after="450" w:line="312" w:lineRule="auto"/>
      </w:pPr>
      <w:r>
        <w:rPr>
          <w:rFonts w:ascii="宋体" w:hAnsi="宋体" w:eastAsia="宋体" w:cs="宋体"/>
          <w:color w:val="000"/>
          <w:sz w:val="28"/>
          <w:szCs w:val="28"/>
        </w:rPr>
        <w:t xml:space="preserve">5.做强中间层次学校，做精窗口、特色学校，带动周边薄弱学校。为此，教育局党政一班人要肩负起时代赋予我们的历史重任，肩负起新抚人民的重托，为新抚教育呕心沥血，谋划长远发展大计。</w:t>
      </w:r>
    </w:p>
    <w:p>
      <w:pPr>
        <w:ind w:left="0" w:right="0" w:firstLine="560"/>
        <w:spacing w:before="450" w:after="450" w:line="312" w:lineRule="auto"/>
      </w:pPr>
      <w:r>
        <w:rPr>
          <w:rFonts w:ascii="宋体" w:hAnsi="宋体" w:eastAsia="宋体" w:cs="宋体"/>
          <w:color w:val="000"/>
          <w:sz w:val="28"/>
          <w:szCs w:val="28"/>
        </w:rPr>
        <w:t xml:space="preserve">新抚区教育局 许华凌（撰稿）</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 年工作思路汇报</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2024年即将结束，在行领导的大力支持和员工共同努力，部分业务指标已完成全年任务，部分指标还存在一定差距，正在努力中完成。下面就各项任务完成情况和工作中存在的不足，以及2024年工作思路、目标汇报如下：</w:t>
      </w:r>
    </w:p>
    <w:p>
      <w:pPr>
        <w:ind w:left="0" w:right="0" w:firstLine="560"/>
        <w:spacing w:before="450" w:after="450" w:line="312" w:lineRule="auto"/>
      </w:pPr>
      <w:r>
        <w:rPr>
          <w:rFonts w:ascii="宋体" w:hAnsi="宋体" w:eastAsia="宋体" w:cs="宋体"/>
          <w:color w:val="000"/>
          <w:sz w:val="28"/>
          <w:szCs w:val="28"/>
        </w:rPr>
        <w:t xml:space="preserve">一、2024年各项指标完成情况</w:t>
      </w:r>
    </w:p>
    <w:p>
      <w:pPr>
        <w:ind w:left="0" w:right="0" w:firstLine="560"/>
        <w:spacing w:before="450" w:after="450" w:line="312" w:lineRule="auto"/>
      </w:pPr>
      <w:r>
        <w:rPr>
          <w:rFonts w:ascii="宋体" w:hAnsi="宋体" w:eastAsia="宋体" w:cs="宋体"/>
          <w:color w:val="000"/>
          <w:sz w:val="28"/>
          <w:szCs w:val="28"/>
        </w:rPr>
        <w:t xml:space="preserve">1、储蓄存款任务2998万元，目前余额较年初增长81万元。</w:t>
      </w:r>
    </w:p>
    <w:p>
      <w:pPr>
        <w:ind w:left="0" w:right="0" w:firstLine="560"/>
        <w:spacing w:before="450" w:after="450" w:line="312" w:lineRule="auto"/>
      </w:pPr>
      <w:r>
        <w:rPr>
          <w:rFonts w:ascii="宋体" w:hAnsi="宋体" w:eastAsia="宋体" w:cs="宋体"/>
          <w:color w:val="000"/>
          <w:sz w:val="28"/>
          <w:szCs w:val="28"/>
        </w:rPr>
        <w:t xml:space="preserve">2、零售中间业务完成45.48万元。</w:t>
      </w:r>
    </w:p>
    <w:p>
      <w:pPr>
        <w:ind w:left="0" w:right="0" w:firstLine="560"/>
        <w:spacing w:before="450" w:after="450" w:line="312" w:lineRule="auto"/>
      </w:pPr>
      <w:r>
        <w:rPr>
          <w:rFonts w:ascii="宋体" w:hAnsi="宋体" w:eastAsia="宋体" w:cs="宋体"/>
          <w:color w:val="000"/>
          <w:sz w:val="28"/>
          <w:szCs w:val="28"/>
        </w:rPr>
        <w:t xml:space="preserve">3、个人电子银行比年初累计增加2593户，其中：个人网上银行比年初增加620户，个人手机银行比年初增加667户，个人电话银行比年初增加654户，个人短消息比年初增加652户。</w:t>
      </w:r>
    </w:p>
    <w:p>
      <w:pPr>
        <w:ind w:left="0" w:right="0" w:firstLine="560"/>
        <w:spacing w:before="450" w:after="450" w:line="312" w:lineRule="auto"/>
      </w:pPr>
      <w:r>
        <w:rPr>
          <w:rFonts w:ascii="宋体" w:hAnsi="宋体" w:eastAsia="宋体" w:cs="宋体"/>
          <w:color w:val="000"/>
          <w:sz w:val="28"/>
          <w:szCs w:val="28"/>
        </w:rPr>
        <w:t xml:space="preserve">4、企业电子银行比年初增加3户，其中：企业网上银行比年初增加2户，企业短消息增加1户。</w:t>
      </w:r>
    </w:p>
    <w:p>
      <w:pPr>
        <w:ind w:left="0" w:right="0" w:firstLine="560"/>
        <w:spacing w:before="450" w:after="450" w:line="312" w:lineRule="auto"/>
      </w:pPr>
      <w:r>
        <w:rPr>
          <w:rFonts w:ascii="宋体" w:hAnsi="宋体" w:eastAsia="宋体" w:cs="宋体"/>
          <w:color w:val="000"/>
          <w:sz w:val="28"/>
          <w:szCs w:val="28"/>
        </w:rPr>
        <w:t xml:space="preserve">5、贷记卡发卡207张。</w:t>
      </w:r>
    </w:p>
    <w:p>
      <w:pPr>
        <w:ind w:left="0" w:right="0" w:firstLine="560"/>
        <w:spacing w:before="450" w:after="450" w:line="312" w:lineRule="auto"/>
      </w:pPr>
      <w:r>
        <w:rPr>
          <w:rFonts w:ascii="宋体" w:hAnsi="宋体" w:eastAsia="宋体" w:cs="宋体"/>
          <w:color w:val="000"/>
          <w:sz w:val="28"/>
          <w:szCs w:val="28"/>
        </w:rPr>
        <w:t xml:space="preserve">二、2024年工作中存在的不足</w:t>
      </w:r>
    </w:p>
    <w:p>
      <w:pPr>
        <w:ind w:left="0" w:right="0" w:firstLine="560"/>
        <w:spacing w:before="450" w:after="450" w:line="312" w:lineRule="auto"/>
      </w:pPr>
      <w:r>
        <w:rPr>
          <w:rFonts w:ascii="宋体" w:hAnsi="宋体" w:eastAsia="宋体" w:cs="宋体"/>
          <w:color w:val="000"/>
          <w:sz w:val="28"/>
          <w:szCs w:val="28"/>
        </w:rPr>
        <w:t xml:space="preserve">1、储蓄存款和对公存款增长不稳定。我处周边资源匮乏，缺乏稳定居民储蓄资源，各项存款增长主要靠部分大客户支撑，非常不稳定，经常出现月末、季末存款一天下降几百万元现象。</w:t>
      </w:r>
    </w:p>
    <w:p>
      <w:pPr>
        <w:ind w:left="0" w:right="0" w:firstLine="560"/>
        <w:spacing w:before="450" w:after="450" w:line="312" w:lineRule="auto"/>
      </w:pPr>
      <w:r>
        <w:rPr>
          <w:rFonts w:ascii="宋体" w:hAnsi="宋体" w:eastAsia="宋体" w:cs="宋体"/>
          <w:color w:val="000"/>
          <w:sz w:val="28"/>
          <w:szCs w:val="28"/>
        </w:rPr>
        <w:t xml:space="preserve">2、个人CFE贵宾系统和PCRM系统以及对公客户管理系统应用不到位。虽然我处已及时将金额资产年日均在5万元以上客户全部指派给员工，全部落实到人，但是目前看效果不太理想。1</w:t>
      </w:r>
    </w:p>
    <w:p>
      <w:pPr>
        <w:ind w:left="0" w:right="0" w:firstLine="560"/>
        <w:spacing w:before="450" w:after="450" w:line="312" w:lineRule="auto"/>
      </w:pPr>
      <w:r>
        <w:rPr>
          <w:rFonts w:ascii="宋体" w:hAnsi="宋体" w:eastAsia="宋体" w:cs="宋体"/>
          <w:color w:val="000"/>
          <w:sz w:val="28"/>
          <w:szCs w:val="28"/>
        </w:rPr>
        <w:t xml:space="preserve">上述问题形成原因是：员工思想上对上述三大系统重视程度</w:t>
      </w:r>
    </w:p>
    <w:p>
      <w:pPr>
        <w:ind w:left="0" w:right="0" w:firstLine="560"/>
        <w:spacing w:before="450" w:after="450" w:line="312" w:lineRule="auto"/>
      </w:pPr>
      <w:r>
        <w:rPr>
          <w:rFonts w:ascii="宋体" w:hAnsi="宋体" w:eastAsia="宋体" w:cs="宋体"/>
          <w:color w:val="000"/>
          <w:sz w:val="28"/>
          <w:szCs w:val="28"/>
        </w:rPr>
        <w:t xml:space="preserve">不够，对系统掌握不够熟练，对自己分管的客户熟悉程度有待提</w:t>
      </w:r>
    </w:p>
    <w:p>
      <w:pPr>
        <w:ind w:left="0" w:right="0" w:firstLine="560"/>
        <w:spacing w:before="450" w:after="450" w:line="312" w:lineRule="auto"/>
      </w:pPr>
      <w:r>
        <w:rPr>
          <w:rFonts w:ascii="宋体" w:hAnsi="宋体" w:eastAsia="宋体" w:cs="宋体"/>
          <w:color w:val="000"/>
          <w:sz w:val="28"/>
          <w:szCs w:val="28"/>
        </w:rPr>
        <w:t xml:space="preserve">高，业余时间在电话营销、短信营销方面缺乏足够耐心。</w:t>
      </w:r>
    </w:p>
    <w:p>
      <w:pPr>
        <w:ind w:left="0" w:right="0" w:firstLine="560"/>
        <w:spacing w:before="450" w:after="450" w:line="312" w:lineRule="auto"/>
      </w:pPr>
      <w:r>
        <w:rPr>
          <w:rFonts w:ascii="宋体" w:hAnsi="宋体" w:eastAsia="宋体" w:cs="宋体"/>
          <w:color w:val="000"/>
          <w:sz w:val="28"/>
          <w:szCs w:val="28"/>
        </w:rPr>
        <w:t xml:space="preserve">3、2024年10月我行新的结算系统上线以来，柜员正处于对</w:t>
      </w:r>
    </w:p>
    <w:p>
      <w:pPr>
        <w:ind w:left="0" w:right="0" w:firstLine="560"/>
        <w:spacing w:before="450" w:after="450" w:line="312" w:lineRule="auto"/>
      </w:pPr>
      <w:r>
        <w:rPr>
          <w:rFonts w:ascii="宋体" w:hAnsi="宋体" w:eastAsia="宋体" w:cs="宋体"/>
          <w:color w:val="000"/>
          <w:sz w:val="28"/>
          <w:szCs w:val="28"/>
        </w:rPr>
        <w:t xml:space="preserve">系统熟悉阶段，加上拍摄设备不给力，造成扫描率低，抹帐、冲</w:t>
      </w:r>
    </w:p>
    <w:p>
      <w:pPr>
        <w:ind w:left="0" w:right="0" w:firstLine="560"/>
        <w:spacing w:before="450" w:after="450" w:line="312" w:lineRule="auto"/>
      </w:pPr>
      <w:r>
        <w:rPr>
          <w:rFonts w:ascii="宋体" w:hAnsi="宋体" w:eastAsia="宋体" w:cs="宋体"/>
          <w:color w:val="000"/>
          <w:sz w:val="28"/>
          <w:szCs w:val="28"/>
        </w:rPr>
        <w:t xml:space="preserve">账次数较多。</w:t>
      </w:r>
    </w:p>
    <w:p>
      <w:pPr>
        <w:ind w:left="0" w:right="0" w:firstLine="560"/>
        <w:spacing w:before="450" w:after="450" w:line="312" w:lineRule="auto"/>
      </w:pPr>
      <w:r>
        <w:rPr>
          <w:rFonts w:ascii="宋体" w:hAnsi="宋体" w:eastAsia="宋体" w:cs="宋体"/>
          <w:color w:val="000"/>
          <w:sz w:val="28"/>
          <w:szCs w:val="28"/>
        </w:rPr>
        <w:t xml:space="preserve">4、文明服务方面工作做的基本到位，但柜员营销七步曲方面</w:t>
      </w:r>
    </w:p>
    <w:p>
      <w:pPr>
        <w:ind w:left="0" w:right="0" w:firstLine="560"/>
        <w:spacing w:before="450" w:after="450" w:line="312" w:lineRule="auto"/>
      </w:pPr>
      <w:r>
        <w:rPr>
          <w:rFonts w:ascii="宋体" w:hAnsi="宋体" w:eastAsia="宋体" w:cs="宋体"/>
          <w:color w:val="000"/>
          <w:sz w:val="28"/>
          <w:szCs w:val="28"/>
        </w:rPr>
        <w:t xml:space="preserve">领会不深，执行不到位、不全面，有待进一步提高。</w:t>
      </w:r>
    </w:p>
    <w:p>
      <w:pPr>
        <w:ind w:left="0" w:right="0" w:firstLine="560"/>
        <w:spacing w:before="450" w:after="450" w:line="312" w:lineRule="auto"/>
      </w:pPr>
      <w:r>
        <w:rPr>
          <w:rFonts w:ascii="宋体" w:hAnsi="宋体" w:eastAsia="宋体" w:cs="宋体"/>
          <w:color w:val="000"/>
          <w:sz w:val="28"/>
          <w:szCs w:val="28"/>
        </w:rPr>
        <w:t xml:space="preserve">5、我处公共力度与他行有一定差距，由于无经费，在营销大</w:t>
      </w:r>
    </w:p>
    <w:p>
      <w:pPr>
        <w:ind w:left="0" w:right="0" w:firstLine="560"/>
        <w:spacing w:before="450" w:after="450" w:line="312" w:lineRule="auto"/>
      </w:pPr>
      <w:r>
        <w:rPr>
          <w:rFonts w:ascii="宋体" w:hAnsi="宋体" w:eastAsia="宋体" w:cs="宋体"/>
          <w:color w:val="000"/>
          <w:sz w:val="28"/>
          <w:szCs w:val="28"/>
        </w:rPr>
        <w:t xml:space="preserve">客户方面，经常出现非常尴尬的场面。</w:t>
      </w:r>
    </w:p>
    <w:p>
      <w:pPr>
        <w:ind w:left="0" w:right="0" w:firstLine="560"/>
        <w:spacing w:before="450" w:after="450" w:line="312" w:lineRule="auto"/>
      </w:pPr>
      <w:r>
        <w:rPr>
          <w:rFonts w:ascii="宋体" w:hAnsi="宋体" w:eastAsia="宋体" w:cs="宋体"/>
          <w:color w:val="000"/>
          <w:sz w:val="28"/>
          <w:szCs w:val="28"/>
        </w:rPr>
        <w:t xml:space="preserve">6、我分理处尚未装修，硬件设施跟不上。</w:t>
      </w:r>
    </w:p>
    <w:p>
      <w:pPr>
        <w:ind w:left="0" w:right="0" w:firstLine="560"/>
        <w:spacing w:before="450" w:after="450" w:line="312" w:lineRule="auto"/>
      </w:pPr>
      <w:r>
        <w:rPr>
          <w:rFonts w:ascii="宋体" w:hAnsi="宋体" w:eastAsia="宋体" w:cs="宋体"/>
          <w:color w:val="000"/>
          <w:sz w:val="28"/>
          <w:szCs w:val="28"/>
        </w:rPr>
        <w:t xml:space="preserve">二、2024年工作思路</w:t>
      </w:r>
    </w:p>
    <w:p>
      <w:pPr>
        <w:ind w:left="0" w:right="0" w:firstLine="560"/>
        <w:spacing w:before="450" w:after="450" w:line="312" w:lineRule="auto"/>
      </w:pPr>
      <w:r>
        <w:rPr>
          <w:rFonts w:ascii="宋体" w:hAnsi="宋体" w:eastAsia="宋体" w:cs="宋体"/>
          <w:color w:val="000"/>
          <w:sz w:val="28"/>
          <w:szCs w:val="28"/>
        </w:rPr>
        <w:t xml:space="preserve">2024年总体工作思路是 强化管理，夯实基础：抓好文明服</w:t>
      </w:r>
    </w:p>
    <w:p>
      <w:pPr>
        <w:ind w:left="0" w:right="0" w:firstLine="560"/>
        <w:spacing w:before="450" w:after="450" w:line="312" w:lineRule="auto"/>
      </w:pPr>
      <w:r>
        <w:rPr>
          <w:rFonts w:ascii="宋体" w:hAnsi="宋体" w:eastAsia="宋体" w:cs="宋体"/>
          <w:color w:val="000"/>
          <w:sz w:val="28"/>
          <w:szCs w:val="28"/>
        </w:rPr>
        <w:t xml:space="preserve">务建设，完善包户包效责任制；加强培训，提升全员营销能力；</w:t>
      </w:r>
    </w:p>
    <w:p>
      <w:pPr>
        <w:ind w:left="0" w:right="0" w:firstLine="560"/>
        <w:spacing w:before="450" w:after="450" w:line="312" w:lineRule="auto"/>
      </w:pPr>
      <w:r>
        <w:rPr>
          <w:rFonts w:ascii="宋体" w:hAnsi="宋体" w:eastAsia="宋体" w:cs="宋体"/>
          <w:color w:val="000"/>
          <w:sz w:val="28"/>
          <w:szCs w:val="28"/>
        </w:rPr>
        <w:t xml:space="preserve">发挥贵宾系统作用，完成各项经营指标。</w:t>
      </w:r>
    </w:p>
    <w:p>
      <w:pPr>
        <w:ind w:left="0" w:right="0" w:firstLine="560"/>
        <w:spacing w:before="450" w:after="450" w:line="312" w:lineRule="auto"/>
      </w:pPr>
      <w:r>
        <w:rPr>
          <w:rFonts w:ascii="宋体" w:hAnsi="宋体" w:eastAsia="宋体" w:cs="宋体"/>
          <w:color w:val="000"/>
          <w:sz w:val="28"/>
          <w:szCs w:val="28"/>
        </w:rPr>
        <w:t xml:space="preserve">1、抓文明服务建设，促网点管理，严格执行“神秘人”检查</w:t>
      </w:r>
    </w:p>
    <w:p>
      <w:pPr>
        <w:ind w:left="0" w:right="0" w:firstLine="560"/>
        <w:spacing w:before="450" w:after="450" w:line="312" w:lineRule="auto"/>
      </w:pPr>
      <w:r>
        <w:rPr>
          <w:rFonts w:ascii="宋体" w:hAnsi="宋体" w:eastAsia="宋体" w:cs="宋体"/>
          <w:color w:val="000"/>
          <w:sz w:val="28"/>
          <w:szCs w:val="28"/>
        </w:rPr>
        <w:t xml:space="preserve">标准。通过提高服务质量，以高效的服务吸引、留住客户，以优</w:t>
      </w:r>
    </w:p>
    <w:p>
      <w:pPr>
        <w:ind w:left="0" w:right="0" w:firstLine="560"/>
        <w:spacing w:before="450" w:after="450" w:line="312" w:lineRule="auto"/>
      </w:pPr>
      <w:r>
        <w:rPr>
          <w:rFonts w:ascii="宋体" w:hAnsi="宋体" w:eastAsia="宋体" w:cs="宋体"/>
          <w:color w:val="000"/>
          <w:sz w:val="28"/>
          <w:szCs w:val="28"/>
        </w:rPr>
        <w:t xml:space="preserve">质的服务在“神秘人”检查中取得优异成绩。</w:t>
      </w:r>
    </w:p>
    <w:p>
      <w:pPr>
        <w:ind w:left="0" w:right="0" w:firstLine="560"/>
        <w:spacing w:before="450" w:after="450" w:line="312" w:lineRule="auto"/>
      </w:pPr>
      <w:r>
        <w:rPr>
          <w:rFonts w:ascii="宋体" w:hAnsi="宋体" w:eastAsia="宋体" w:cs="宋体"/>
          <w:color w:val="000"/>
          <w:sz w:val="28"/>
          <w:szCs w:val="28"/>
        </w:rPr>
        <w:t xml:space="preserve">2、加强业务培训，提高柜员业务素质，提升营销能力。我们</w:t>
      </w:r>
    </w:p>
    <w:p>
      <w:pPr>
        <w:ind w:left="0" w:right="0" w:firstLine="560"/>
        <w:spacing w:before="450" w:after="450" w:line="312" w:lineRule="auto"/>
      </w:pPr>
      <w:r>
        <w:rPr>
          <w:rFonts w:ascii="宋体" w:hAnsi="宋体" w:eastAsia="宋体" w:cs="宋体"/>
          <w:color w:val="000"/>
          <w:sz w:val="28"/>
          <w:szCs w:val="28"/>
        </w:rPr>
        <w:t xml:space="preserve">将充分利用晨会、夕会和周例会时间进行CFE、PCRM和对公客</w:t>
      </w:r>
    </w:p>
    <w:p>
      <w:pPr>
        <w:ind w:left="0" w:right="0" w:firstLine="560"/>
        <w:spacing w:before="450" w:after="450" w:line="312" w:lineRule="auto"/>
      </w:pPr>
      <w:r>
        <w:rPr>
          <w:rFonts w:ascii="宋体" w:hAnsi="宋体" w:eastAsia="宋体" w:cs="宋体"/>
          <w:color w:val="000"/>
          <w:sz w:val="28"/>
          <w:szCs w:val="28"/>
        </w:rPr>
        <w:t xml:space="preserve">户管理系统、贷记卡、POS机、电子商务、转账电话、理财知识、黄金、白银、企业网银、代发工资业务等的学习，将三大系统的应用作为培训重点，提升柜员业务素质。</w:t>
      </w:r>
    </w:p>
    <w:p>
      <w:pPr>
        <w:ind w:left="0" w:right="0" w:firstLine="560"/>
        <w:spacing w:before="450" w:after="450" w:line="312" w:lineRule="auto"/>
      </w:pPr>
      <w:r>
        <w:rPr>
          <w:rFonts w:ascii="宋体" w:hAnsi="宋体" w:eastAsia="宋体" w:cs="宋体"/>
          <w:color w:val="000"/>
          <w:sz w:val="28"/>
          <w:szCs w:val="28"/>
        </w:rPr>
        <w:t xml:space="preserve">3、充分挖掘大堂资源，实现“赢在大堂”，督促大堂经理每天至少组织两场理财小讲堂，充分发挥营销台卡、二次营销台卡、理财讲板作用，引导客户增加需求，帮助客户增加收益。</w:t>
      </w:r>
    </w:p>
    <w:p>
      <w:pPr>
        <w:ind w:left="0" w:right="0" w:firstLine="560"/>
        <w:spacing w:before="450" w:after="450" w:line="312" w:lineRule="auto"/>
      </w:pPr>
      <w:r>
        <w:rPr>
          <w:rFonts w:ascii="宋体" w:hAnsi="宋体" w:eastAsia="宋体" w:cs="宋体"/>
          <w:color w:val="000"/>
          <w:sz w:val="28"/>
          <w:szCs w:val="28"/>
        </w:rPr>
        <w:t xml:space="preserve">4、将“个人包户包效”和“对公客户包效”做到实处。“个人包户包效”具体措施是：</w:t>
      </w:r>
    </w:p>
    <w:p>
      <w:pPr>
        <w:ind w:left="0" w:right="0" w:firstLine="560"/>
        <w:spacing w:before="450" w:after="450" w:line="312" w:lineRule="auto"/>
      </w:pPr>
      <w:r>
        <w:rPr>
          <w:rFonts w:ascii="宋体" w:hAnsi="宋体" w:eastAsia="宋体" w:cs="宋体"/>
          <w:color w:val="000"/>
          <w:sz w:val="28"/>
          <w:szCs w:val="28"/>
        </w:rPr>
        <w:t xml:space="preserve">（1）通过办理代发工资客户，实现扩户。</w:t>
      </w:r>
    </w:p>
    <w:p>
      <w:pPr>
        <w:ind w:left="0" w:right="0" w:firstLine="560"/>
        <w:spacing w:before="450" w:after="450" w:line="312" w:lineRule="auto"/>
      </w:pPr>
      <w:r>
        <w:rPr>
          <w:rFonts w:ascii="宋体" w:hAnsi="宋体" w:eastAsia="宋体" w:cs="宋体"/>
          <w:color w:val="000"/>
          <w:sz w:val="28"/>
          <w:szCs w:val="28"/>
        </w:rPr>
        <w:t xml:space="preserve">（2）通过“进市场、进机关、进企事业单位、进社区、进学校、进4S店”搞好外拓营销，增加新鲜血液。</w:t>
      </w:r>
    </w:p>
    <w:p>
      <w:pPr>
        <w:ind w:left="0" w:right="0" w:firstLine="560"/>
        <w:spacing w:before="450" w:after="450" w:line="312" w:lineRule="auto"/>
      </w:pPr>
      <w:r>
        <w:rPr>
          <w:rFonts w:ascii="宋体" w:hAnsi="宋体" w:eastAsia="宋体" w:cs="宋体"/>
          <w:color w:val="000"/>
          <w:sz w:val="28"/>
          <w:szCs w:val="28"/>
        </w:rPr>
        <w:t xml:space="preserve">（3）做好贵宾客户产品渗透工作，督促柜员勤与客户联系，积极向客户营销贵宾卡、贷记卡、理财、黄金、网银、转账电话等金融产品，通过营销多种产品增加产品渗透率，牢牢抓住客户，稳定客户，稳定存款。督促柜员在完善自己管理客户台账的基础上，通过CFE系统发营销理财、生日祝福、贷记卡、贵宾卡等短信、打电话的方式，加强与客户联系，增加熟知度、忠诚度。</w:t>
      </w:r>
    </w:p>
    <w:p>
      <w:pPr>
        <w:ind w:left="0" w:right="0" w:firstLine="560"/>
        <w:spacing w:before="450" w:after="450" w:line="312" w:lineRule="auto"/>
      </w:pPr>
      <w:r>
        <w:rPr>
          <w:rFonts w:ascii="宋体" w:hAnsi="宋体" w:eastAsia="宋体" w:cs="宋体"/>
          <w:color w:val="000"/>
          <w:sz w:val="28"/>
          <w:szCs w:val="28"/>
        </w:rPr>
        <w:t xml:space="preserve">“对公客户包户包效”具体措施是：在将分理处全部对公客户分到员工名下的基础上，为每个客户建立基本档案，了解客户基本情况、熟悉每一个客户业务经营情况，分析客户单位和个人金融需求，将零售业务全面渗透到对公客户中去，实现银企双赢。</w:t>
      </w:r>
    </w:p>
    <w:p>
      <w:pPr>
        <w:ind w:left="0" w:right="0" w:firstLine="560"/>
        <w:spacing w:before="450" w:after="450" w:line="312" w:lineRule="auto"/>
      </w:pPr>
      <w:r>
        <w:rPr>
          <w:rFonts w:ascii="宋体" w:hAnsi="宋体" w:eastAsia="宋体" w:cs="宋体"/>
          <w:color w:val="000"/>
          <w:sz w:val="28"/>
          <w:szCs w:val="28"/>
        </w:rPr>
        <w:t xml:space="preserve">5、积极运作个贷业务。嘉园分理处周边商户较多，2024年我处将实行“扫街行动”，逐一拜访周边客户，挖掘个贷业务，通过个贷业务稳定客户，增加存款。但是此项业务因分理处员工紧张，需要得到支行大力支持。</w:t>
      </w:r>
    </w:p>
    <w:p>
      <w:pPr>
        <w:ind w:left="0" w:right="0" w:firstLine="560"/>
        <w:spacing w:before="450" w:after="450" w:line="312" w:lineRule="auto"/>
      </w:pPr>
      <w:r>
        <w:rPr>
          <w:rFonts w:ascii="宋体" w:hAnsi="宋体" w:eastAsia="宋体" w:cs="宋体"/>
          <w:color w:val="000"/>
          <w:sz w:val="28"/>
          <w:szCs w:val="28"/>
        </w:rPr>
        <w:t xml:space="preserve">6、根据支行考核办法，制定分理处奖惩办法，并且落实到人。具体做法是：人人有任务，人人有压力。根据员工在CFE系统和对公客户管理系统中管理客户数、客户金融资产的多少，按照比例分配各项任务，建立各种营销台账，严格分理处奖罚办法进行兑现。</w:t>
      </w:r>
    </w:p>
    <w:p>
      <w:pPr>
        <w:ind w:left="0" w:right="0" w:firstLine="560"/>
        <w:spacing w:before="450" w:after="450" w:line="312" w:lineRule="auto"/>
      </w:pPr>
      <w:r>
        <w:rPr>
          <w:rFonts w:ascii="宋体" w:hAnsi="宋体" w:eastAsia="宋体" w:cs="宋体"/>
          <w:color w:val="000"/>
          <w:sz w:val="28"/>
          <w:szCs w:val="28"/>
        </w:rPr>
        <w:t xml:space="preserve">7、加强内部管理，确保全年业务结算无事故，全年安全保卫无案件。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嘉园分理处</w:t>
      </w:r>
    </w:p>
    <w:p>
      <w:pPr>
        <w:ind w:left="0" w:right="0" w:firstLine="560"/>
        <w:spacing w:before="450" w:after="450" w:line="312" w:lineRule="auto"/>
      </w:pPr>
      <w:r>
        <w:rPr>
          <w:rFonts w:ascii="宋体" w:hAnsi="宋体" w:eastAsia="宋体" w:cs="宋体"/>
          <w:color w:val="000"/>
          <w:sz w:val="28"/>
          <w:szCs w:val="28"/>
        </w:rPr>
        <w:t xml:space="preserve">2024.12..12</w:t>
      </w:r>
    </w:p>
    <w:p>
      <w:pPr>
        <w:ind w:left="0" w:right="0" w:firstLine="560"/>
        <w:spacing w:before="450" w:after="450" w:line="312" w:lineRule="auto"/>
      </w:pPr>
      <w:r>
        <w:rPr>
          <w:rFonts w:ascii="黑体" w:hAnsi="黑体" w:eastAsia="黑体" w:cs="黑体"/>
          <w:color w:val="000000"/>
          <w:sz w:val="36"/>
          <w:szCs w:val="36"/>
          <w:b w:val="1"/>
          <w:bCs w:val="1"/>
        </w:rPr>
        <w:t xml:space="preserve">第四篇：工作进展汇报</w:t>
      </w:r>
    </w:p>
    <w:p>
      <w:pPr>
        <w:ind w:left="0" w:right="0" w:firstLine="560"/>
        <w:spacing w:before="450" w:after="450" w:line="312" w:lineRule="auto"/>
      </w:pPr>
      <w:r>
        <w:rPr>
          <w:rFonts w:ascii="宋体" w:hAnsi="宋体" w:eastAsia="宋体" w:cs="宋体"/>
          <w:color w:val="000"/>
          <w:sz w:val="28"/>
          <w:szCs w:val="28"/>
        </w:rPr>
        <w:t xml:space="preserve">工程机械车间党支部“找差距”</w:t>
      </w:r>
    </w:p>
    <w:p>
      <w:pPr>
        <w:ind w:left="0" w:right="0" w:firstLine="560"/>
        <w:spacing w:before="450" w:after="450" w:line="312" w:lineRule="auto"/>
      </w:pPr>
      <w:r>
        <w:rPr>
          <w:rFonts w:ascii="宋体" w:hAnsi="宋体" w:eastAsia="宋体" w:cs="宋体"/>
          <w:color w:val="000"/>
          <w:sz w:val="28"/>
          <w:szCs w:val="28"/>
        </w:rPr>
        <w:t xml:space="preserve">2024年，神华集团号召全子公司开展“全国学神华，我们怎么办”活动，努力开创神华安全发展的新境界。为此工程机械车间在党支部的领导下，围绕着找差距、抓整改，努力提高工程机械车间的各项工作质量，确保安全生产的顺利进行；今年的主要工作紧紧围绕“全国学神华，我们怎么办”这个主题开展各项工作，对车间工作进行找差距、抓源头。</w:t>
      </w:r>
    </w:p>
    <w:p>
      <w:pPr>
        <w:ind w:left="0" w:right="0" w:firstLine="560"/>
        <w:spacing w:before="450" w:after="450" w:line="312" w:lineRule="auto"/>
      </w:pPr>
      <w:r>
        <w:rPr>
          <w:rFonts w:ascii="宋体" w:hAnsi="宋体" w:eastAsia="宋体" w:cs="宋体"/>
          <w:color w:val="000"/>
          <w:sz w:val="28"/>
          <w:szCs w:val="28"/>
        </w:rPr>
        <w:t xml:space="preserve">1、各班组之间通过3次相互检查和学习，把班组内业相互对比，对各自不足的地方向其他班组学习、改进，提高安全内业方面内容，文明生产方面。</w:t>
      </w:r>
    </w:p>
    <w:p>
      <w:pPr>
        <w:ind w:left="0" w:right="0" w:firstLine="560"/>
        <w:spacing w:before="450" w:after="450" w:line="312" w:lineRule="auto"/>
      </w:pPr>
      <w:r>
        <w:rPr>
          <w:rFonts w:ascii="宋体" w:hAnsi="宋体" w:eastAsia="宋体" w:cs="宋体"/>
          <w:color w:val="000"/>
          <w:sz w:val="28"/>
          <w:szCs w:val="28"/>
        </w:rPr>
        <w:t xml:space="preserve">2、车间提高自主创新能力。车间大力提高原始创新能力，大力加强集成创新能力，形成单项相关技术的集成创新优势，努力实现关键领域的整体突破。要加快引进消化吸收再创新，充分利用科技存量，形成优势加快发展。为了提高自主创新能力，必须确立车间在自主创新中的作用，建设产学研相结合的技术创新体系，努力实现新技术的产业化。要发挥中心党支部的战略导向、综合协调和服务功能，创造更好的创新环境。</w:t>
      </w:r>
    </w:p>
    <w:p>
      <w:pPr>
        <w:ind w:left="0" w:right="0" w:firstLine="560"/>
        <w:spacing w:before="450" w:after="450" w:line="312" w:lineRule="auto"/>
      </w:pPr>
      <w:r>
        <w:rPr>
          <w:rFonts w:ascii="宋体" w:hAnsi="宋体" w:eastAsia="宋体" w:cs="宋体"/>
          <w:color w:val="000"/>
          <w:sz w:val="28"/>
          <w:szCs w:val="28"/>
        </w:rPr>
        <w:t xml:space="preserve">3、要把领导班子的学习当作大事常抓不懈，加大调学力度，采取不同形式加强干部对理论知识、科技文化知识、政策法规知识、市场经济知识的学习培训，使领导干部的领导水平能胜人一筹，能走在社会和时代的前列，才能领导企业。</w:t>
      </w:r>
    </w:p>
    <w:p>
      <w:pPr>
        <w:ind w:left="0" w:right="0" w:firstLine="560"/>
        <w:spacing w:before="450" w:after="450" w:line="312" w:lineRule="auto"/>
      </w:pPr>
      <w:r>
        <w:rPr>
          <w:rFonts w:ascii="宋体" w:hAnsi="宋体" w:eastAsia="宋体" w:cs="宋体"/>
          <w:color w:val="000"/>
          <w:sz w:val="28"/>
          <w:szCs w:val="28"/>
        </w:rPr>
        <w:t xml:space="preserve">4、加强以民主集中制为重点的制度建设，充分发扬党内民主，实行集体领导和个人分工相结合，建立科学民主的决策议事机制。领导班子成员带头廉洁自律，率先垂范。</w:t>
      </w:r>
    </w:p>
    <w:p>
      <w:pPr>
        <w:ind w:left="0" w:right="0" w:firstLine="560"/>
        <w:spacing w:before="450" w:after="450" w:line="312" w:lineRule="auto"/>
      </w:pPr>
      <w:r>
        <w:rPr>
          <w:rFonts w:ascii="宋体" w:hAnsi="宋体" w:eastAsia="宋体" w:cs="宋体"/>
          <w:color w:val="000"/>
          <w:sz w:val="28"/>
          <w:szCs w:val="28"/>
        </w:rPr>
        <w:t xml:space="preserve">5、完善内业资料。通过学习汽修车间、吊斗铲车间的内业资料的内容和模式，结合自身的工作性质，把一些需要修改和补充的内容进行逐步完善，把车间党支部管理的痕迹进一步加深。以提高每位职工的思想意识为目标，配合党支部每月检查，车间内业要求全车间参与，各班组成员每月进行学习和检查，车间对提出可行性意见和建议进行改进，通过互相学习和监督的办法，促进内业资料的完善和提高。</w:t>
      </w:r>
    </w:p>
    <w:p>
      <w:pPr>
        <w:ind w:left="0" w:right="0" w:firstLine="560"/>
        <w:spacing w:before="450" w:after="450" w:line="312" w:lineRule="auto"/>
      </w:pPr>
      <w:r>
        <w:rPr>
          <w:rFonts w:ascii="宋体" w:hAnsi="宋体" w:eastAsia="宋体" w:cs="宋体"/>
          <w:color w:val="000"/>
          <w:sz w:val="28"/>
          <w:szCs w:val="28"/>
        </w:rPr>
        <w:t xml:space="preserve">工程机械车间党支部</w:t>
      </w:r>
    </w:p>
    <w:p>
      <w:pPr>
        <w:ind w:left="0" w:right="0" w:firstLine="560"/>
        <w:spacing w:before="450" w:after="450" w:line="312" w:lineRule="auto"/>
      </w:pPr>
      <w:r>
        <w:rPr>
          <w:rFonts w:ascii="黑体" w:hAnsi="黑体" w:eastAsia="黑体" w:cs="黑体"/>
          <w:color w:val="000000"/>
          <w:sz w:val="36"/>
          <w:szCs w:val="36"/>
          <w:b w:val="1"/>
          <w:bCs w:val="1"/>
        </w:rPr>
        <w:t xml:space="preserve">第五篇：工作进展汇报 （本站推荐）</w:t>
      </w:r>
    </w:p>
    <w:p>
      <w:pPr>
        <w:ind w:left="0" w:right="0" w:firstLine="560"/>
        <w:spacing w:before="450" w:after="450" w:line="312" w:lineRule="auto"/>
      </w:pPr>
      <w:r>
        <w:rPr>
          <w:rFonts w:ascii="宋体" w:hAnsi="宋体" w:eastAsia="宋体" w:cs="宋体"/>
          <w:color w:val="000"/>
          <w:sz w:val="28"/>
          <w:szCs w:val="28"/>
        </w:rPr>
        <w:t xml:space="preserve">9月5日，高球票友，小强，短杆和老詹就成立高尔夫慈善基金一事，开了第一次碰头会，会上，我们进行了分工，工作进展汇报。现将工作进展情况向关心此事的各位博友汇报一下。概括地说，进展十分顺利！新浪网密切配合，已设计了“球爱的天空”网页，平台搭建基本落实，短杆不仅作了份内的工作，还联系了球场，并得到球场的欣然配合和参与。关于寻找基金合作，我这里遇到困难，联系的“壹基金”没有专门的基金帐户，他们使用的是“红十字会”的帐户。希望工程基金会虽表示支持，但能不能设立“高尔夫慈善专项基金”有技术问题需要探讨。在能否顺利和慈善基金建立密切合作关系上，遇到了瓶颈。小强同学本来没有分工联系基金会，但她却在这个关键时刻解决了当前最大的问题。通过她的努力，北京新阳光慈善基金会（http://www.feisuxs/），同意了我们的请求，在它的名义下建立高尔夫专项慈善基金，工作汇报《工作进展汇报》。条件非常符合我们建立慈善基金的初衷。我们有了自己的慈善基金：新阳光“球爱的天空”高尔夫专项慈善基金。为了尽快搭建好平台，使广大博友的善念得以早日结出善果。根据新阳光慈善基金会的要求，我们须成立专项基金管理委员会。名称是：新阳光“球爱的天空”高尔夫专项慈善基金管理委员会。为了便于沟通和尽快投入实际工作，其他省市的委员人选适当延后产生，现将委员会已有成员公布如下：高球票友苦练短杆黄药师 小强老詹 威虎（临时委员会）我们将尽快将章程，议事制度等文字资料公布出来，上述文件有些须经新阳光慈善基金会审核后才能实施，所以我们委员会将尽快完成案头工作，并将慈善基金的运作流程尽早公布于众，以便于公众监察。北京康达律师事务所王瑞葵律师义务为新阳光“球爱的天空”高尔夫专项基金提供法律援助。新阳光“球爱的天空”高尔夫专项慈善基金管理委员会是专门负责管理捐赠，制定捐助对象和保证善款公开透明的管理机构。并不干预赛事和各种类型的博友聚会活动。我们的工作还在抓紧进行中，尚未公布的环节和细则待条件成熟后逐项向大家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2025-04-17T07:41:06+08:00</dcterms:created>
  <dcterms:modified xsi:type="dcterms:W3CDTF">2025-04-17T07:41:06+08:00</dcterms:modified>
</cp:coreProperties>
</file>

<file path=docProps/custom.xml><?xml version="1.0" encoding="utf-8"?>
<Properties xmlns="http://schemas.openxmlformats.org/officeDocument/2006/custom-properties" xmlns:vt="http://schemas.openxmlformats.org/officeDocument/2006/docPropsVTypes"/>
</file>