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800字个人工作总结通用6篇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可以把工作中的点滴记录在工作总结中，工作总结可以帮助我们实现工作的技能，一定要认真回顾自己工作的发展过程，下面是小编为您分享的800字个人工作总结通用6篇，感谢您的参阅。800字个人工作总结篇1即将过去的20__年是充实忙碌而又快乐的一...</w:t>
      </w:r>
    </w:p>
    <w:p>
      <w:pPr>
        <w:ind w:left="0" w:right="0" w:firstLine="560"/>
        <w:spacing w:before="450" w:after="450" w:line="312" w:lineRule="auto"/>
      </w:pPr>
      <w:r>
        <w:rPr>
          <w:rFonts w:ascii="宋体" w:hAnsi="宋体" w:eastAsia="宋体" w:cs="宋体"/>
          <w:color w:val="000"/>
          <w:sz w:val="28"/>
          <w:szCs w:val="28"/>
        </w:rPr>
        <w:t xml:space="preserve">大家可以把工作中的点滴记录在工作总结中，工作总结可以帮助我们实现工作的技能，一定要认真回顾自己工作的发展过程，下面是小编为您分享的800字个人工作总结通用6篇，感谢您的参阅。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800字个人工作总结篇1</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励志网/，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800字个人工作总结篇2</w:t>
      </w:r>
    </w:p>
    <w:p>
      <w:pPr>
        <w:ind w:left="0" w:right="0" w:firstLine="560"/>
        <w:spacing w:before="450" w:after="450" w:line="312" w:lineRule="auto"/>
      </w:pPr>
      <w:r>
        <w:rPr>
          <w:rFonts w:ascii="宋体" w:hAnsi="宋体" w:eastAsia="宋体" w:cs="宋体"/>
          <w:color w:val="000"/>
          <w:sz w:val="28"/>
          <w:szCs w:val="28"/>
        </w:rPr>
        <w:t xml:space="preserve">“时间如水，岁月如歌”，我贪婪的呼吸着___的生活气息，再一次感觉到大家庭的温暖，忘记了思恋家乡的苦痛。</w:t>
      </w:r>
    </w:p>
    <w:p>
      <w:pPr>
        <w:ind w:left="0" w:right="0" w:firstLine="560"/>
        <w:spacing w:before="450" w:after="450" w:line="312" w:lineRule="auto"/>
      </w:pPr>
      <w:r>
        <w:rPr>
          <w:rFonts w:ascii="宋体" w:hAnsi="宋体" w:eastAsia="宋体" w:cs="宋体"/>
          <w:color w:val="000"/>
          <w:sz w:val="28"/>
          <w:szCs w:val="28"/>
        </w:rPr>
        <w:t xml:space="preserve">日子匆匆过，经过三个月的学习实践，在___领导的精心呵护与指导下，我终于成功迈出人生的第一步，由一个忸怩浮躁的大学生转变成为一名大气沉稳的新职工。在这些日子里，我都细心做好点点滴滴的事，为自己的将来打好基础。在难忘的试用期的日子里，我对自己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一、听从领导的指挥，虚心向老师学习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特别是自己的专业技能不能得到很好的发挥，有一段时间心情特别郁闷。事情都是有两面性的，厂里对我们新来的职工开了一次例会，主任对我们嘘寒问暖，关心倍至，特别是党的“xx大”精神掠过厂里，新《劳动法》的实施，厂里的领导更是对我们新职工进行思想交流，畅谈人生，解除我们对人生的一些不正确认识的顾虑，在技术方面，找技能高的老师为我们进行技术培训与指导。在伙食上对我们也是倍加关心，使我们安心于___，把这里当作自己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己关联不大的专业技能，我们没有被吓掉，没有放弃，听从老师的教诲，虚心向老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特别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三、竖立人生目标，把握好机遇，掌握好人生的方向盘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该以苦作乐，在工作上要有所创新，才能找出工作的快乐。最基层的工作，是根基，要想向更高层的发展，基础要打好，工作如此，人生也如此，所以，要时刻为自己做好准备，储藏好方方面面的知识与技能，把握好机遇，掌握好人生的方向盘，从基础做起，从最根本做起，刻苦学习，正确竖立人生目标，做好人生的规划，一步一个脚印的踏踏实实迈好人生步伐，命运才真正掌握在自己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希望的摇篮，想在这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宋体" w:hAnsi="宋体" w:eastAsia="宋体" w:cs="宋体"/>
          <w:color w:val="000"/>
          <w:sz w:val="28"/>
          <w:szCs w:val="28"/>
        </w:rPr>
        <w:t xml:space="preserve">800字个人工作总结篇3</w:t>
      </w:r>
    </w:p>
    <w:p>
      <w:pPr>
        <w:ind w:left="0" w:right="0" w:firstLine="560"/>
        <w:spacing w:before="450" w:after="450" w:line="312" w:lineRule="auto"/>
      </w:pPr>
      <w:r>
        <w:rPr>
          <w:rFonts w:ascii="宋体" w:hAnsi="宋体" w:eastAsia="宋体" w:cs="宋体"/>
          <w:color w:val="000"/>
          <w:sz w:val="28"/>
          <w:szCs w:val="28"/>
        </w:rPr>
        <w:t xml:space="preserve">来到我们工厂工作，已经算是第_个年头了，回顾过去，我也是要对刚过去的这一年来做下总结，看看自己的一个收获和一些需要继续改进的地方，在来年把工作去给做的更好一些。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800字个人工作总结篇4</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本学期，市教育局教学视导组一行来我校教学视导，在一至六年级分别听课一节，视导组领导在给六位教师课堂教学肯定的同时，并提出宝贵意见。同样，在检查五年级各学科教案、作业时，除给予积极肯定之外，对于不足之处提出具体的要求。为此，在以往教学常规检查的基础上，结合我校实际，就计划与备课、上课、作业布置与批改、质量测评以及教研活动等五方面作了明确规定，并把它作为我校规范教学行为，提高教学质量的一项重点工作来抓。各学科以优化课堂教学，规范作业的布置与批改为着力点，明确备课要求，精心备课，抓住重点，突破难点，设计自主的学习方式，构建开放的学习环境，注重个性教学设计形成，培养自主学习、合作学习、探究学习的学习氛围。本学期，分管教学的副校长、教导处、各教研组长一起检查教案、作业共两次，指出了在检查中存在的问题，表扬了一批在教学业务上有创新的教师，业务认真的教师，交流了他们的工作方法和业务特色，所有教师在检查中都有了不同程度的提高。</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从第十六周开始，我校开展了以青年教师为主的”一师一优课”教学活动，截止第十八周全部结束，本次活动，积极展示我校课堂教学风采。除此之外，认真做好评课研讨活动，不徇私情，不敷衍了事，做到实事求是、公正、客观，本着互相促进、肝胆相照的原则，真正将公开课的作用发挥出来，进一步提高教师的教学能力和水平。同时，教导处还做好教研记录，如实记录各教师的评课过程和优缺点，使青年教师在一次次上课、评课、反思、交流、研讨过程中不断总结，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4、积极参赛，凸现教学实效。</w:t>
      </w:r>
    </w:p>
    <w:p>
      <w:pPr>
        <w:ind w:left="0" w:right="0" w:firstLine="560"/>
        <w:spacing w:before="450" w:after="450" w:line="312" w:lineRule="auto"/>
      </w:pPr>
      <w:r>
        <w:rPr>
          <w:rFonts w:ascii="宋体" w:hAnsi="宋体" w:eastAsia="宋体" w:cs="宋体"/>
          <w:color w:val="000"/>
          <w:sz w:val="28"/>
          <w:szCs w:val="28"/>
        </w:rPr>
        <w:t xml:space="preserve">教导处组织全校师生积极参加各级各层次的各类比赛活动，我校师生硕果累累，其中教师共有5人次获奖，省级三等奖一人次，市级一等奖一人次，市级二等奖二人次，市级三等奖一人次。学生共有8人次获奖，其中，省级一等奖一人次，市级一等奖一人次，市级二等奖二人次，市级三等奖四人次。</w:t>
      </w:r>
    </w:p>
    <w:p>
      <w:pPr>
        <w:ind w:left="0" w:right="0" w:firstLine="560"/>
        <w:spacing w:before="450" w:after="450" w:line="312" w:lineRule="auto"/>
      </w:pPr>
      <w:r>
        <w:rPr>
          <w:rFonts w:ascii="宋体" w:hAnsi="宋体" w:eastAsia="宋体" w:cs="宋体"/>
          <w:color w:val="000"/>
          <w:sz w:val="28"/>
          <w:szCs w:val="28"/>
        </w:rPr>
        <w:t xml:space="preserve">5、完善教学质量检测、教学质量考试。</w:t>
      </w:r>
    </w:p>
    <w:p>
      <w:pPr>
        <w:ind w:left="0" w:right="0" w:firstLine="560"/>
        <w:spacing w:before="450" w:after="450" w:line="312" w:lineRule="auto"/>
      </w:pPr>
      <w:r>
        <w:rPr>
          <w:rFonts w:ascii="宋体" w:hAnsi="宋体" w:eastAsia="宋体" w:cs="宋体"/>
          <w:color w:val="000"/>
          <w:sz w:val="28"/>
          <w:szCs w:val="28"/>
        </w:rPr>
        <w:t xml:space="preserve">开学初教务处精细制定了教学计划，科学确定全校统一考试的时间，其中，期中质量检测由任课教师自己命题、自己阅卷，期末质量考试试卷由外校教师命题。考场布置按中、高考形式，教师按所教学科、年级交叉监考，交叉阅卷，实行教、考分离，既体现了公平性，又能限度了解外界信息，拓宽老师思路;同时考试成绩与兄弟学校对比分析。教务处都精心制定考试方案及相关材料，做到方案落实、责任落实，加强监考过程管理，减少考试过程中人为失误。期末考试试卷都是与兄弟学校交叉装订，密封后统一批改，流水作业，以保证考试成绩真实可靠，拆封后成绩统计迅速，及时进行成绩对比分析。</w:t>
      </w:r>
    </w:p>
    <w:p>
      <w:pPr>
        <w:ind w:left="0" w:right="0" w:firstLine="560"/>
        <w:spacing w:before="450" w:after="450" w:line="312" w:lineRule="auto"/>
      </w:pPr>
      <w:r>
        <w:rPr>
          <w:rFonts w:ascii="宋体" w:hAnsi="宋体" w:eastAsia="宋体" w:cs="宋体"/>
          <w:color w:val="000"/>
          <w:sz w:val="28"/>
          <w:szCs w:val="28"/>
        </w:rPr>
        <w:t xml:space="preserve">6、加强对骨干教师的培养。</w:t>
      </w:r>
    </w:p>
    <w:p>
      <w:pPr>
        <w:ind w:left="0" w:right="0" w:firstLine="560"/>
        <w:spacing w:before="450" w:after="450" w:line="312" w:lineRule="auto"/>
      </w:pPr>
      <w:r>
        <w:rPr>
          <w:rFonts w:ascii="宋体" w:hAnsi="宋体" w:eastAsia="宋体" w:cs="宋体"/>
          <w:color w:val="000"/>
          <w:sz w:val="28"/>
          <w:szCs w:val="28"/>
        </w:rPr>
        <w:t xml:space="preserve">构建教师发展平台，多让教师“走出去”，促进年轻教师的快速成长。10月22日至10月25日，刘老师、张老师参加了“育灵童教育研究院”在南京夫子庙小学举行的国学培训;10月26日至10月30日，李 老师参加了“小学数学专业委员会”在安徽黄山市屯溪区举行的第__届全国小学数学教学改革观摩交流展示培训;11月27日至11月30日，陈老师、王老师、傅老师参加了“南京凤凰母语教育科学研究会”在江苏省南京市举行的’七彩语文杯”第__届全国小学语文教师素养大赛。每位教师培训、学习返校后，写培训、学习心得一篇，并与全校教师交流经验，另外各讲示范课一节，把、专家的教学经验带回让全校教师共同分享。从而真正把新课程“有效教学”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7、开展了内容丰富、形式多样的竞赛活动。</w:t>
      </w:r>
    </w:p>
    <w:p>
      <w:pPr>
        <w:ind w:left="0" w:right="0" w:firstLine="560"/>
        <w:spacing w:before="450" w:after="450" w:line="312" w:lineRule="auto"/>
      </w:pPr>
      <w:r>
        <w:rPr>
          <w:rFonts w:ascii="宋体" w:hAnsi="宋体" w:eastAsia="宋体" w:cs="宋体"/>
          <w:color w:val="000"/>
          <w:sz w:val="28"/>
          <w:szCs w:val="28"/>
        </w:rPr>
        <w:t xml:space="preserve">根据开学初工作计划安排，组织并落实各类竞赛活动。本学期，以教学质量为中心，10月30日，组织了二、三年级查字典比赛;11月26日，组织了一年级拼音过关比赛;12月31日，组织了四至六年级学科联赛，通过组织各种不同类型的比赛活动，调动了学生学习的积极性，达到了“人人参与，人人快乐，人人有收获”的效果。</w:t>
      </w:r>
    </w:p>
    <w:p>
      <w:pPr>
        <w:ind w:left="0" w:right="0" w:firstLine="560"/>
        <w:spacing w:before="450" w:after="450" w:line="312" w:lineRule="auto"/>
      </w:pPr>
      <w:r>
        <w:rPr>
          <w:rFonts w:ascii="宋体" w:hAnsi="宋体" w:eastAsia="宋体" w:cs="宋体"/>
          <w:color w:val="000"/>
          <w:sz w:val="28"/>
          <w:szCs w:val="28"/>
        </w:rPr>
        <w:t xml:space="preserve">8、加强其他工作。</w:t>
      </w:r>
    </w:p>
    <w:p>
      <w:pPr>
        <w:ind w:left="0" w:right="0" w:firstLine="560"/>
        <w:spacing w:before="450" w:after="450" w:line="312" w:lineRule="auto"/>
      </w:pPr>
      <w:r>
        <w:rPr>
          <w:rFonts w:ascii="宋体" w:hAnsi="宋体" w:eastAsia="宋体" w:cs="宋体"/>
          <w:color w:val="000"/>
          <w:sz w:val="28"/>
          <w:szCs w:val="28"/>
        </w:rPr>
        <w:t xml:space="preserve">本学期，教师病事假、外出学习接连不断，加之资教教师的特殊情况，排球训练、比赛等，教导处切实做好调课、代课工作，保证学校正常教学秩序，同时加强第一手资料的收集，并于学期末及时做好代课统计，保证工作的实效性和真实客观性，得到教师的认同。</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20__的同时，以更加积极昂扬的姿态，展望和规划20__的工作，进一步树立信心，理清思路，突出重点，勤奋工作，讲究实效，力图变革，创造新的辉煌!</w:t>
      </w:r>
    </w:p>
    <w:p>
      <w:pPr>
        <w:ind w:left="0" w:right="0" w:firstLine="560"/>
        <w:spacing w:before="450" w:after="450" w:line="312" w:lineRule="auto"/>
      </w:pPr>
      <w:r>
        <w:rPr>
          <w:rFonts w:ascii="宋体" w:hAnsi="宋体" w:eastAsia="宋体" w:cs="宋体"/>
          <w:color w:val="000"/>
          <w:sz w:val="28"/>
          <w:szCs w:val="28"/>
        </w:rPr>
        <w:t xml:space="preserve">800字个人工作总结篇5</w:t>
      </w:r>
    </w:p>
    <w:p>
      <w:pPr>
        <w:ind w:left="0" w:right="0" w:firstLine="560"/>
        <w:spacing w:before="450" w:after="450" w:line="312" w:lineRule="auto"/>
      </w:pPr>
      <w:r>
        <w:rPr>
          <w:rFonts w:ascii="宋体" w:hAnsi="宋体" w:eastAsia="宋体" w:cs="宋体"/>
          <w:color w:val="000"/>
          <w:sz w:val="28"/>
          <w:szCs w:val="28"/>
        </w:rPr>
        <w:t xml:space="preserve">健康与卫生教学是学校教育的重要组成部分，是培养学生良好卫生习惯和建立健康生活方式的重要途径，更是提高整个民族文明、卫生、健康素质的根本措施。近年来，在海安县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一、高度重视，统一领导，建立完善的健康教育网络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少先队、总务室负责人及年级组长、校医等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古城台小学开展健康教育实施方案》、《卫生检查评比制度》、《教室卫生制度》、《绿化管理、保养制度》、《除“四害”工作防制措施》、《除“四害”工作检查监督规定》、《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85%以上。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4、对在本校出的水痘，能及时与卫生部门取得联系，采取积极措施，有效控制了疫情的发展。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5、健健康教育自评报表及时上交汇总，评价结果实事求是，发现问题和不足都能及时纠正，保证学校健康教育各项评价指标达到上级规定标准。</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宋体" w:hAnsi="宋体" w:eastAsia="宋体" w:cs="宋体"/>
          <w:color w:val="000"/>
          <w:sz w:val="28"/>
          <w:szCs w:val="28"/>
        </w:rPr>
        <w:t xml:space="preserve">800字个人工作总结篇6</w:t>
      </w:r>
    </w:p>
    <w:p>
      <w:pPr>
        <w:ind w:left="0" w:right="0" w:firstLine="560"/>
        <w:spacing w:before="450" w:after="450" w:line="312" w:lineRule="auto"/>
      </w:pPr>
      <w:r>
        <w:rPr>
          <w:rFonts w:ascii="宋体" w:hAnsi="宋体" w:eastAsia="宋体" w:cs="宋体"/>
          <w:color w:val="000"/>
          <w:sz w:val="28"/>
          <w:szCs w:val="28"/>
        </w:rPr>
        <w:t xml:space="preserve">20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2024-11-22T13:53:39+08:00</dcterms:created>
  <dcterms:modified xsi:type="dcterms:W3CDTF">2024-11-22T13:53:39+08:00</dcterms:modified>
</cp:coreProperties>
</file>

<file path=docProps/custom.xml><?xml version="1.0" encoding="utf-8"?>
<Properties xmlns="http://schemas.openxmlformats.org/officeDocument/2006/custom-properties" xmlns:vt="http://schemas.openxmlformats.org/officeDocument/2006/docPropsVTypes"/>
</file>