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小学一年级数学教师述职报告5篇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上级领导展示我们在工作中的创新能力和解决问题的能力，我们写述职报告的目的是为了总结自己在过去一段时间里的工作收益和个人发展经验，小编今天就为您带来了小学一年级数学教师述职报告5篇，相信一定会对你有所帮助。小学一年级数...</w:t>
      </w:r>
    </w:p>
    <w:p>
      <w:pPr>
        <w:ind w:left="0" w:right="0" w:firstLine="560"/>
        <w:spacing w:before="450" w:after="450" w:line="312" w:lineRule="auto"/>
      </w:pPr>
      <w:r>
        <w:rPr>
          <w:rFonts w:ascii="宋体" w:hAnsi="宋体" w:eastAsia="宋体" w:cs="宋体"/>
          <w:color w:val="000"/>
          <w:sz w:val="28"/>
          <w:szCs w:val="28"/>
        </w:rPr>
        <w:t xml:space="preserve">通过述职报告，我们能够向上级领导展示我们在工作中的创新能力和解决问题的能力，我们写述职报告的目的是为了总结自己在过去一段时间里的工作收益和个人发展经验，小编今天就为您带来了小学一年级数学教师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小学一年级数学教师述职报告篇1</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通过学习让孩子养成正确的学习方式。有句话说:“抓在细微处，落在实效中”，班主任工作只有细致入微，才能使班级管理见成效。</w:t>
      </w:r>
    </w:p>
    <w:p>
      <w:pPr>
        <w:ind w:left="0" w:right="0" w:firstLine="560"/>
        <w:spacing w:before="450" w:after="450" w:line="312" w:lineRule="auto"/>
      </w:pPr>
      <w:r>
        <w:rPr>
          <w:rFonts w:ascii="宋体" w:hAnsi="宋体" w:eastAsia="宋体" w:cs="宋体"/>
          <w:color w:val="000"/>
          <w:sz w:val="28"/>
          <w:szCs w:val="28"/>
        </w:rPr>
        <w:t xml:space="preserve">一年里班级开展了有意义的体验活动如“我为妈妈洗脚”、“老师为我剪指甲” “吹泡泡活动”“查字典”“我是勤务员”、“做妈妈的小帮手”和“父母的生日我知道”等目的是要促进亲子关系的建立，让孩子充分体验到父母对他们的爱，增进孩子对亲人的尊敬、爱戴与关心。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努力做到认真备课，上课，钻研教材，注重视听、课外资源的利用、开发。尽最大能力的提高教育质量，努力学习课件制作。教学中我很注重面向全体学生，挖掘每名学生的闪光点，因材施教，充分发挥评价、赏识作用，利用评价优势促进学生学习意识，增请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4、课堂教学模式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织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小学一年级数学教师述职报告篇3</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通过学习让孩子养成正确的学习方式。有句话说：“抓在细微处，落在实效中”，班主任工作只有细致入微，才能使班级管理见成效。</w:t>
      </w:r>
    </w:p>
    <w:p>
      <w:pPr>
        <w:ind w:left="0" w:right="0" w:firstLine="560"/>
        <w:spacing w:before="450" w:after="450" w:line="312" w:lineRule="auto"/>
      </w:pPr>
      <w:r>
        <w:rPr>
          <w:rFonts w:ascii="宋体" w:hAnsi="宋体" w:eastAsia="宋体" w:cs="宋体"/>
          <w:color w:val="000"/>
          <w:sz w:val="28"/>
          <w:szCs w:val="28"/>
        </w:rPr>
        <w:t xml:space="preserve">一年里班级开展了有意义的体验活动如“我为妈妈洗脚”、“老师为我剪指甲” “吹泡泡活动”“查字典”“我是勤务员”、“做妈妈的`小帮手”和“父母的生日我知道”等目的是要促进亲子关系的建立，让孩子充分体验到父母对他们的爱，增进孩子对亲人的尊敬、爱戴与关心。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努力做到认真备课，上课，钻研教材，注重视听、课外资源的利用、开发。尽最大能力的提高教育质量，努力学习课件制作。教学中我很注重面向全体学生，挖掘每名学生的闪光点，因材施教，充分发挥评价、赏识作用，利用评价优势促进学生学习意识，增请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2025-01-31T08:32:09+08:00</dcterms:created>
  <dcterms:modified xsi:type="dcterms:W3CDTF">2025-01-31T08:32:09+08:00</dcterms:modified>
</cp:coreProperties>
</file>

<file path=docProps/custom.xml><?xml version="1.0" encoding="utf-8"?>
<Properties xmlns="http://schemas.openxmlformats.org/officeDocument/2006/custom-properties" xmlns:vt="http://schemas.openxmlformats.org/officeDocument/2006/docPropsVTypes"/>
</file>