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最新教师评职称自我鉴定</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师评职称自我鉴定教师评职称自我鉴定本人热衷于教育事业，两年来，我在工作中，努力提高自己的思想政治水平和教育业务能力。新的时代，新的教育理念，教育也提出新的改革，新课程的实施，对我们教师的工作提出了更高的要求，我从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