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三年级下册美术总结</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美术总结一学期的美术教学即将结束，为了今后更好地进行美术课的教学，弥补不足、精益求精，现将这一学期的教学工作总结如下：（一）激发学生学习美术的兴趣兴趣是学习美术的基本动力。教师应充分发挥美术教学特有魅力，使课程内容呈现形...</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第一篇：三年级下册美术总结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w:t>
      </w:r>
    </w:p>
    <w:p>
      <w:pPr>
        <w:ind w:left="0" w:right="0" w:firstLine="560"/>
        <w:spacing w:before="450" w:after="450" w:line="312" w:lineRule="auto"/>
      </w:pPr>
      <w:r>
        <w:rPr>
          <w:rFonts w:ascii="宋体" w:hAnsi="宋体" w:eastAsia="宋体" w:cs="宋体"/>
          <w:color w:val="000"/>
          <w:sz w:val="28"/>
          <w:szCs w:val="28"/>
        </w:rPr>
        <w:t xml:space="preserve">（三）、坚持以审美教育为核心。</w:t>
      </w:r>
    </w:p>
    <w:p>
      <w:pPr>
        <w:ind w:left="0" w:right="0" w:firstLine="560"/>
        <w:spacing w:before="450" w:after="450" w:line="312" w:lineRule="auto"/>
      </w:pPr>
      <w:r>
        <w:rPr>
          <w:rFonts w:ascii="宋体" w:hAnsi="宋体" w:eastAsia="宋体" w:cs="宋体"/>
          <w:color w:val="000"/>
          <w:sz w:val="28"/>
          <w:szCs w:val="28"/>
        </w:rPr>
        <w:t xml:space="preserve">在课堂教学中，我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w:t>
      </w:r>
    </w:p>
    <w:p>
      <w:pPr>
        <w:ind w:left="0" w:right="0" w:firstLine="560"/>
        <w:spacing w:before="450" w:after="450" w:line="312" w:lineRule="auto"/>
      </w:pPr>
      <w:r>
        <w:rPr>
          <w:rFonts w:ascii="宋体" w:hAnsi="宋体" w:eastAsia="宋体" w:cs="宋体"/>
          <w:color w:val="000"/>
          <w:sz w:val="28"/>
          <w:szCs w:val="28"/>
        </w:rPr>
        <w:t xml:space="preserve">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认为爱好是学习美术的基本动力，我充分发挥美术教学的特有魅力，使课程内容形式和教学方式都能激发学生的学习爱好，并使这种转化成持久的情感态度。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性能，结合过程和方法，组成课程的基本内容。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三、今后需努力的方向</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第四篇：三年级美术下册教学总结</w:t>
      </w:r>
    </w:p>
    <w:p>
      <w:pPr>
        <w:ind w:left="0" w:right="0" w:firstLine="560"/>
        <w:spacing w:before="450" w:after="450" w:line="312" w:lineRule="auto"/>
      </w:pPr>
      <w:r>
        <w:rPr>
          <w:rFonts w:ascii="宋体" w:hAnsi="宋体" w:eastAsia="宋体" w:cs="宋体"/>
          <w:color w:val="000"/>
          <w:sz w:val="28"/>
          <w:szCs w:val="28"/>
        </w:rPr>
        <w:t xml:space="preserve">美术三年级下学期教学总结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（一）教师自身素质的培养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昌乐外国语学校 王小健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第五篇：2024—2024(下)：三年级下册美术教学总结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三年级下册《美术》教学工作总结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培养小学生艺术修养是必不可少的，而美术学科的教学，恰恰又是培养学生艺术修养和完美人格的重要途径。在美术教学中，我总是在不断探索，寻找合适的教育教学方法，以期培养学生休息美术的兴趣，提高学生的美术素质，塑造学生完美的人格。基于此，我从下面及个方面做了努力。</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w:t>
      </w:r>
    </w:p>
    <w:p>
      <w:pPr>
        <w:ind w:left="0" w:right="0" w:firstLine="560"/>
        <w:spacing w:before="450" w:after="450" w:line="312" w:lineRule="auto"/>
      </w:pPr>
      <w:r>
        <w:rPr>
          <w:rFonts w:ascii="宋体" w:hAnsi="宋体" w:eastAsia="宋体" w:cs="宋体"/>
          <w:color w:val="000"/>
          <w:sz w:val="28"/>
          <w:szCs w:val="28"/>
        </w:rPr>
        <w:t xml:space="preserve">幅作品我看不懂时，我就问他为什么，学生总会有一大堆理由，我想如果根据成人的审美观来加以指正，那这样学生的一些学习兴趣、学习信心、学习个性也就被抹杀了，单纯的从技能出发，从画面效果出发的评价，对学生的发展是没有好处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2025-01-19T02:34:01+08:00</dcterms:created>
  <dcterms:modified xsi:type="dcterms:W3CDTF">2025-01-19T02:34:01+08:00</dcterms:modified>
</cp:coreProperties>
</file>

<file path=docProps/custom.xml><?xml version="1.0" encoding="utf-8"?>
<Properties xmlns="http://schemas.openxmlformats.org/officeDocument/2006/custom-properties" xmlns:vt="http://schemas.openxmlformats.org/officeDocument/2006/docPropsVTypes"/>
</file>