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工商分局2024年上半年工作总结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工商分局2024年上半年工作总结宽城分局2024年上半年工作总结上半年，宽城分局深入学习贯彻党的十八届四中全会精神，贯彻落实总书记系列重要讲话精神，按照全省、全市工商行政管理工作会议的部署，以商事制度改革统揽全局，积极服务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第一篇：工商分局2024年上半年工作总结</w:t>
      </w:r>
    </w:p>
    <w:p>
      <w:pPr>
        <w:ind w:left="0" w:right="0" w:firstLine="560"/>
        <w:spacing w:before="450" w:after="450" w:line="312" w:lineRule="auto"/>
      </w:pPr>
      <w:r>
        <w:rPr>
          <w:rFonts w:ascii="宋体" w:hAnsi="宋体" w:eastAsia="宋体" w:cs="宋体"/>
          <w:color w:val="000"/>
          <w:sz w:val="28"/>
          <w:szCs w:val="28"/>
        </w:rPr>
        <w:t xml:space="preserve">宽城分局2024年上半年工作总结</w:t>
      </w:r>
    </w:p>
    <w:p>
      <w:pPr>
        <w:ind w:left="0" w:right="0" w:firstLine="560"/>
        <w:spacing w:before="450" w:after="450" w:line="312" w:lineRule="auto"/>
      </w:pPr>
      <w:r>
        <w:rPr>
          <w:rFonts w:ascii="宋体" w:hAnsi="宋体" w:eastAsia="宋体" w:cs="宋体"/>
          <w:color w:val="000"/>
          <w:sz w:val="28"/>
          <w:szCs w:val="28"/>
        </w:rPr>
        <w:t xml:space="preserve">上半年，宽城分局深入学习贯彻党的十八届四中全会精神，贯彻落实总书记系列重要讲话精神，按照全省、全市工商行政管理工作会议的部署，以商事制度改革统揽全局，积极服务改革发展大局，释放市场经济的潜力。努力做到用好“四个平台“，实现“四个转变”，做到“四个提升”，适应新常态，顺应新体制，建立新思维，做出新贡献，在全面深化改革中开创工作新局面。现将上半年基本工作情况做简要汇报：</w:t>
      </w:r>
    </w:p>
    <w:p>
      <w:pPr>
        <w:ind w:left="0" w:right="0" w:firstLine="560"/>
        <w:spacing w:before="450" w:after="450" w:line="312" w:lineRule="auto"/>
      </w:pPr>
      <w:r>
        <w:rPr>
          <w:rFonts w:ascii="宋体" w:hAnsi="宋体" w:eastAsia="宋体" w:cs="宋体"/>
          <w:color w:val="000"/>
          <w:sz w:val="28"/>
          <w:szCs w:val="28"/>
        </w:rPr>
        <w:t xml:space="preserve">一、用好信用信息公示平台，服务经济发展水平有新提升</w:t>
      </w:r>
    </w:p>
    <w:p>
      <w:pPr>
        <w:ind w:left="0" w:right="0" w:firstLine="560"/>
        <w:spacing w:before="450" w:after="450" w:line="312" w:lineRule="auto"/>
      </w:pPr>
      <w:r>
        <w:rPr>
          <w:rFonts w:ascii="宋体" w:hAnsi="宋体" w:eastAsia="宋体" w:cs="宋体"/>
          <w:color w:val="000"/>
          <w:sz w:val="28"/>
          <w:szCs w:val="28"/>
        </w:rPr>
        <w:t xml:space="preserve">上半年，宽城分局坚持把商事制度改革作为推动职能转变的突破口、引领各项改革的先手棋、适应经济发展新常态的主抓手，狠抓各项改革措施的落地，将传统的“面对面”的服务转向“键对键”的服务模式，为各类市场主体健康发展营造宽松便捷的环境。重点实现了“三个突破”：</w:t>
      </w:r>
    </w:p>
    <w:p>
      <w:pPr>
        <w:ind w:left="0" w:right="0" w:firstLine="560"/>
        <w:spacing w:before="450" w:after="450" w:line="312" w:lineRule="auto"/>
      </w:pPr>
      <w:r>
        <w:rPr>
          <w:rFonts w:ascii="宋体" w:hAnsi="宋体" w:eastAsia="宋体" w:cs="宋体"/>
          <w:color w:val="000"/>
          <w:sz w:val="28"/>
          <w:szCs w:val="28"/>
        </w:rPr>
        <w:t xml:space="preserve">一是市场主体总量发展实现新突破。</w:t>
      </w:r>
    </w:p>
    <w:p>
      <w:pPr>
        <w:ind w:left="0" w:right="0" w:firstLine="560"/>
        <w:spacing w:before="450" w:after="450" w:line="312" w:lineRule="auto"/>
      </w:pPr>
      <w:r>
        <w:rPr>
          <w:rFonts w:ascii="宋体" w:hAnsi="宋体" w:eastAsia="宋体" w:cs="宋体"/>
          <w:color w:val="000"/>
          <w:sz w:val="28"/>
          <w:szCs w:val="28"/>
        </w:rPr>
        <w:t xml:space="preserve">市场主体总量情况：截至5月末，我区市场主体总量39057户，比去年同期增长27.4%，企业总量11254户，同比增长30.77%；个体工商户总量27773户，同比增长26%；农民专业合作社30户，同比增长36%。市场主体发展情况：截至5月末，发展市场主体4396户，同比增长42%；其中发展企业1379户，同比增长71.5%；发展个体工商户3013户，同比增长38%；发展农民专业合作社6户，同比增长50%。超额完成了年初制定的发展目标。</w:t>
      </w:r>
    </w:p>
    <w:p>
      <w:pPr>
        <w:ind w:left="0" w:right="0" w:firstLine="560"/>
        <w:spacing w:before="450" w:after="450" w:line="312" w:lineRule="auto"/>
      </w:pPr>
      <w:r>
        <w:rPr>
          <w:rFonts w:ascii="宋体" w:hAnsi="宋体" w:eastAsia="宋体" w:cs="宋体"/>
          <w:color w:val="000"/>
          <w:sz w:val="28"/>
          <w:szCs w:val="28"/>
        </w:rPr>
        <w:t xml:space="preserve">二是新政执行成效显著，窗口服务上有新突破。新政执行后，我们进一步压缩了行政审批时限，对符合法定形式和要求的行政审批事项，实行限时办结。其中，企业和个体工商户名称预先核准、个体工商户变更登记、抵押质押登记、广告经营许可、年检、验照，一律即来即办、当场办结；企业变更登记、个体工商户、个人独资企业、农民专业合作社的设立登记，一律2个工作日内办结；个人合伙企业的设立登记，一律3个工作日内办结。同时，分局利用网络渠道，拓宽服务范围，延伸服务方式，成立“宽城工商注册登记服务”QQ群，申请了“宽城工商注册登记小助手”微信公众号，以自动回复方式提供注册登记政策解读、流程查询、业务咨询服务。</w:t>
      </w:r>
    </w:p>
    <w:p>
      <w:pPr>
        <w:ind w:left="0" w:right="0" w:firstLine="560"/>
        <w:spacing w:before="450" w:after="450" w:line="312" w:lineRule="auto"/>
      </w:pPr>
      <w:r>
        <w:rPr>
          <w:rFonts w:ascii="宋体" w:hAnsi="宋体" w:eastAsia="宋体" w:cs="宋体"/>
          <w:color w:val="000"/>
          <w:sz w:val="28"/>
          <w:szCs w:val="28"/>
        </w:rPr>
        <w:t xml:space="preserve">各项新政执行之后，1-5月份按“先照后证”方式登记2225户次，已全部向各相关前置审批部门抄告；改变住宅改商用材料审查方式2801户次；办理个体工商户升级21户；放开个体工商户改变经营者230户次；突破名称预先核准有效期限12户；所有登记服务一律严格执行“零收费”，免收行政事业性收费800余万元。</w:t>
      </w:r>
    </w:p>
    <w:p>
      <w:pPr>
        <w:ind w:left="0" w:right="0" w:firstLine="560"/>
        <w:spacing w:before="450" w:after="450" w:line="312" w:lineRule="auto"/>
      </w:pPr>
      <w:r>
        <w:rPr>
          <w:rFonts w:ascii="宋体" w:hAnsi="宋体" w:eastAsia="宋体" w:cs="宋体"/>
          <w:color w:val="000"/>
          <w:sz w:val="28"/>
          <w:szCs w:val="28"/>
        </w:rPr>
        <w:t xml:space="preserve">三是为中大型企业和小微企业融资发展实现新突破。上 半年，分局根据市政府及市局的要求开展了年度市级“守合同重信用”单位评鉴、命名活动。按照市局公告要求，在我区企业内进行了广泛宣传，发放市局印制的“恪守诚信立业之本”宣传单500份。积极走访有需求的企业，走访区属企业300余户，办理动产抵押登记7件，抵押额85131万元，融资额63950万元，切实破解企业和个体工商户的融资难题。广泛培育并全力支持具有较强市场竞争力的驰名、著名、知名商标，上半年共培育吉林省著名商标2件、长春市著名商标3件。</w:t>
      </w:r>
    </w:p>
    <w:p>
      <w:pPr>
        <w:ind w:left="0" w:right="0" w:firstLine="560"/>
        <w:spacing w:before="450" w:after="450" w:line="312" w:lineRule="auto"/>
      </w:pPr>
      <w:r>
        <w:rPr>
          <w:rFonts w:ascii="宋体" w:hAnsi="宋体" w:eastAsia="宋体" w:cs="宋体"/>
          <w:color w:val="000"/>
          <w:sz w:val="28"/>
          <w:szCs w:val="28"/>
        </w:rPr>
        <w:t xml:space="preserve">二、用好监管执法网络平台，创新监管执法思路有新提升</w:t>
      </w:r>
    </w:p>
    <w:p>
      <w:pPr>
        <w:ind w:left="0" w:right="0" w:firstLine="560"/>
        <w:spacing w:before="450" w:after="450" w:line="312" w:lineRule="auto"/>
      </w:pPr>
      <w:r>
        <w:rPr>
          <w:rFonts w:ascii="宋体" w:hAnsi="宋体" w:eastAsia="宋体" w:cs="宋体"/>
          <w:color w:val="000"/>
          <w:sz w:val="28"/>
          <w:szCs w:val="28"/>
        </w:rPr>
        <w:t xml:space="preserve">（一）以信用监管为主线，全面探索监管新体系。随着全面深化改革和政府职能转变的推进，工商行政管理市场监管出现了一些新情况新问题，需要我们及时转变理念，是实现抽查主动监管和举报被动监管相结合的新的监管方式，从而更好地完成新任务、应对新挑战。</w:t>
      </w:r>
    </w:p>
    <w:p>
      <w:pPr>
        <w:ind w:left="0" w:right="0" w:firstLine="560"/>
        <w:spacing w:before="450" w:after="450" w:line="312" w:lineRule="auto"/>
      </w:pPr>
      <w:r>
        <w:rPr>
          <w:rFonts w:ascii="宋体" w:hAnsi="宋体" w:eastAsia="宋体" w:cs="宋体"/>
          <w:color w:val="000"/>
          <w:sz w:val="28"/>
          <w:szCs w:val="28"/>
        </w:rPr>
        <w:t xml:space="preserve">一是多渠道推进年报成果突出。上半年，针对年报率过低的问题，分局对症下药，拿出了有针对性的措施。加强宣传力度，采取报纸刊登、网络宣传、群发短信、电话告知、宣传册发放等不同的方式进行通知。举全局之力电话催报。5月22日，我局专门召开全局会议，部署年报工作。对已备案未年报的5335户企业由分局机关14个科室承担电话催报的任务，未备案未年报的4220户企业由监管科承担查询电话并挨户电话催报的任务，效果明显，年报率增长显著。截至5月30日，2024年度应报企业7827户，已报4805户，企业年报率61.39%；应报个体20131户，已报19120户，个体年报率94.98%。2024年度应报企业10042户，已报4902户，企业年报率48.81%；应报个体25091户，已报23598户，个体年报率94.05%。应报农合25户，已报19户，农合年报率76%。</w:t>
      </w:r>
    </w:p>
    <w:p>
      <w:pPr>
        <w:ind w:left="0" w:right="0" w:firstLine="560"/>
        <w:spacing w:before="450" w:after="450" w:line="312" w:lineRule="auto"/>
      </w:pPr>
      <w:r>
        <w:rPr>
          <w:rFonts w:ascii="宋体" w:hAnsi="宋体" w:eastAsia="宋体" w:cs="宋体"/>
          <w:color w:val="000"/>
          <w:sz w:val="28"/>
          <w:szCs w:val="28"/>
        </w:rPr>
        <w:t xml:space="preserve">二是创新监管模式效果明显。分局研究建立了“三主一被”监管模式，确保市场监管体制改革工作积极稳妥推进。“三主”是指实行三项主动监管，即专项检查、重点监管和网络监测。“一被”是指实行被动监管，即对投诉举报进行检查。通过“三主一被”的监管模式，切实做到放而不乱、管而不死，实现宽进与严管的结合。</w:t>
      </w:r>
    </w:p>
    <w:p>
      <w:pPr>
        <w:ind w:left="0" w:right="0" w:firstLine="560"/>
        <w:spacing w:before="450" w:after="450" w:line="312" w:lineRule="auto"/>
      </w:pPr>
      <w:r>
        <w:rPr>
          <w:rFonts w:ascii="宋体" w:hAnsi="宋体" w:eastAsia="宋体" w:cs="宋体"/>
          <w:color w:val="000"/>
          <w:sz w:val="28"/>
          <w:szCs w:val="28"/>
        </w:rPr>
        <w:t xml:space="preserve">上半年，分局完成了两次抽查工作。今年1月份，宽城分局开展了一次即时信息抽查，首次抽查了156家企业的股东认缴和实缴出资、股权变更、行政许可、行政处罚等即时信息公示情况，其中40家企业的即时信息没有按规定公示，在我们发出责令限期履行信息公示义务通知书后，企业全部公示了即时信息，但仍有4家企业找不到经营场所。</w:t>
      </w:r>
    </w:p>
    <w:p>
      <w:pPr>
        <w:ind w:left="0" w:right="0" w:firstLine="560"/>
        <w:spacing w:before="450" w:after="450" w:line="312" w:lineRule="auto"/>
      </w:pPr>
      <w:r>
        <w:rPr>
          <w:rFonts w:ascii="宋体" w:hAnsi="宋体" w:eastAsia="宋体" w:cs="宋体"/>
          <w:color w:val="000"/>
          <w:sz w:val="28"/>
          <w:szCs w:val="28"/>
        </w:rPr>
        <w:t xml:space="preserve">2月份，宽城分局开展了一次专线抽查，抽查了28家投资类公司，对其进行全面的检查。经检查正常3户，未按规定公示即时信息的5户，通过住所（经营场所）无法联系企业17户。在我们发出责令限期履行信息公示义务通知书后，仍有2家未履行信息公示义务。</w:t>
      </w:r>
    </w:p>
    <w:p>
      <w:pPr>
        <w:ind w:left="0" w:right="0" w:firstLine="560"/>
        <w:spacing w:before="450" w:after="450" w:line="312" w:lineRule="auto"/>
      </w:pPr>
      <w:r>
        <w:rPr>
          <w:rFonts w:ascii="宋体" w:hAnsi="宋体" w:eastAsia="宋体" w:cs="宋体"/>
          <w:color w:val="000"/>
          <w:sz w:val="28"/>
          <w:szCs w:val="28"/>
        </w:rPr>
        <w:t xml:space="preserve">5月份，开展股东及出资信息定向抽查，我分局对138 户企业的股东及出资信息进行检查，此项工作正在开展中。</w:t>
      </w:r>
    </w:p>
    <w:p>
      <w:pPr>
        <w:ind w:left="0" w:right="0" w:firstLine="560"/>
        <w:spacing w:before="450" w:after="450" w:line="312" w:lineRule="auto"/>
      </w:pPr>
      <w:r>
        <w:rPr>
          <w:rFonts w:ascii="宋体" w:hAnsi="宋体" w:eastAsia="宋体" w:cs="宋体"/>
          <w:color w:val="000"/>
          <w:sz w:val="28"/>
          <w:szCs w:val="28"/>
        </w:rPr>
        <w:t xml:space="preserve">近期，分局依法将吉林省慧百投资管理有限公司等2家限期内不履行信息公示义务、长春百盈投资管理有限公司等21家找不到经营场所的企业列入经营异常名录，并通过吉林省企业信用信息公示系统向社会公示。这是分局首次运用经营异常名录制度对企业进行信用约束。</w:t>
      </w:r>
    </w:p>
    <w:p>
      <w:pPr>
        <w:ind w:left="0" w:right="0" w:firstLine="560"/>
        <w:spacing w:before="450" w:after="450" w:line="312" w:lineRule="auto"/>
      </w:pPr>
      <w:r>
        <w:rPr>
          <w:rFonts w:ascii="宋体" w:hAnsi="宋体" w:eastAsia="宋体" w:cs="宋体"/>
          <w:color w:val="000"/>
          <w:sz w:val="28"/>
          <w:szCs w:val="28"/>
        </w:rPr>
        <w:t xml:space="preserve">三是加强市场流通领域监管，发挥社会管理职能。今年上半年，分局市场监管工作重点落在规范市场经营秩序上，同时发挥工商机关的社会管理职能，认真加强对“三禁”即禁烧、禁燃、禁塑的工作监管。上半年，分局针对重点行业、重点领域开展了几项专项整治工作：</w:t>
      </w:r>
    </w:p>
    <w:p>
      <w:pPr>
        <w:ind w:left="0" w:right="0" w:firstLine="560"/>
        <w:spacing w:before="450" w:after="450" w:line="312" w:lineRule="auto"/>
      </w:pPr>
      <w:r>
        <w:rPr>
          <w:rFonts w:ascii="宋体" w:hAnsi="宋体" w:eastAsia="宋体" w:cs="宋体"/>
          <w:color w:val="000"/>
          <w:sz w:val="28"/>
          <w:szCs w:val="28"/>
        </w:rPr>
        <w:t xml:space="preserve">3月份，为加强农资市场监管，开展了强化“红盾护农”开展农资打假百日行动，查处了违法经营不合格化肥案件1件，维护了农民的切身利益。在清明节期间，开展了“禁烧” 专项检查工作，共出动执法人员819人次，出动执法车辆205台次，反复检查重点区域53处，检查经营业户5789户次，没收封建迷信殡葬用品100余公斤。同时，开展了“禁塑”专项整治工作，配合区爱卫会开展创城工作，对本辖区内各类消费品市场中存在的问题进行集中整治，为确保各类消费品市场“创卫”达标，市场科联合本辖区内7个工商所认真部署，加大了日常巡查频次。</w:t>
      </w:r>
    </w:p>
    <w:p>
      <w:pPr>
        <w:ind w:left="0" w:right="0" w:firstLine="560"/>
        <w:spacing w:before="450" w:after="450" w:line="312" w:lineRule="auto"/>
      </w:pPr>
      <w:r>
        <w:rPr>
          <w:rFonts w:ascii="宋体" w:hAnsi="宋体" w:eastAsia="宋体" w:cs="宋体"/>
          <w:color w:val="000"/>
          <w:sz w:val="28"/>
          <w:szCs w:val="28"/>
        </w:rPr>
        <w:t xml:space="preserve">今年5月，分局根据市局关于流通领域商品交易市场服务监管的调研方案，为全面详细的掌握本辖区内流通领域商品交易市场的现状，针对市场监管系统在市场服务监管中出 现的新情况、新问题，分局开展了对辖区商品交易市场的调研活动。分局调研小组汇同7个工商所，对辖区内有形市场进行了实地走访调研，对辖区内的市场类型、规模、效益等基本情况进行调查摸底。截至目前，分局调研小组共实际调研辖区有形市场、商场13处。并且悉心听取主办方意见。通过本次调研，达到监管部门，市场开办者、经营者与消费者的良性互动，倡导经营主体诚实做事、诚恳做人、诚信经营，创造良好的经营消费环境。</w:t>
      </w:r>
    </w:p>
    <w:p>
      <w:pPr>
        <w:ind w:left="0" w:right="0" w:firstLine="560"/>
        <w:spacing w:before="450" w:after="450" w:line="312" w:lineRule="auto"/>
      </w:pPr>
      <w:r>
        <w:rPr>
          <w:rFonts w:ascii="宋体" w:hAnsi="宋体" w:eastAsia="宋体" w:cs="宋体"/>
          <w:color w:val="000"/>
          <w:sz w:val="28"/>
          <w:szCs w:val="28"/>
        </w:rPr>
        <w:t xml:space="preserve">四是加强市场主体诚信经营。上半年，分局针对辖区内商业企业开展“诚实守信、自律经营”活动，目前分局方案已经下发，第一阶段调查摸底工作已经完成。4月3日，分局辖区内15家大型重点企业代表举行行政指导座谈会，就提高企业守法经营水平，营造良好、安全的消费环境进行行政指导，并与企业签订《商业企业诚实守信、自律经营承诺书》，督促企业自律经营。针对自查自纠效果不明显的，仍然存在不正当竞争、不正当有奖销售、虚假宣传、侵害消费者合法权益等方面违法行为的企业，分局开展了清理整顿工作。活动期间，我局共出动执法人员303人次，检查较大型商家（市场）68家，与辖区各类商业主体签订承诺书12605份，在商业企业中开展自查自纠1618户，纠正问题企业43户。</w:t>
      </w:r>
    </w:p>
    <w:p>
      <w:pPr>
        <w:ind w:left="0" w:right="0" w:firstLine="560"/>
        <w:spacing w:before="450" w:after="450" w:line="312" w:lineRule="auto"/>
      </w:pPr>
      <w:r>
        <w:rPr>
          <w:rFonts w:ascii="宋体" w:hAnsi="宋体" w:eastAsia="宋体" w:cs="宋体"/>
          <w:color w:val="000"/>
          <w:sz w:val="28"/>
          <w:szCs w:val="28"/>
        </w:rPr>
        <w:t xml:space="preserve">（二）以法治工商为主线，全面推进执法新模式 截至5月31日，分局已立案件17件，结案3件（市局督办案件1件），收缴罚没金额为962280元。一是转变执法思路。将以往注重执法结果、注重罚没额、注重大要案件，转变为执法办案更加注重执法过程、注重社会效应，我们应重拳整治媒体曝光及群众反映强烈的热点、难点案件，严查侵害消费者权益案件、涉及群众切身利益案件，力争查处一个企业规范一个行业，让老百姓通过这些产生社会效应的案件了解工商部门职能，提高工商部门的执法威望和形象。上半年，分局针对群众反映强烈的医院商业贿赂、乱收费行为进行了查处，罚没款近79.9万元。</w:t>
      </w:r>
    </w:p>
    <w:p>
      <w:pPr>
        <w:ind w:left="0" w:right="0" w:firstLine="560"/>
        <w:spacing w:before="450" w:after="450" w:line="312" w:lineRule="auto"/>
      </w:pPr>
      <w:r>
        <w:rPr>
          <w:rFonts w:ascii="宋体" w:hAnsi="宋体" w:eastAsia="宋体" w:cs="宋体"/>
          <w:color w:val="000"/>
          <w:sz w:val="28"/>
          <w:szCs w:val="28"/>
        </w:rPr>
        <w:t xml:space="preserve">二是打造专业化执法队伍。上半年，为规范执法行为、提高办案质量，分局研究重新整合执法资源，全力打造一支专业化执法队伍，实现程序规范化、执法专业化、精细化。形成“一科二所三队”的专业执法核心力量。“一科”是公平交易科；“二所”是商标广告监管所、经济合同监督管理所；“三队”是3个专业执法队，以这6个部门作为执法主要力量。</w:t>
      </w:r>
    </w:p>
    <w:p>
      <w:pPr>
        <w:ind w:left="0" w:right="0" w:firstLine="560"/>
        <w:spacing w:before="450" w:after="450" w:line="312" w:lineRule="auto"/>
      </w:pPr>
      <w:r>
        <w:rPr>
          <w:rFonts w:ascii="宋体" w:hAnsi="宋体" w:eastAsia="宋体" w:cs="宋体"/>
          <w:color w:val="000"/>
          <w:sz w:val="28"/>
          <w:szCs w:val="28"/>
        </w:rPr>
        <w:t xml:space="preserve">三是健全执法监督机制。为适应《工商行政管理行政处罚信息公示暂行规定》的相关政策，分局制定了《宽城分局行政处罚信息公示实施细则》以及《行政处罚信息公示内部审核流程》，切实将《规定》落到实处。推行“法制工商”，严格依法办案，执行重点案件挂牌督办和执法监督通报制度，严格执法案件从线索录入到案卷归档的全程网上运行，严格立案销案制度，规范自由裁量权，杜绝有案不查、大案化小和案件处罚畸轻畸重等问题。全面启动、推进法制监督机制，法制科和公平交易科要全面履行执法监督职责，确保 案件高质量完成。公平交易科先后两次对各基层工商所及各部门执法人员进行了信息公示流程培训，切实做到严格按规定程序办理，规范了公示行为。</w:t>
      </w:r>
    </w:p>
    <w:p>
      <w:pPr>
        <w:ind w:left="0" w:right="0" w:firstLine="560"/>
        <w:spacing w:before="450" w:after="450" w:line="312" w:lineRule="auto"/>
      </w:pPr>
      <w:r>
        <w:rPr>
          <w:rFonts w:ascii="宋体" w:hAnsi="宋体" w:eastAsia="宋体" w:cs="宋体"/>
          <w:color w:val="000"/>
          <w:sz w:val="28"/>
          <w:szCs w:val="28"/>
        </w:rPr>
        <w:t xml:space="preserve">三、用好12315投诉举报平台，消费维权水平有新提升 2024年，分局以贯彻落实新《消法》为契机，重点从消费维权制度保障、社会协同共治和消费纠纷多元解决等方面入手，推动大维权格局建设。</w:t>
      </w:r>
    </w:p>
    <w:p>
      <w:pPr>
        <w:ind w:left="0" w:right="0" w:firstLine="560"/>
        <w:spacing w:before="450" w:after="450" w:line="312" w:lineRule="auto"/>
      </w:pPr>
      <w:r>
        <w:rPr>
          <w:rFonts w:ascii="宋体" w:hAnsi="宋体" w:eastAsia="宋体" w:cs="宋体"/>
          <w:color w:val="000"/>
          <w:sz w:val="28"/>
          <w:szCs w:val="28"/>
        </w:rPr>
        <w:t xml:space="preserve">一是发挥行政约束作用，切实改善消费环境。上半年，根据市局安排部署，分局立即行动制定《关于开展“霸王条款”专项整治维护消费者合法权益工作的实施方案》，举行了宽城区“霸王条款”专项整治维护消费者合法权益工作启动仪式，启动仪式当天，分局出动执法人员78人，出动执法车辆9台，张贴“营造和谐环境 杜绝霸王条款”宣传海报1500张，现场发现有“霸王条款”的经营者行政约谈3户，有力规范市场秩序，维护消费者合法权益。</w:t>
      </w:r>
    </w:p>
    <w:p>
      <w:pPr>
        <w:ind w:left="0" w:right="0" w:firstLine="560"/>
        <w:spacing w:before="450" w:after="450" w:line="312" w:lineRule="auto"/>
      </w:pPr>
      <w:r>
        <w:rPr>
          <w:rFonts w:ascii="宋体" w:hAnsi="宋体" w:eastAsia="宋体" w:cs="宋体"/>
          <w:color w:val="000"/>
          <w:sz w:val="28"/>
          <w:szCs w:val="28"/>
        </w:rPr>
        <w:t xml:space="preserve">同时，分局加大对流通领域商品质量监管力度，特别是突出铁南商圈的三个重点：即对黑水路、远东周边的大型服装批发市场，华正、车站周边批发市场以及车站周边经营通讯器材为主的经销商，开展各类专项整治。</w:t>
      </w:r>
    </w:p>
    <w:p>
      <w:pPr>
        <w:ind w:left="0" w:right="0" w:firstLine="560"/>
        <w:spacing w:before="450" w:after="450" w:line="312" w:lineRule="auto"/>
      </w:pPr>
      <w:r>
        <w:rPr>
          <w:rFonts w:ascii="宋体" w:hAnsi="宋体" w:eastAsia="宋体" w:cs="宋体"/>
          <w:color w:val="000"/>
          <w:sz w:val="28"/>
          <w:szCs w:val="28"/>
        </w:rPr>
        <w:t xml:space="preserve">二是建立消费维权“直通车”机制。完善消费维权网络，以及消费维权公益岗、消费者联络站、尝试建立微博投诉等维权渠道，方便消费者与工商部门、消费者协会组织面对面、点对点、心贴心反映诉求。目前，宽城区共建设“一会两站”68个，全区共聘请了消费维权义务监督员84人。同时积极 开展消费维权培训，对辖区“一会两站”负责人、工商所负责受理投诉人员进行新《消法》及维权知识培训，切实提高从业人员维权调解能力。截至5月末，分局共受理投诉484件，解决上万元投诉4件，为消费者挽回经济损失265780.5元。</w:t>
      </w:r>
    </w:p>
    <w:p>
      <w:pPr>
        <w:ind w:left="0" w:right="0" w:firstLine="560"/>
        <w:spacing w:before="450" w:after="450" w:line="312" w:lineRule="auto"/>
      </w:pPr>
      <w:r>
        <w:rPr>
          <w:rFonts w:ascii="宋体" w:hAnsi="宋体" w:eastAsia="宋体" w:cs="宋体"/>
          <w:color w:val="000"/>
          <w:sz w:val="28"/>
          <w:szCs w:val="28"/>
        </w:rPr>
        <w:t xml:space="preserve">三是建立“调诉结合”机制。构建“能调则调、以调助判、方法多样、自愿为本”的工作方式。做到三个结合，即坚持把消费维权与案件查办相结合，消费纠纷行政调解和司法调解相结合，投诉受理与事前防范相结合，三级网络调诉处理相结合。去年帮助消费者由调转诉案件一起，探索构建多元共治的维权体系，有力提升了消费维权水平。</w:t>
      </w:r>
    </w:p>
    <w:p>
      <w:pPr>
        <w:ind w:left="0" w:right="0" w:firstLine="560"/>
        <w:spacing w:before="450" w:after="450" w:line="312" w:lineRule="auto"/>
      </w:pPr>
      <w:r>
        <w:rPr>
          <w:rFonts w:ascii="宋体" w:hAnsi="宋体" w:eastAsia="宋体" w:cs="宋体"/>
          <w:color w:val="000"/>
          <w:sz w:val="28"/>
          <w:szCs w:val="28"/>
        </w:rPr>
        <w:t xml:space="preserve">四、巩固路线教育成果用好学习的平台，队伍建设有新提升</w:t>
      </w:r>
    </w:p>
    <w:p>
      <w:pPr>
        <w:ind w:left="0" w:right="0" w:firstLine="560"/>
        <w:spacing w:before="450" w:after="450" w:line="312" w:lineRule="auto"/>
      </w:pPr>
      <w:r>
        <w:rPr>
          <w:rFonts w:ascii="宋体" w:hAnsi="宋体" w:eastAsia="宋体" w:cs="宋体"/>
          <w:color w:val="000"/>
          <w:sz w:val="28"/>
          <w:szCs w:val="28"/>
        </w:rPr>
        <w:t xml:space="preserve">一是坚持从严管理，择优任用干部。要不拘一格使用干部。结合分局的具体工作，在选拔用人上有计划有目标，重点培养年轻干部，任用各岗位勇于担当、敢于担当、群众信服的年轻优秀干部，为工商事业培养后继人才。今年，分局将实行顶岗培训，择优任用年轻的副科级干部到所长岗位锻炼，选派年轻干部从基层进机关、机关下基层。二是搭建学习的平台，提高队伍素质。建立三级干部培训制度，根据岗位需求分战线制定培训计划，组织业务培训，注重应知应会和实际操作，提高干部履行岗位职责的能力和水平。通过OA系统建立理论研讨交流平台，将政策法规、业务指导、文件解读、案例分析等业务学习内容下发全局，要加强教育培训 工作，增强教育培训的针对性和实效性。上半年，分局参加国家局培训90人次，开展分局政治业务学习9期，组织岗位资格认证考前培训70人次，执法考试考前培训132人次。三是实施量化考核，确保工作落实。上半年，分局出台了《2024年度宽城分局绩效考评工作目标量化方案》将每个科室、工商所的各项工作任务量化分解，明确奖惩、责任到人，彻底整治“慵懒散”，激发工作干劲和工作活力，确保“工作落实年”顺利有序推进。分局创新采取点面结合的考核办法，即时间节点考核和常态化考核相结合，重点工作考核与日常工作考核相结合，并将常态化考核作为考核的重点，将考核结果作为评先评优和干部优先提拔的依据。上半年，分局依据重点工作开展了2次专项检查，同时结合日常工作考核，及时督促工作落实，效果明显。四是保持高压态势，建设廉洁工商。按照“三严三实”要求加强干部管理，强化班子“一岗双责”和廉政问责制度，保持整治“四风”和违反“八项规定”问题的高压态势，巩固和扩大群众路线教育实践活动成果。继续抓重要节点，看住重要节假日，解决一个个具体问题，如公款吃喝、送礼、公车私用、吃拿卡要等问题，要让分局党员干部学会和习惯在监督下工作和生活。</w:t>
      </w:r>
    </w:p>
    <w:p>
      <w:pPr>
        <w:ind w:left="0" w:right="0" w:firstLine="560"/>
        <w:spacing w:before="450" w:after="450" w:line="312" w:lineRule="auto"/>
      </w:pPr>
      <w:r>
        <w:rPr>
          <w:rFonts w:ascii="宋体" w:hAnsi="宋体" w:eastAsia="宋体" w:cs="宋体"/>
          <w:color w:val="000"/>
          <w:sz w:val="28"/>
          <w:szCs w:val="28"/>
        </w:rPr>
        <w:t xml:space="preserve">下半年，分局工作将紧密联系工商行政管理改革发展的实际，当好推动大众创业、万众创新的“先锋官”，深化改革的“先行官”，市场秩序的“守护神”，攻坚克难、开拓工作，使分局市场监管、服务发展、消费维权等工作有条不紊地进行，引导广大党员干部坚定信心、凝聚共识、狠抓落 实，继续扎实工作，为更好地服务区域经济平稳发展、社会和谐安定做出更大贡献。</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第二篇：工商分局XX年上半年工作总结</w:t>
      </w:r>
    </w:p>
    <w:p>
      <w:pPr>
        <w:ind w:left="0" w:right="0" w:firstLine="560"/>
        <w:spacing w:before="450" w:after="450" w:line="312" w:lineRule="auto"/>
      </w:pPr>
      <w:r>
        <w:rPr>
          <w:rFonts w:ascii="宋体" w:hAnsi="宋体" w:eastAsia="宋体" w:cs="宋体"/>
          <w:color w:val="000"/>
          <w:sz w:val="28"/>
          <w:szCs w:val="28"/>
        </w:rPr>
        <w:t xml:space="preserve">今年以来，我局在开发区工商局和开发区党委、管委会的领导下，坚持以邓小平理论和“三个代表”重要思想为指导，以开展“八荣八耻”学习教育活动为契机。以支持和服务辖区经济发展为中心。始终坚持务实严谨的工作作风、超前创新的工作思路，不断开拓创新、锐意进取，在提高队伍素质、整顿市场秩序、服务辖区经济发展等方面均取得了较好的成绩。截止目前，我分局共完成个体管理费 万元，查处各类案件 起，罚没款 万元，收取会员费 万元。在上半年工作中我们着重作了以下几方面的工作：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一、加强理论和综合业务学习、工作效率进一步提高。</w:t>
      </w:r>
    </w:p>
    <w:p>
      <w:pPr>
        <w:ind w:left="0" w:right="0" w:firstLine="560"/>
        <w:spacing w:before="450" w:after="450" w:line="312" w:lineRule="auto"/>
      </w:pPr>
      <w:r>
        <w:rPr>
          <w:rFonts w:ascii="宋体" w:hAnsi="宋体" w:eastAsia="宋体" w:cs="宋体"/>
          <w:color w:val="000"/>
          <w:sz w:val="28"/>
          <w:szCs w:val="28"/>
        </w:rPr>
        <w:t xml:space="preserve">1、继续加强法律法规学习和计算机基础知识学习，提高业务水平。分局每个人根据自己的工作范围制定学习方案并坚持每周集中学习一次雷打不动。通过学习和岗位练兵活动出现了“三多三少”现象，即：遇到案件查法律条文的少了，张口说出法律法规的多了；外来办事人员排队等待的少了，当场办结的多了；工作人员坐下闲聊的少了，讨论法律学习业务的多了。无论是各项登记业务还是办案水平都得到进一步提高。</w:t>
      </w:r>
    </w:p>
    <w:p>
      <w:pPr>
        <w:ind w:left="0" w:right="0" w:firstLine="560"/>
        <w:spacing w:before="450" w:after="450" w:line="312" w:lineRule="auto"/>
      </w:pPr>
      <w:r>
        <w:rPr>
          <w:rFonts w:ascii="宋体" w:hAnsi="宋体" w:eastAsia="宋体" w:cs="宋体"/>
          <w:color w:val="000"/>
          <w:sz w:val="28"/>
          <w:szCs w:val="28"/>
        </w:rPr>
        <w:t xml:space="preserve">2、充分发挥登记职能，扶持企业进一步发展状大。工作中严格执行首问责任制、AB角制、“一口清、一口准”工作制、即时办结制。只要企业需要，随到随办，即时办结。今年年检期间，我局工作人员多次到企业实地勘察场地，核对登记项目，告知年检时间，指导企业正确填写表格。我分局以热情的服务态度、优良的服务行为赢得了辖区内管理对象的一致好评。</w:t>
      </w:r>
    </w:p>
    <w:p>
      <w:pPr>
        <w:ind w:left="0" w:right="0" w:firstLine="560"/>
        <w:spacing w:before="450" w:after="450" w:line="312" w:lineRule="auto"/>
      </w:pPr>
      <w:r>
        <w:rPr>
          <w:rFonts w:ascii="宋体" w:hAnsi="宋体" w:eastAsia="宋体" w:cs="宋体"/>
          <w:color w:val="000"/>
          <w:sz w:val="28"/>
          <w:szCs w:val="28"/>
        </w:rPr>
        <w:t xml:space="preserve">3、我分局积极开展社会主义荣辱观教育，增强干好工商工作的主动性。以开展“八荣八耻”学习教育活动为契机，要求全体人员不断增强廉洁勤政意识、埋头苦干意识、默默奉献意识和开拓创新意识，切实为服务辖区经济发展，为推 动工商事业发展做几件实事。</w:t>
      </w:r>
    </w:p>
    <w:p>
      <w:pPr>
        <w:ind w:left="0" w:right="0" w:firstLine="560"/>
        <w:spacing w:before="450" w:after="450" w:line="312" w:lineRule="auto"/>
      </w:pPr>
      <w:r>
        <w:rPr>
          <w:rFonts w:ascii="宋体" w:hAnsi="宋体" w:eastAsia="宋体" w:cs="宋体"/>
          <w:color w:val="000"/>
          <w:sz w:val="28"/>
          <w:szCs w:val="28"/>
        </w:rPr>
        <w:t xml:space="preserve">二、进一步加大查处和收费力度，各项任务指标均已超额完成1、根据年初区局下达的各项工作指标，结合辖区实际情况我分局进行了认真的分析研究。针对辖区经营户数，评费、定费情况，把任务层层分解，责任到组到人，并按行业特点制定了具体的阶段性收费计划和奖惩措施。把任务完成与否作为半年和年终评优评先的一项重要指标，实行一票否决。从而大大调动了全体工作人员的工作积极性。截止目前，我局管理费任务已完成 万元，完成全年任务的 %，比去年同期增长 %。</w:t>
      </w:r>
    </w:p>
    <w:p>
      <w:pPr>
        <w:ind w:left="0" w:right="0" w:firstLine="560"/>
        <w:spacing w:before="450" w:after="450" w:line="312" w:lineRule="auto"/>
      </w:pPr>
      <w:r>
        <w:rPr>
          <w:rFonts w:ascii="宋体" w:hAnsi="宋体" w:eastAsia="宋体" w:cs="宋体"/>
          <w:color w:val="000"/>
          <w:sz w:val="28"/>
          <w:szCs w:val="28"/>
        </w:rPr>
        <w:t xml:space="preserve">2、加大办案力度。今年为充分调动工作人员积极性，进一步加大办案力度，我分局打破以往组片界限在辖区内办案不分属地、不分行业，采取谁发现谁办案、谁接报案件谁查处。并制定了具体的办案奖惩办法。大大调动了办案积极性。截止目前，我分局共办理各种案件 起。罚没款 万元。超额完成了区局下达的全年任务指标，完成全年任务的 XXX%。</w:t>
      </w:r>
    </w:p>
    <w:p>
      <w:pPr>
        <w:ind w:left="0" w:right="0" w:firstLine="560"/>
        <w:spacing w:before="450" w:after="450" w:line="312" w:lineRule="auto"/>
      </w:pPr>
      <w:r>
        <w:rPr>
          <w:rFonts w:ascii="宋体" w:hAnsi="宋体" w:eastAsia="宋体" w:cs="宋体"/>
          <w:color w:val="000"/>
          <w:sz w:val="28"/>
          <w:szCs w:val="28"/>
        </w:rPr>
        <w:t xml:space="preserve">3、私营企业会费已完成 万元，比去年同期增长 %。超额完成了全年任务指标。此项工作我们在保证不出问题，坚持企业自愿的原则基础上，采取灵活多样的方法，确保了此项工作的圆满完成。</w:t>
      </w:r>
    </w:p>
    <w:p>
      <w:pPr>
        <w:ind w:left="0" w:right="0" w:firstLine="560"/>
        <w:spacing w:before="450" w:after="450" w:line="312" w:lineRule="auto"/>
      </w:pPr>
      <w:r>
        <w:rPr>
          <w:rFonts w:ascii="宋体" w:hAnsi="宋体" w:eastAsia="宋体" w:cs="宋体"/>
          <w:color w:val="000"/>
          <w:sz w:val="28"/>
          <w:szCs w:val="28"/>
        </w:rPr>
        <w:t xml:space="preserve">三、市场监管突出巡查与办案，整顿和规范市场经济秩序成绩显著。</w:t>
      </w:r>
    </w:p>
    <w:p>
      <w:pPr>
        <w:ind w:left="0" w:right="0" w:firstLine="560"/>
        <w:spacing w:before="450" w:after="450" w:line="312" w:lineRule="auto"/>
      </w:pPr>
      <w:r>
        <w:rPr>
          <w:rFonts w:ascii="宋体" w:hAnsi="宋体" w:eastAsia="宋体" w:cs="宋体"/>
          <w:color w:val="000"/>
          <w:sz w:val="28"/>
          <w:szCs w:val="28"/>
        </w:rPr>
        <w:t xml:space="preserve">1、严把“三关”，食品市场秩序得到有力整治。紧紧围绕食品安全这条主线，严把商品入市、交易、监管三道关口。今年以来，我局按照区局安排部署在春节、五一等重大节日期间，对辖区食品市场、安全生产等开展了8次专项整治行动。共出动人员30多人次，车辆20辆次。着重对食品经营者、生产者进行了检查，并将是否持有营业执照、是否超范围经营、是否属过期变质食品、是否假冒侵权食品、是否属三无产品、是否有进销台帐、作为主要检查内容，在辖区食品生产、经营户中逐户检查，并将食品经营企业自律制度打印分发给食品生产、经营者。防止有质量问题的食品流入市场。另外，为进一步加强食品安全监管，我们深入每个食品经营户中，与经营者签订《食品安全责任书》，要求经营者严格履行食品质量承诺，不欺诈消费者。较好地维护了广大消费者的权益。</w:t>
      </w:r>
    </w:p>
    <w:p>
      <w:pPr>
        <w:ind w:left="0" w:right="0" w:firstLine="560"/>
        <w:spacing w:before="450" w:after="450" w:line="312" w:lineRule="auto"/>
      </w:pPr>
      <w:r>
        <w:rPr>
          <w:rFonts w:ascii="宋体" w:hAnsi="宋体" w:eastAsia="宋体" w:cs="宋体"/>
          <w:color w:val="000"/>
          <w:sz w:val="28"/>
          <w:szCs w:val="28"/>
        </w:rPr>
        <w:t xml:space="preserve">2、加强商标广告的监管，打击违法行为。大力宣传《商标法》，引导企业用法律武器保护本企业的合法权益，严厉打击假冒、仿冒他人商标行为，保护名优品牌。按照市局《开展“查商标、保名牌”保护注册商标专用权执法行动的通知》精神，首先对辖区印刷企业进行了检查，重点查看是否建立了商标印制的各项制度，是否办理了商标注册证和营业执照，是否有商标所有人的委托证明，印制的注册商标标识与商标注册证上的商标是否一致等。其次，对超市、专卖店进行了检查，看是否建立索证索票制度，是否建立进销货台帐。是否与生产厂家签订授权委托书或商标使用许可合同，证照是否齐全，有无销售其他品牌产品的行为等。同时，我们还把户外广告、印刷品广告、店堂广告纳入巡查内容，加大了巡查力度，严厉查处未经备案擅自设置户外广告的行为。上半年，对三处未经备案擅自设置户外广告企业进行了纠正，近期对世达乳业涉嫌商标侵权行为进行了处罚。今年以来，我局共查办各类案件XX起，罚没金额达XX万元。较好地净化了市场环境。保护了广大消费者的切身利益。受到了各界的好评。</w:t>
      </w:r>
    </w:p>
    <w:p>
      <w:pPr>
        <w:ind w:left="0" w:right="0" w:firstLine="560"/>
        <w:spacing w:before="450" w:after="450" w:line="312" w:lineRule="auto"/>
      </w:pPr>
      <w:r>
        <w:rPr>
          <w:rFonts w:ascii="宋体" w:hAnsi="宋体" w:eastAsia="宋体" w:cs="宋体"/>
          <w:color w:val="000"/>
          <w:sz w:val="28"/>
          <w:szCs w:val="28"/>
        </w:rPr>
        <w:t xml:space="preserve">3、加强动态监管、做好经济户口和分类监管工作。为更好的履行监管职能，我们依据“经济户口”资料，按照组片分工两个巡查小组，坚持日常巡查、重点巡查、定期巡查相结合，对辖区企业每年至少巡查两次以上。在巡查中针对企业主体资格、竞争行为、交易行为等实行全方位监管。切实做到了在巡查中搞好服务、发现案原、摸清底数、催缴两费。大大增强了经营者依法经营和主动缴费意识。今年，我局上站缴费率达到70%左右。</w:t>
      </w:r>
    </w:p>
    <w:p>
      <w:pPr>
        <w:ind w:left="0" w:right="0" w:firstLine="560"/>
        <w:spacing w:before="450" w:after="450" w:line="312" w:lineRule="auto"/>
      </w:pPr>
      <w:r>
        <w:rPr>
          <w:rFonts w:ascii="宋体" w:hAnsi="宋体" w:eastAsia="宋体" w:cs="宋体"/>
          <w:color w:val="000"/>
          <w:sz w:val="28"/>
          <w:szCs w:val="28"/>
        </w:rPr>
        <w:t xml:space="preserve">四、坚持管理与服务并重，着力优化发展环境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1、我们根据上级统一安排，在规定的时间内对企业、个体工商户进行了年检。辖区内应审验个体工商户XX 户，实验XX 户，注销XXX户，验照率100%。</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办理。针对下岗人员、大学生和退伍军人我们一律按政策优惠，对X 户享受优惠政策的个体户已减免工商规费 XXXX元。半年来，辖区个私经济发展成绩喜人，截至6月中旬，全区新增个体工商户XXX户，比去年同期增长XX %，个私经济从</w:t>
      </w:r>
    </w:p>
    <w:p>
      <w:pPr>
        <w:ind w:left="0" w:right="0" w:firstLine="560"/>
        <w:spacing w:before="450" w:after="450" w:line="312" w:lineRule="auto"/>
      </w:pPr>
      <w:r>
        <w:rPr>
          <w:rFonts w:ascii="宋体" w:hAnsi="宋体" w:eastAsia="宋体" w:cs="宋体"/>
          <w:color w:val="000"/>
          <w:sz w:val="28"/>
          <w:szCs w:val="28"/>
        </w:rPr>
        <w:t xml:space="preserve">业人员XX人。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上半年共发出警示通知书XX 份，纠正违法违章行为XX 起，使外来投资者在宽松的执法环境中不断发展、不断规范。同时，服务不忘监管，确保监管到位。</w:t>
      </w:r>
    </w:p>
    <w:p>
      <w:pPr>
        <w:ind w:left="0" w:right="0" w:firstLine="560"/>
        <w:spacing w:before="450" w:after="450" w:line="312" w:lineRule="auto"/>
      </w:pPr>
      <w:r>
        <w:rPr>
          <w:rFonts w:ascii="黑体" w:hAnsi="黑体" w:eastAsia="黑体" w:cs="黑体"/>
          <w:color w:val="000000"/>
          <w:sz w:val="36"/>
          <w:szCs w:val="36"/>
          <w:b w:val="1"/>
          <w:bCs w:val="1"/>
        </w:rPr>
        <w:t xml:space="preserve">第三篇：年工商分局工作计划</w:t>
      </w:r>
    </w:p>
    <w:p>
      <w:pPr>
        <w:ind w:left="0" w:right="0" w:firstLine="560"/>
        <w:spacing w:before="450" w:after="450" w:line="312" w:lineRule="auto"/>
      </w:pPr>
      <w:r>
        <w:rPr>
          <w:rFonts w:ascii="宋体" w:hAnsi="宋体" w:eastAsia="宋体" w:cs="宋体"/>
          <w:color w:val="000"/>
          <w:sz w:val="28"/>
          <w:szCs w:val="28"/>
        </w:rPr>
        <w:t xml:space="preserve">年工商分局工作计划</w:t>
      </w:r>
    </w:p>
    <w:p>
      <w:pPr>
        <w:ind w:left="0" w:right="0" w:firstLine="560"/>
        <w:spacing w:before="450" w:after="450" w:line="312" w:lineRule="auto"/>
      </w:pPr>
      <w:r>
        <w:rPr>
          <w:rFonts w:ascii="宋体" w:hAnsi="宋体" w:eastAsia="宋体" w:cs="宋体"/>
          <w:color w:val="000"/>
          <w:sz w:val="28"/>
          <w:szCs w:val="28"/>
        </w:rPr>
        <w:t xml:space="preserve">×年，我们要在区委、区政府的正确领导下，狠狠抓住发展这个第一要务，充分发挥工商行政管理职能作用，为我区经济发展保驾护航。指导思想是：以“三个代表”重要思想为指导，全面贯彻党的“十六大”精神，继续以整顿和规范市场经济秩序为重点，进一步强化监管和执法力度，创造良好市场环境，进一步提高个体私营经济发展的质量和效</w:t>
      </w:r>
    </w:p>
    <w:p>
      <w:pPr>
        <w:ind w:left="0" w:right="0" w:firstLine="560"/>
        <w:spacing w:before="450" w:after="450" w:line="312" w:lineRule="auto"/>
      </w:pPr>
      <w:r>
        <w:rPr>
          <w:rFonts w:ascii="宋体" w:hAnsi="宋体" w:eastAsia="宋体" w:cs="宋体"/>
          <w:color w:val="000"/>
          <w:sz w:val="28"/>
          <w:szCs w:val="28"/>
        </w:rPr>
        <w:t xml:space="preserve">益，服务和促进所有制结构调整，大力加强领导班子和队伍建设，进一步提高素质，改进工作作风，努力开创工作新局面。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一、加强政治理论学习，统一干部职工的思想</w:t>
      </w:r>
    </w:p>
    <w:p>
      <w:pPr>
        <w:ind w:left="0" w:right="0" w:firstLine="560"/>
        <w:spacing w:before="450" w:after="450" w:line="312" w:lineRule="auto"/>
      </w:pPr>
      <w:r>
        <w:rPr>
          <w:rFonts w:ascii="宋体" w:hAnsi="宋体" w:eastAsia="宋体" w:cs="宋体"/>
          <w:color w:val="000"/>
          <w:sz w:val="28"/>
          <w:szCs w:val="28"/>
        </w:rPr>
        <w:t xml:space="preserve">（一）深化改革、与时俱进，树立创新观念，推动工商行政管理工作不断迈出新步伐。我们要进一步解放思想，更新观念，自觉把思想认识从那些不合时宜的观念、做法的束缚中解放出来，紧紧把握十六大的战略部署，明确奋斗目标，理清工作思路，与时俱进，切实增强按照国际通行规则办事和依法行政的能力。</w:t>
      </w:r>
    </w:p>
    <w:p>
      <w:pPr>
        <w:ind w:left="0" w:right="0" w:firstLine="560"/>
        <w:spacing w:before="450" w:after="450" w:line="312" w:lineRule="auto"/>
      </w:pPr>
      <w:r>
        <w:rPr>
          <w:rFonts w:ascii="宋体" w:hAnsi="宋体" w:eastAsia="宋体" w:cs="宋体"/>
          <w:color w:val="000"/>
          <w:sz w:val="28"/>
          <w:szCs w:val="28"/>
        </w:rPr>
        <w:t xml:space="preserve">（二）围绕“树正气、讲团结、求发展”主旋律，树立起发展观念，为促进经济健康发展，全面建设小康社会做出积极贡献。做到坚持以经济建设为中心不动摇，聚精会神搞建设，一心一意谋发展。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（三）心系群众，服务基层，树立起群众观念，努力实现最广大人民的根本利益，以人民群众是否满意的标准来检验和衡量我们的工作。</w:t>
      </w:r>
    </w:p>
    <w:p>
      <w:pPr>
        <w:ind w:left="0" w:right="0" w:firstLine="560"/>
        <w:spacing w:before="450" w:after="450" w:line="312" w:lineRule="auto"/>
      </w:pPr>
      <w:r>
        <w:rPr>
          <w:rFonts w:ascii="宋体" w:hAnsi="宋体" w:eastAsia="宋体" w:cs="宋体"/>
          <w:color w:val="000"/>
          <w:sz w:val="28"/>
          <w:szCs w:val="28"/>
        </w:rPr>
        <w:t xml:space="preserve">二、突出重点，大力整顿和规范市场经济秩序，创造良好的市场经济环境好范文版权所有!</w:t>
      </w:r>
    </w:p>
    <w:p>
      <w:pPr>
        <w:ind w:left="0" w:right="0" w:firstLine="560"/>
        <w:spacing w:before="450" w:after="450" w:line="312" w:lineRule="auto"/>
      </w:pPr>
      <w:r>
        <w:rPr>
          <w:rFonts w:ascii="宋体" w:hAnsi="宋体" w:eastAsia="宋体" w:cs="宋体"/>
          <w:color w:val="000"/>
          <w:sz w:val="28"/>
          <w:szCs w:val="28"/>
        </w:rPr>
        <w:t xml:space="preserve">（一）、突出重点，深入开展各项整治活动</w:t>
      </w:r>
    </w:p>
    <w:p>
      <w:pPr>
        <w:ind w:left="0" w:right="0" w:firstLine="560"/>
        <w:spacing w:before="450" w:after="450" w:line="312" w:lineRule="auto"/>
      </w:pPr>
      <w:r>
        <w:rPr>
          <w:rFonts w:ascii="宋体" w:hAnsi="宋体" w:eastAsia="宋体" w:cs="宋体"/>
          <w:color w:val="000"/>
          <w:sz w:val="28"/>
          <w:szCs w:val="28"/>
        </w:rPr>
        <w:t xml:space="preserve">⒈继续深入开展集贸市场专项整治工作，集中力量抓住四个整治重点。即：整治以批发业务为主要经营方式的集贸市场性质的商城、商厦；查处危害人民群众身体健康和财产安全的制假售假大要案件；打击建筑市场中虚假出资、抽逃资金和挂靠行为；推广管理规范、诚实守信、群众满意的典型示范市场。同时要逐步建立起集贸市场主办责任制度，将集贸市场监管的重点转移到对市场开办单位的监管上来。</w:t>
      </w:r>
    </w:p>
    <w:p>
      <w:pPr>
        <w:ind w:left="0" w:right="0" w:firstLine="560"/>
        <w:spacing w:before="450" w:after="450" w:line="312" w:lineRule="auto"/>
      </w:pPr>
      <w:r>
        <w:rPr>
          <w:rFonts w:ascii="宋体" w:hAnsi="宋体" w:eastAsia="宋体" w:cs="宋体"/>
          <w:color w:val="000"/>
          <w:sz w:val="28"/>
          <w:szCs w:val="28"/>
        </w:rPr>
        <w:t xml:space="preserve">⒉继续加大对传销和变相传销以及走私等违法行为的打击力度。重点对城乡结合部、外来人口集中地区加大监管力度，发现传销与变相传销活动的苗头及时打击，维护社会稳定。</w:t>
      </w:r>
    </w:p>
    <w:p>
      <w:pPr>
        <w:ind w:left="0" w:right="0" w:firstLine="560"/>
        <w:spacing w:before="450" w:after="450" w:line="312" w:lineRule="auto"/>
      </w:pPr>
      <w:r>
        <w:rPr>
          <w:rFonts w:ascii="宋体" w:hAnsi="宋体" w:eastAsia="宋体" w:cs="宋体"/>
          <w:color w:val="000"/>
          <w:sz w:val="28"/>
          <w:szCs w:val="28"/>
        </w:rPr>
        <w:t xml:space="preserve">⒊反对行业垄断，严厉查处不正当竞争行为。一是以供电、供水、供气等行业存在的强制交易行为为重点。严肃查处滥用优势地位实施的限制竞争行为，以协议合谋实施的垄断性协议行为和反竞争的兼并行为。二是反对不正当竞争行为。要严厉打击食品、药品、保健品、农资、家用电器、房地产等行业的虚假和误导性宣传行为。坚决查处医药、旅游、保险、房地产等领域的商业贿赂行为。同时加大对网上经营活动的监管力度，查处网上不正当竞争行为。集中力量查处医药回扣和商业贿赂行为等专项行动。</w:t>
      </w:r>
    </w:p>
    <w:p>
      <w:pPr>
        <w:ind w:left="0" w:right="0" w:firstLine="560"/>
        <w:spacing w:before="450" w:after="450" w:line="312" w:lineRule="auto"/>
      </w:pPr>
      <w:r>
        <w:rPr>
          <w:rFonts w:ascii="宋体" w:hAnsi="宋体" w:eastAsia="宋体" w:cs="宋体"/>
          <w:color w:val="000"/>
          <w:sz w:val="28"/>
          <w:szCs w:val="28"/>
        </w:rPr>
        <w:t xml:space="preserve">⒌继续规范市场主体准入行为。按照国家有关法律、法规和规章规定的条件和程序，做好登记注册工作。严格前置审批，不得随意增减严格登记程序，不得越权审批。严格登记事项，不得缺少遗漏。按照《无照经营查处取缔办法》，集中开展取缔无照经营行动。同时强化年检和日常监督，重点查处伪造、涂改营业执照、超范围经营以及各种违法违章经营行为。</w:t>
      </w:r>
    </w:p>
    <w:p>
      <w:pPr>
        <w:ind w:left="0" w:right="0" w:firstLine="560"/>
        <w:spacing w:before="450" w:after="450" w:line="312" w:lineRule="auto"/>
      </w:pPr>
      <w:r>
        <w:rPr>
          <w:rFonts w:ascii="宋体" w:hAnsi="宋体" w:eastAsia="宋体" w:cs="宋体"/>
          <w:color w:val="000"/>
          <w:sz w:val="28"/>
          <w:szCs w:val="28"/>
        </w:rPr>
        <w:t xml:space="preserve">⒍严厉查处商标侵权和虚假广告违法行为，强化商标监督管理。一是进一步加大对医疗服务、药品、保健食品、房地产业的广告的监管和违法广告的查处力度。二是打击流通领域、生产环节的商标侵权假冒行为，继续抓好商标印制的监督管理，打击非法印制行为。</w:t>
      </w:r>
    </w:p>
    <w:p>
      <w:pPr>
        <w:ind w:left="0" w:right="0" w:firstLine="560"/>
        <w:spacing w:before="450" w:after="450" w:line="312" w:lineRule="auto"/>
      </w:pPr>
      <w:r>
        <w:rPr>
          <w:rFonts w:ascii="宋体" w:hAnsi="宋体" w:eastAsia="宋体" w:cs="宋体"/>
          <w:color w:val="000"/>
          <w:sz w:val="28"/>
          <w:szCs w:val="28"/>
        </w:rPr>
        <w:t xml:space="preserve">⒎进一步推进“守合同、重信用”活动，强化合同监管。月底前完成“守合同、重信用企业”的申报等工作。日常监管中要以查处买卖、装饰装修、房屋租赁、加工承揽等合同中的欺诈行为为重点，加强格式合同监管，增强企业的履约意识。</w:t>
      </w:r>
    </w:p>
    <w:p>
      <w:pPr>
        <w:ind w:left="0" w:right="0" w:firstLine="560"/>
        <w:spacing w:before="450" w:after="450" w:line="312" w:lineRule="auto"/>
      </w:pPr>
      <w:r>
        <w:rPr>
          <w:rFonts w:ascii="宋体" w:hAnsi="宋体" w:eastAsia="宋体" w:cs="宋体"/>
          <w:color w:val="000"/>
          <w:sz w:val="28"/>
          <w:szCs w:val="28"/>
        </w:rPr>
        <w:t xml:space="preserve">（二）切实保护经营者、消费者合法权益，进一步打击假冒伪劣、欺诈行为。一是以与人民群众生活息息相关的食品、药品、家用电器、农资等商品和行业为重点，加大打击制售假冒伪劣商品违法行为的力度；针对餐饮、洗染、美容美发、旅游、中介等服务行业存在的突出问题，开展维权反欺诈活动。上半年，开展“维护公平竞争秩序，打击仿冒、欺诈行为专项执法行动。二是要加强对城市出租房、城乡结合部等重点部位的检查，从源头上清除制假售假窝点。三是全面开展流通领域商品质量监督管理工作，建立起索票索证制度、重要商品进货备案制度，逐步推行商品质量市场监督抽查制度，严禁假冒伪劣商品进入市场，深入进行打假斗争。</w:t>
      </w:r>
    </w:p>
    <w:p>
      <w:pPr>
        <w:ind w:left="0" w:right="0" w:firstLine="560"/>
        <w:spacing w:before="450" w:after="450" w:line="312" w:lineRule="auto"/>
      </w:pPr>
      <w:r>
        <w:rPr>
          <w:rFonts w:ascii="宋体" w:hAnsi="宋体" w:eastAsia="宋体" w:cs="宋体"/>
          <w:color w:val="000"/>
          <w:sz w:val="28"/>
          <w:szCs w:val="28"/>
        </w:rPr>
        <w:t xml:space="preserve">（三）进一步加强法制建设，规范执法行为。一是认真落实执法责任制。重点抓好对工商所行政执法、行政许可、行政复议工作的检查。同时要加强案件核审和个案监督工作，逐步完善行政复议和案好范文版权所有!件核审制度建设。二是继续抓好行政审批制度改革，逐步建立起一套合法、有序、高效的行政审批机制。三是认真组织参加文明执法单位的评比活动，力争好的名次。</w:t>
      </w:r>
    </w:p>
    <w:p>
      <w:pPr>
        <w:ind w:left="0" w:right="0" w:firstLine="560"/>
        <w:spacing w:before="450" w:after="450" w:line="312" w:lineRule="auto"/>
      </w:pPr>
      <w:r>
        <w:rPr>
          <w:rFonts w:ascii="宋体" w:hAnsi="宋体" w:eastAsia="宋体" w:cs="宋体"/>
          <w:color w:val="000"/>
          <w:sz w:val="28"/>
          <w:szCs w:val="28"/>
        </w:rPr>
        <w:t xml:space="preserve">三、深化改革，创</w:t>
      </w:r>
    </w:p>
    <w:p>
      <w:pPr>
        <w:ind w:left="0" w:right="0" w:firstLine="560"/>
        <w:spacing w:before="450" w:after="450" w:line="312" w:lineRule="auto"/>
      </w:pPr>
      <w:r>
        <w:rPr>
          <w:rFonts w:ascii="宋体" w:hAnsi="宋体" w:eastAsia="宋体" w:cs="宋体"/>
          <w:color w:val="000"/>
          <w:sz w:val="28"/>
          <w:szCs w:val="28"/>
        </w:rPr>
        <w:t xml:space="preserve">新监管方式，促进职能到位</w:t>
      </w:r>
    </w:p>
    <w:p>
      <w:pPr>
        <w:ind w:left="0" w:right="0" w:firstLine="560"/>
        <w:spacing w:before="450" w:after="450" w:line="312" w:lineRule="auto"/>
      </w:pPr>
      <w:r>
        <w:rPr>
          <w:rFonts w:ascii="宋体" w:hAnsi="宋体" w:eastAsia="宋体" w:cs="宋体"/>
          <w:color w:val="000"/>
          <w:sz w:val="28"/>
          <w:szCs w:val="28"/>
        </w:rPr>
        <w:t xml:space="preserve">（一）逐步建立和完善良好的企业信用体系。一是以企业登记管理、企业日常行为监管、企业合同管理等档案数据为基础，建立起企业信用信息数据库。采取多种措施对企业的失信违法行为进行查处，并将企业和相关人的奖励记录和不良记录对外公示，形成社会监督。三是大力培育信息服务中介组织。通过多种形式提倡诚实守信观念，形成诚实守信的良好氛围，为企业信用评价市场化提供主体基础。</w:t>
      </w:r>
    </w:p>
    <w:p>
      <w:pPr>
        <w:ind w:left="0" w:right="0" w:firstLine="560"/>
        <w:spacing w:before="450" w:after="450" w:line="312" w:lineRule="auto"/>
      </w:pPr>
      <w:r>
        <w:rPr>
          <w:rFonts w:ascii="宋体" w:hAnsi="宋体" w:eastAsia="宋体" w:cs="宋体"/>
          <w:color w:val="000"/>
          <w:sz w:val="28"/>
          <w:szCs w:val="28"/>
        </w:rPr>
        <w:t xml:space="preserve">（二）进一步创新监管制度。对企业登记制度，审查制度，企业类型划分，前置审批项目，经营范围主体资格和经营资格等制度进行创新改革。积极探索商标权保护的有效机制，改进对集体商标、证明商标注册和管理的方式方法。逐步建立广告监测制度，行政告诫制度，违法案件公告制度等各项监管制度。</w:t>
      </w:r>
    </w:p>
    <w:p>
      <w:pPr>
        <w:ind w:left="0" w:right="0" w:firstLine="560"/>
        <w:spacing w:before="450" w:after="450" w:line="312" w:lineRule="auto"/>
      </w:pPr>
      <w:r>
        <w:rPr>
          <w:rFonts w:ascii="宋体" w:hAnsi="宋体" w:eastAsia="宋体" w:cs="宋体"/>
          <w:color w:val="000"/>
          <w:sz w:val="28"/>
          <w:szCs w:val="28"/>
        </w:rPr>
        <w:t xml:space="preserve">（三）继续认真落实“经济户口”制管理，强化对工商企业的日常监管。进一步完善企业属地监管，以工商所为依托，以企业注册登记资料为依据，全面建立起“经济户口监管模式。同时要在法律、法规规定的范围内严格工商所的监督管理权限，完善工商所与登记机关的联动机制，做到登记机关监管与工商所属地监管并重，共同做好企业监督管理工作。</w:t>
      </w:r>
    </w:p>
    <w:p>
      <w:pPr>
        <w:ind w:left="0" w:right="0" w:firstLine="560"/>
        <w:spacing w:before="450" w:after="450" w:line="312" w:lineRule="auto"/>
      </w:pPr>
      <w:r>
        <w:rPr>
          <w:rFonts w:ascii="宋体" w:hAnsi="宋体" w:eastAsia="宋体" w:cs="宋体"/>
          <w:color w:val="000"/>
          <w:sz w:val="28"/>
          <w:szCs w:val="28"/>
        </w:rPr>
        <w:t xml:space="preserve">（四）继续完善“首办责任制。将工商部门对外业务集中办理，实现“便民服务、公正执法、阳光作业、提高效率”的目标，形成一套制度完备、行之有效的工作制度。</w:t>
      </w:r>
    </w:p>
    <w:p>
      <w:pPr>
        <w:ind w:left="0" w:right="0" w:firstLine="560"/>
        <w:spacing w:before="450" w:after="450" w:line="312" w:lineRule="auto"/>
      </w:pPr>
      <w:r>
        <w:rPr>
          <w:rFonts w:ascii="宋体" w:hAnsi="宋体" w:eastAsia="宋体" w:cs="宋体"/>
          <w:color w:val="000"/>
          <w:sz w:val="28"/>
          <w:szCs w:val="28"/>
        </w:rPr>
        <w:t xml:space="preserve">四、充分发挥工商职能，促进各种所有制经济健康发展</w:t>
      </w:r>
    </w:p>
    <w:p>
      <w:pPr>
        <w:ind w:left="0" w:right="0" w:firstLine="560"/>
        <w:spacing w:before="450" w:after="450" w:line="312" w:lineRule="auto"/>
      </w:pPr>
      <w:r>
        <w:rPr>
          <w:rFonts w:ascii="宋体" w:hAnsi="宋体" w:eastAsia="宋体" w:cs="宋体"/>
          <w:color w:val="000"/>
          <w:sz w:val="28"/>
          <w:szCs w:val="28"/>
        </w:rPr>
        <w:t xml:space="preserve">（一）适应入世后新的企业登记管理机制，继续加大对企业改制改组的支持力度。根据入世后新的企业登记管理机制，把提高工作效率和质量放在突出位置来抓，充分发挥企业登记管理职能，继续支持企业进行产权制度改革，及时办理变更登记等相关手续、保证企业在入世后的市场竞争中求得生存和发展。</w:t>
      </w:r>
    </w:p>
    <w:p>
      <w:pPr>
        <w:ind w:left="0" w:right="0" w:firstLine="560"/>
        <w:spacing w:before="450" w:after="450" w:line="312" w:lineRule="auto"/>
      </w:pPr>
      <w:r>
        <w:rPr>
          <w:rFonts w:ascii="宋体" w:hAnsi="宋体" w:eastAsia="宋体" w:cs="宋体"/>
          <w:color w:val="000"/>
          <w:sz w:val="28"/>
          <w:szCs w:val="28"/>
        </w:rPr>
        <w:t xml:space="preserve">（二）积极引导个体私营经济加快发展。一是要全方位，多渠道宣传党和国家有关发展非公有制的方针政策，宣传个体私营经济在新时期的重要作用，宣传个体私营企业在生产经营中涌现出的先进典型，引导社会各界正确认识和理解个体私营经济，为个体私营经济发展营造宽松的环境。二是要积极采取有效措施，确保各项有关政策法规落到实处，同时，进一步转变工作作风，提高服务水平，广泛推行“一条龙办公、公示制度”和“首办责任制”，继续深入开展“八个一”服务活动，及时解决个体私营企业在生产经营中遇到的困难和问题，有效促进其健康发展。三是将实施龙头企业带动战略、质量兴市和名牌兴企业带动战略，科技型和外向型企业带动战略与发展个体私营经济有机结合起来，育龙头、抓名牌、促联合、积极引导个体私营企业与科研单位、大中专院校、外商进行合资合作，参与国际竞争，提高市场竞争力。</w:t>
      </w:r>
    </w:p>
    <w:p>
      <w:pPr>
        <w:ind w:left="0" w:right="0" w:firstLine="560"/>
        <w:spacing w:before="450" w:after="450" w:line="312" w:lineRule="auto"/>
      </w:pPr>
      <w:r>
        <w:rPr>
          <w:rFonts w:ascii="宋体" w:hAnsi="宋体" w:eastAsia="宋体" w:cs="宋体"/>
          <w:color w:val="000"/>
          <w:sz w:val="28"/>
          <w:szCs w:val="28"/>
        </w:rPr>
        <w:t xml:space="preserve">（三）积极做好河北省著名商标培育和推荐工作，向省局推荐一批知名度高、特色经济产业中的“龙头”企业，高科技企业以及科技含量高、附加值高的产品商标。积极支持企业冠用“河北”名称。同时做好著名商品品牌种类的培育和跟踪服务工作，为大中型企业、著名商标单位搞好商标资产评估，防止无形资产流失</w:t>
      </w:r>
    </w:p>
    <w:p>
      <w:pPr>
        <w:ind w:left="0" w:right="0" w:firstLine="560"/>
        <w:spacing w:before="450" w:after="450" w:line="312" w:lineRule="auto"/>
      </w:pPr>
      <w:r>
        <w:rPr>
          <w:rFonts w:ascii="黑体" w:hAnsi="黑体" w:eastAsia="黑体" w:cs="黑体"/>
          <w:color w:val="000000"/>
          <w:sz w:val="36"/>
          <w:szCs w:val="36"/>
          <w:b w:val="1"/>
          <w:bCs w:val="1"/>
        </w:rPr>
        <w:t xml:space="preserve">第四篇：工商分局工作总结</w:t>
      </w:r>
    </w:p>
    <w:p>
      <w:pPr>
        <w:ind w:left="0" w:right="0" w:firstLine="560"/>
        <w:spacing w:before="450" w:after="450" w:line="312" w:lineRule="auto"/>
      </w:pPr>
      <w:r>
        <w:rPr>
          <w:rFonts w:ascii="宋体" w:hAnsi="宋体" w:eastAsia="宋体" w:cs="宋体"/>
          <w:color w:val="000"/>
          <w:sz w:val="28"/>
          <w:szCs w:val="28"/>
        </w:rPr>
        <w:t xml:space="preserve">工商分局工作总结</w:t>
      </w:r>
    </w:p>
    <w:p>
      <w:pPr>
        <w:ind w:left="0" w:right="0" w:firstLine="560"/>
        <w:spacing w:before="450" w:after="450" w:line="312" w:lineRule="auto"/>
      </w:pPr>
      <w:r>
        <w:rPr>
          <w:rFonts w:ascii="宋体" w:hAnsi="宋体" w:eastAsia="宋体" w:cs="宋体"/>
          <w:color w:val="000"/>
          <w:sz w:val="28"/>
          <w:szCs w:val="28"/>
        </w:rPr>
        <w:t xml:space="preserve">工商分局工作总结 篇一</w:t>
      </w:r>
    </w:p>
    <w:p>
      <w:pPr>
        <w:ind w:left="0" w:right="0" w:firstLine="560"/>
        <w:spacing w:before="450" w:after="450" w:line="312" w:lineRule="auto"/>
      </w:pPr>
      <w:r>
        <w:rPr>
          <w:rFonts w:ascii="宋体" w:hAnsi="宋体" w:eastAsia="宋体" w:cs="宋体"/>
          <w:color w:val="000"/>
          <w:sz w:val="28"/>
          <w:szCs w:val="28"/>
        </w:rPr>
        <w:t xml:space="preserve">在分局党组的正确领导下，在同志们的关心和帮助下，认真学习政治理论和业务知识，用“六项禁令”和“八项规定”来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本人加强政治理论学习。我始终以提高自身素质为目标，坚持把学习放在首位，不断提高自身的思想政治素质和业务工作水平，始终坚持运用马克思列宁主义的立场、观点和方法论，运用辩证唯物主义与历史唯物主义去分析和观察事物，明辨是非，坚持真理，用正确的世界观、人生观、价值观来对待生活、工作和学习；积极参加“争先创优”活动和认真学习十八届三中全会精神；在工作中能够始终坚持全心全意为人民服务的宗旨，不断学习工商管理等相关法律法规知识，并在实际工作中热情耐心宣传党的各项政策和相关法律法规知识，自觉遵守各项规章制度，服从安排，自觉维护工商形象，具备了工作岗位及社会活动中的职业道德和社会公德。</w:t>
      </w:r>
    </w:p>
    <w:p>
      <w:pPr>
        <w:ind w:left="0" w:right="0" w:firstLine="560"/>
        <w:spacing w:before="450" w:after="450" w:line="312" w:lineRule="auto"/>
      </w:pPr>
      <w:r>
        <w:rPr>
          <w:rFonts w:ascii="宋体" w:hAnsi="宋体" w:eastAsia="宋体" w:cs="宋体"/>
          <w:color w:val="000"/>
          <w:sz w:val="28"/>
          <w:szCs w:val="28"/>
        </w:rPr>
        <w:t xml:space="preserve">二是加强业务理论的学习。积极参加局机关和所里组织的各项业务知识培训，努力提高自身各项业务素质，与时具进，热爱本职工作，能够以正确的态度对待各项工作。一年来在市场巡查监管工作岗位上经过不断工作和学习、不断积累，具备了比较丰富的工作经验，能够比较从容地处理日常工作中出现的各类问题。在分局相关科室和全所同事们的共同努力下，全面完成了市场、微型企业巡查监管等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回顾过去一年来的工作、学习和生活，虽然取得了一些收获和成绩，但也存在一定的不足，即随着年龄的增长、精力和记忆力的减退和身体多病等原因，在学习业务方面有所下降，等等。这些不足在今后工作和学习中，不断加强和改进。在新的一年里，努力学习相关业务知识和法律、法规，努力进一步提高自己的各项业务工作水平</w:t>
      </w:r>
    </w:p>
    <w:p>
      <w:pPr>
        <w:ind w:left="0" w:right="0" w:firstLine="560"/>
        <w:spacing w:before="450" w:after="450" w:line="312" w:lineRule="auto"/>
      </w:pPr>
      <w:r>
        <w:rPr>
          <w:rFonts w:ascii="宋体" w:hAnsi="宋体" w:eastAsia="宋体" w:cs="宋体"/>
          <w:color w:val="000"/>
          <w:sz w:val="28"/>
          <w:szCs w:val="28"/>
        </w:rPr>
        <w:t xml:space="preserve">工商分局工作总结 篇二</w:t>
      </w:r>
    </w:p>
    <w:p>
      <w:pPr>
        <w:ind w:left="0" w:right="0" w:firstLine="560"/>
        <w:spacing w:before="450" w:after="450" w:line="312" w:lineRule="auto"/>
      </w:pPr>
      <w:r>
        <w:rPr>
          <w:rFonts w:ascii="宋体" w:hAnsi="宋体" w:eastAsia="宋体" w:cs="宋体"/>
          <w:color w:val="000"/>
          <w:sz w:val="28"/>
          <w:szCs w:val="28"/>
        </w:rPr>
        <w:t xml:space="preserve">XX年在局党组正确领导和相关单位的协助下，我们工商所全体干部职工，认真贯彻落实上级要求，切实在履行市场监管和行政执法职责落实科学发展观，求真务实，齐心协力，开拓进取，取得了一定的成绩：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XX的主要工作任务是：围绕分局XX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XX年个体验照366户，新发展个体工商户8户，办理流通食品证73户，初审新注册登记私营公司2户。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XX年工作打算：学习借鉴先进兄弟单位管理经验，摸索出符合自己实际的工作方式，认真推行好四制的长效监管，在局的统一安排下，推行网格监管工作，加大执法办案力度，努力确保完成各项任务。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宋体" w:hAnsi="宋体" w:eastAsia="宋体" w:cs="宋体"/>
          <w:color w:val="000"/>
          <w:sz w:val="28"/>
          <w:szCs w:val="28"/>
        </w:rPr>
        <w:t xml:space="preserve">工商分局工作总结 篇三</w:t>
      </w:r>
    </w:p>
    <w:p>
      <w:pPr>
        <w:ind w:left="0" w:right="0" w:firstLine="560"/>
        <w:spacing w:before="450" w:after="450" w:line="312" w:lineRule="auto"/>
      </w:pPr>
      <w:r>
        <w:rPr>
          <w:rFonts w:ascii="宋体" w:hAnsi="宋体" w:eastAsia="宋体" w:cs="宋体"/>
          <w:color w:val="000"/>
          <w:sz w:val="28"/>
          <w:szCs w:val="28"/>
        </w:rPr>
        <w:t xml:space="preserve">201x年，根据所领导的安排我继续担任片区综合监管组组长，并担任街道的网格责任人，负责所合同、消协、信息宣传报道工作。在领导的关心和同事们的帮助支持下，我努力做好本职工作，严格自律，时时做到端正态度、吃苦在先、加强学习、不断提高自己的政治修养和业务能力，认真完成了上级交办的各项任务。现将一年来的工作、学习等情况总结如下：</w:t>
      </w:r>
    </w:p>
    <w:p>
      <w:pPr>
        <w:ind w:left="0" w:right="0" w:firstLine="560"/>
        <w:spacing w:before="450" w:after="450" w:line="312" w:lineRule="auto"/>
      </w:pPr>
      <w:r>
        <w:rPr>
          <w:rFonts w:ascii="宋体" w:hAnsi="宋体" w:eastAsia="宋体" w:cs="宋体"/>
          <w:color w:val="000"/>
          <w:sz w:val="28"/>
          <w:szCs w:val="28"/>
        </w:rPr>
        <w:t xml:space="preserve">一、加强市场监管，认真履行工商职能、完成上级交办的各项工作。食品安全监管成效明显：一是加大对食品经营户履行法定义务的培训力度，大力宣传《食品安全法》等法律法规，全年我片区发放法律法规宣传资料190余份，上门讲解《食品安全法》等法律法规300余次，对食品经营户进行集中学习培训2次；二是强力推广“票证通”系统。截止2024年底我片区共开通票证通7户，对食品批发户实行全覆盖，同时督促食品零售户通过索取票证通票据履行进货查验义务，目前，片区食品经营户使用票证通票据率不断提高；三是加大查处违法行为，促进食品安全工作不断提升，我片区2024年共查处销售超过保质期食品的案件2起，查处经营标签不符合食品安全法规定的案件3起。农资市场监管扎实有力：一是扎实开展了红盾护农“保春耕、保夏种、保秋收”专项执法行动，加强种子留存备案；二是大力宣传《农业生产资料监督管理办法》，先后发放宣传资料80余份；三是查处不履行农资进货查验义务的案件2起，查处农资虚假宣传案件1起，案值10000元，查处销售冒用他人企业名称和认证标志的农资案件1起，案值15000元。</w:t>
      </w:r>
    </w:p>
    <w:p>
      <w:pPr>
        <w:ind w:left="0" w:right="0" w:firstLine="560"/>
        <w:spacing w:before="450" w:after="450" w:line="312" w:lineRule="auto"/>
      </w:pPr>
      <w:r>
        <w:rPr>
          <w:rFonts w:ascii="宋体" w:hAnsi="宋体" w:eastAsia="宋体" w:cs="宋体"/>
          <w:color w:val="000"/>
          <w:sz w:val="28"/>
          <w:szCs w:val="28"/>
        </w:rPr>
        <w:t xml:space="preserve">合同监管履职到位：抓好“合同七进”和合同帮农十项制度的落实，对2户涉农企业实施了合同帮扶，2024面共培育了市一级“守重”企业6户，县一级“守重”企业9户，涉农“守重星级户”2户。积极开展房地产企业商品房格式合同备案工作，目前辖区所有商品房格式合同均已报县局备案。</w:t>
      </w:r>
    </w:p>
    <w:p>
      <w:pPr>
        <w:ind w:left="0" w:right="0" w:firstLine="560"/>
        <w:spacing w:before="450" w:after="450" w:line="312" w:lineRule="auto"/>
      </w:pPr>
      <w:r>
        <w:rPr>
          <w:rFonts w:ascii="宋体" w:hAnsi="宋体" w:eastAsia="宋体" w:cs="宋体"/>
          <w:color w:val="000"/>
          <w:sz w:val="28"/>
          <w:szCs w:val="28"/>
        </w:rPr>
        <w:t xml:space="preserve">消保维权有力：充分发挥“12315”的品牌效应，做好消保维权工作。一年来，我处理了消费纠纷8起，接受咨询90余次，全年申诉登记率、申诉处理率、举报调查处理率均达100%,积极的维护了辖区消费者的合法权益。</w:t>
      </w:r>
    </w:p>
    <w:p>
      <w:pPr>
        <w:ind w:left="0" w:right="0" w:firstLine="560"/>
        <w:spacing w:before="450" w:after="450" w:line="312" w:lineRule="auto"/>
      </w:pPr>
      <w:r>
        <w:rPr>
          <w:rFonts w:ascii="宋体" w:hAnsi="宋体" w:eastAsia="宋体" w:cs="宋体"/>
          <w:color w:val="000"/>
          <w:sz w:val="28"/>
          <w:szCs w:val="28"/>
        </w:rPr>
        <w:t xml:space="preserve">执法办案严谨规范：案件办理全面使用说理式行政处罚决定书，办理案件的类型不断增加，案件种类有食品案件、合同案件、虚假宣传案件、销售冒用他人企业名称和认证标志的农资案件、不准个体工商户经营的商品案件、商标侵权案</w:t>
      </w:r>
    </w:p>
    <w:p>
      <w:pPr>
        <w:ind w:left="0" w:right="0" w:firstLine="560"/>
        <w:spacing w:before="450" w:after="450" w:line="312" w:lineRule="auto"/>
      </w:pPr>
      <w:r>
        <w:rPr>
          <w:rFonts w:ascii="宋体" w:hAnsi="宋体" w:eastAsia="宋体" w:cs="宋体"/>
          <w:color w:val="000"/>
          <w:sz w:val="28"/>
          <w:szCs w:val="28"/>
        </w:rPr>
        <w:t xml:space="preserve">件、不履行进货查验义务案件、无证经营案件等，案件在县市评审中无不合格案件，其中合同案件在市局案件评审中获得了全市最高分。</w:t>
      </w:r>
    </w:p>
    <w:p>
      <w:pPr>
        <w:ind w:left="0" w:right="0" w:firstLine="560"/>
        <w:spacing w:before="450" w:after="450" w:line="312" w:lineRule="auto"/>
      </w:pPr>
      <w:r>
        <w:rPr>
          <w:rFonts w:ascii="宋体" w:hAnsi="宋体" w:eastAsia="宋体" w:cs="宋体"/>
          <w:color w:val="000"/>
          <w:sz w:val="28"/>
          <w:szCs w:val="28"/>
        </w:rPr>
        <w:t xml:space="preserve">宣传报道力度加大。加大对工商工作的宣传报道。我全年在市、县红盾网上发表宣传报道57篇，在《日报》等市级新闻媒体上发表各类报道7篇，在省一级媒体《报》、省个协网站上发表报道4篇，有效展示了东至工商的形象。</w:t>
      </w:r>
    </w:p>
    <w:p>
      <w:pPr>
        <w:ind w:left="0" w:right="0" w:firstLine="560"/>
        <w:spacing w:before="450" w:after="450" w:line="312" w:lineRule="auto"/>
      </w:pPr>
      <w:r>
        <w:rPr>
          <w:rFonts w:ascii="宋体" w:hAnsi="宋体" w:eastAsia="宋体" w:cs="宋体"/>
          <w:color w:val="000"/>
          <w:sz w:val="28"/>
          <w:szCs w:val="28"/>
        </w:rPr>
        <w:t xml:space="preserve">二、加强政治理论学习，提高思想道德素质，增强自身政治修养。</w:t>
      </w:r>
    </w:p>
    <w:p>
      <w:pPr>
        <w:ind w:left="0" w:right="0" w:firstLine="560"/>
        <w:spacing w:before="450" w:after="450" w:line="312" w:lineRule="auto"/>
      </w:pPr>
      <w:r>
        <w:rPr>
          <w:rFonts w:ascii="宋体" w:hAnsi="宋体" w:eastAsia="宋体" w:cs="宋体"/>
          <w:color w:val="000"/>
          <w:sz w:val="28"/>
          <w:szCs w:val="28"/>
        </w:rPr>
        <w:t xml:space="preserve">作为一名公务员，牢记自己的“公仆”身份和“公仆”责任，始终将“全心全意为人民服务”这个宗旨刻在心头。一年来，我始终工作和思想学习两手抓，不断提高了自身综合素质水平。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主动加强政治理论学习，提高政治修养和思想道德素质。始终坚持用马列主义毛泽东思想、邓小平理论、三个代表重要思想、以及科学发展观来武装自己的头脑；二是积极参加县直工委开办的党校学习培训，在思想上积极向党组织靠拢，做到思想上先入党，在我的认真努力下我取得了党校学习结业证书；三是在行动上牢记“公仆”身份，积极关心、帮助监管服务对象去协调、解决他们碰到难题；四是关心集体荣誉，团结同事、友爱相处，共同努力为工商事业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执行《国家工商总局依法行政文明执法六项禁令》，在工作中和日常生活中我坚持“勿以恶小而为之，勿以善小而不为”的做事风格，在日常监管中我不贪经营户的小便宜，坚守自律，自爱，自尊，自强的做人本色。我坚信失之小节，也许是酿成大错的开始，一个人良好的素养往往体现在小节上。</w:t>
      </w:r>
    </w:p>
    <w:p>
      <w:pPr>
        <w:ind w:left="0" w:right="0" w:firstLine="560"/>
        <w:spacing w:before="450" w:after="450" w:line="312" w:lineRule="auto"/>
      </w:pPr>
      <w:r>
        <w:rPr>
          <w:rFonts w:ascii="宋体" w:hAnsi="宋体" w:eastAsia="宋体" w:cs="宋体"/>
          <w:color w:val="000"/>
          <w:sz w:val="28"/>
          <w:szCs w:val="28"/>
        </w:rPr>
        <w:t xml:space="preserve">回顾一年来的工作，取得的成绩与我的努力有关，但更多地是领导和同事们关心支持的结果，我深知自己还有很多不足之处，特别是在理论学习上还不够深、广。在以后的工作中，我会不断积极进取，克服自己的不足、不断的完善自己，坚持理论学习的深、广、坚持在实践中历练，取人之长、补己之短，为工商事业的发展奉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第五篇：工商分局工作总结</w:t>
      </w:r>
    </w:p>
    <w:p>
      <w:pPr>
        <w:ind w:left="0" w:right="0" w:firstLine="560"/>
        <w:spacing w:before="450" w:after="450" w:line="312" w:lineRule="auto"/>
      </w:pPr>
      <w:r>
        <w:rPr>
          <w:rFonts w:ascii="宋体" w:hAnsi="宋体" w:eastAsia="宋体" w:cs="宋体"/>
          <w:color w:val="000"/>
          <w:sz w:val="28"/>
          <w:szCs w:val="28"/>
        </w:rPr>
        <w:t xml:space="preserve">工商分局二00八年工作总结</w:t>
      </w:r>
    </w:p>
    <w:p>
      <w:pPr>
        <w:ind w:left="0" w:right="0" w:firstLine="560"/>
        <w:spacing w:before="450" w:after="450" w:line="312" w:lineRule="auto"/>
      </w:pPr>
      <w:r>
        <w:rPr>
          <w:rFonts w:ascii="宋体" w:hAnsi="宋体" w:eastAsia="宋体" w:cs="宋体"/>
          <w:color w:val="000"/>
          <w:sz w:val="28"/>
          <w:szCs w:val="28"/>
        </w:rPr>
        <w:t xml:space="preserve">二00八年，慈溪出口加工区工商分局紧紧围绕市局和开发区党工委、管委会的工作部署和要求，紧紧围绕“四个统一”总目标，通过“强服务、树形象，夯基础、练内功”，立足部门职能，突出重点抓落实，扎实开展市场监管，服务地方经济发展，加强队伍自身建设，各方面工作都在积极稳妥地推进，并取得了一定的成绩。</w:t>
      </w:r>
    </w:p>
    <w:p>
      <w:pPr>
        <w:ind w:left="0" w:right="0" w:firstLine="560"/>
        <w:spacing w:before="450" w:after="450" w:line="312" w:lineRule="auto"/>
      </w:pPr>
      <w:r>
        <w:rPr>
          <w:rFonts w:ascii="宋体" w:hAnsi="宋体" w:eastAsia="宋体" w:cs="宋体"/>
          <w:color w:val="000"/>
          <w:sz w:val="28"/>
          <w:szCs w:val="28"/>
        </w:rPr>
        <w:t xml:space="preserve">一、立足区情，以科学发展的先进理念把握服务经济发展的大局。</w:t>
      </w:r>
    </w:p>
    <w:p>
      <w:pPr>
        <w:ind w:left="0" w:right="0" w:firstLine="560"/>
        <w:spacing w:before="450" w:after="450" w:line="312" w:lineRule="auto"/>
      </w:pPr>
      <w:r>
        <w:rPr>
          <w:rFonts w:ascii="宋体" w:hAnsi="宋体" w:eastAsia="宋体" w:cs="宋体"/>
          <w:color w:val="000"/>
          <w:sz w:val="28"/>
          <w:szCs w:val="28"/>
        </w:rPr>
        <w:t xml:space="preserve">（一）、认真履行市场准入职能，营造优质投资环境。</w:t>
      </w:r>
    </w:p>
    <w:p>
      <w:pPr>
        <w:ind w:left="0" w:right="0" w:firstLine="560"/>
        <w:spacing w:before="450" w:after="450" w:line="312" w:lineRule="auto"/>
      </w:pPr>
      <w:r>
        <w:rPr>
          <w:rFonts w:ascii="宋体" w:hAnsi="宋体" w:eastAsia="宋体" w:cs="宋体"/>
          <w:color w:val="000"/>
          <w:sz w:val="28"/>
          <w:szCs w:val="28"/>
        </w:rPr>
        <w:t xml:space="preserve">2024年，分局整合拓展工商职能，积极实施优质服务工程，继续为新区经济又好又快发展添翼助力。出台《发挥工商职能支持企业创新发展十二条工作举措》，进一步放宽市场准入条件，简化办理手续。同时我们向保税区工商分局学习，推行注册官制度，出台了《注册官制度实施办法》及《注册官登记职责范围暂定方案》，根据不同注册官等级，授予不同的登记管理权限，减轻人员缺少的压力，提高内部审核效率。对于区内重要外资项目，我们充公发挥本部门的职能优势，采取加强事前指导，优化事中服务，事后跟踪的方式，为新区“转型发展、二次创业”出谋划策，尽心尽责，得到新区领导的赞赏和肯定。截至11月10日，新区新增个体工商户280户，内资企业131户，外资企业16户。目前分局登记在册的市场主体共有1819户，其中内资企业641家，注册资金338809万元，新设户数、注册资本分别比去年同期增长27.4％、％。外商投资企业139户，注册资本97550万美元，投资总额181210万美元，新设户数、注册资本、投资总额分别比去年同期增长的13％、12.5％、14.68％。个体工商户1039户，注册资金2814万元，新设户数、注册资本分别比去年同期增长19.2％、17％。</w:t>
      </w:r>
    </w:p>
    <w:p>
      <w:pPr>
        <w:ind w:left="0" w:right="0" w:firstLine="560"/>
        <w:spacing w:before="450" w:after="450" w:line="312" w:lineRule="auto"/>
      </w:pPr>
      <w:r>
        <w:rPr>
          <w:rFonts w:ascii="宋体" w:hAnsi="宋体" w:eastAsia="宋体" w:cs="宋体"/>
          <w:color w:val="000"/>
          <w:sz w:val="28"/>
          <w:szCs w:val="28"/>
        </w:rPr>
        <w:t xml:space="preserve">（二）、积极实施商标品牌战略，提高区域经济品质。</w:t>
      </w:r>
    </w:p>
    <w:p>
      <w:pPr>
        <w:ind w:left="0" w:right="0" w:firstLine="560"/>
        <w:spacing w:before="450" w:after="450" w:line="312" w:lineRule="auto"/>
      </w:pPr>
      <w:r>
        <w:rPr>
          <w:rFonts w:ascii="宋体" w:hAnsi="宋体" w:eastAsia="宋体" w:cs="宋体"/>
          <w:color w:val="000"/>
          <w:sz w:val="28"/>
          <w:szCs w:val="28"/>
        </w:rPr>
        <w:t xml:space="preserve">在实施品牌兴区，品牌强企战略过程中，分局不断创新载体，积极参谋于政府，服务于企业，努力使品牌理念快速溶入于社会各界层。一是狠抓基础工作。品牌质的提升，需要以量的扩展为基础。今年4-5月份，分局结合4.26商标宣传周活动，与宁波天一商标事务有限公司联手，推出了一系列方便企业、优惠费用的措施，开展了“商标服务月”活动，受到企业的热烈欢迎和积极参与。有10家企业18件商标进行了国内和马德里注册,到目前新区共有注册商标203件，新增25件，境外商标有250件。分局还组织辖区25家企业参加慈溪和宁波的品牌论坛，推荐6件闲臵商标参加市局组织的商标交易会。二是取得政府的认同。创牌工作虽是企业行为，但与地方政府的倡导、支持密不可分，因此，分局经常向管委会主要领导宣传创牌工作对推动区域经济发展，提升区域知名度的作用和意义，在思想上达成共识，使领导们在走访企业及各种重要会议中都能主动要求企业注重创牌，使品牌宣传工作达到事倍功半的效果。三是开展“一对一”帮扶。分局根据驰名、著名商标、知名商标等不同的创建要求，针对每个企业的不同情况，制订不同的品牌提升计划和措施，帮助企业开展品牌建设，指导企业商标使用管理，建立商标管理办公机构，健全企业商标管理制度。四是深化创牌内涵。把创驰、著名、知名商标工作与培育知名商号、实施企业信用评价、开展“消费者信得过企业”、“守合同重信用企业”等的评比有机地结合起来，丰富创牌资源，形成了“驰、著名商标引领向前、系列品牌联动发展”的良好机制。今年宁波仁栋变压器有限公司通过司法认定驰名商标,2家企业商标申报省著名商标,3家企业商标今年被认定为宁波知名商标。6家企业商标被认定为慈溪知名商标。到目前辖区共有驰名商标13件,省著名商标13件,宁波知名商标7件，慈溪知名商标13件，有力地支持和促进了地方经济的发展。</w:t>
      </w:r>
    </w:p>
    <w:p>
      <w:pPr>
        <w:ind w:left="0" w:right="0" w:firstLine="560"/>
        <w:spacing w:before="450" w:after="450" w:line="312" w:lineRule="auto"/>
      </w:pPr>
      <w:r>
        <w:rPr>
          <w:rFonts w:ascii="宋体" w:hAnsi="宋体" w:eastAsia="宋体" w:cs="宋体"/>
          <w:color w:val="000"/>
          <w:sz w:val="28"/>
          <w:szCs w:val="28"/>
        </w:rPr>
        <w:t xml:space="preserve">（三）、努力开辟多种服务渠道，帮扶企业共渡时艰。</w:t>
      </w:r>
    </w:p>
    <w:p>
      <w:pPr>
        <w:ind w:left="0" w:right="0" w:firstLine="560"/>
        <w:spacing w:before="450" w:after="450" w:line="312" w:lineRule="auto"/>
      </w:pPr>
      <w:r>
        <w:rPr>
          <w:rFonts w:ascii="宋体" w:hAnsi="宋体" w:eastAsia="宋体" w:cs="宋体"/>
          <w:color w:val="000"/>
          <w:sz w:val="28"/>
          <w:szCs w:val="28"/>
        </w:rPr>
        <w:t xml:space="preserve">一是立足本职，全力解决企业在生产经营中存在的困难和问题。今年，分局积极开展了“干部进企业、服务促发展 ”活动，进一步引导企业提升经营理念和管理水平，了解企业出资情况、生产经营情况、工程进度及存在的问题，努力为企业排忧解难；听取和了解工商及其他职能部门在服务中存在的问题及建议；深入宣传工商政策法规，及时通报新区鼓励、扶持企业政策，就企业投资导向、内部管理机制、企业信用提升、商标广告战略、企业资金筹措等方面，向企业提出建议。此次活动共走访企业86家，发放“工商联系卡”250张,发放调查问卷和意见反馈表86份，法规宣传本150份，提出建议56条，征集意见16条，协调有关部门解决实际困难5件，受到了企业的一致好评。二是积极推动企业“守合同、重信用”活动。加大对企业创建“守合同、重信用”活动的培育力度，制定创建“守合同、重信用”活动培育计划，倡导新区企业依法签约、诚信履约，着力培育一批“守合同、重信用”企业。今年，我区新认定“守合同重信用”企业16家，其中省“守合同重信用”AAA级4家，AA级4家，A级8家。目前，新区已有省“守合同重信用”AAA级企业7家，AA级企业8家，A级企业12家，大大增强了企业的市场竞争力。三是提供便捷的动产抵押物登记服务，帮助新区企业缓解“融资难”问题，为企业发展增添后劲，扶持企业健康成长。今年共办理企业动产抵押26家，抵押物价值113934万元，主债金额53620万元，解决了一些企业发展资金不足问题。</w:t>
      </w:r>
    </w:p>
    <w:p>
      <w:pPr>
        <w:ind w:left="0" w:right="0" w:firstLine="560"/>
        <w:spacing w:before="450" w:after="450" w:line="312" w:lineRule="auto"/>
      </w:pPr>
      <w:r>
        <w:rPr>
          <w:rFonts w:ascii="宋体" w:hAnsi="宋体" w:eastAsia="宋体" w:cs="宋体"/>
          <w:color w:val="000"/>
          <w:sz w:val="28"/>
          <w:szCs w:val="28"/>
        </w:rPr>
        <w:t xml:space="preserve">（四）、深入开展消费维权工作，切实解决民利问题。一是加大“消费和谐”年主题活动的宣传力度，充分利用3.15消费者权益保护日，分局在管委会指挥部开展现场咨询投诉活动，邀请安监、司法、卫生、电信、移动等多家单位参加。宣传工商法律法规，现场向群众发放各类宣传资料160余份，接受咨询23起，处理12315投诉2起。受到新区群众的一致好评。通过慈溪日报、新区电视台等各类新闻媒体发布消费警示和消费指导，努力提高消费者的安全消费意识。二是针对保险、医疗、电信、交通等领域的侵权和欺诈问题，规范行业经营行为，加强合同监管，倡导使用合同示范文本。三是继续加强维权服务站点建设，积极开展消费维权进厂区、进学校、进农村、进商场、进市场。08年共接受咨询500人次，受理消费投诉17件，成功调解17件，调解率100%，为消费者挽回经济损失32560元。</w:t>
      </w:r>
    </w:p>
    <w:p>
      <w:pPr>
        <w:ind w:left="0" w:right="0" w:firstLine="560"/>
        <w:spacing w:before="450" w:after="450" w:line="312" w:lineRule="auto"/>
      </w:pPr>
      <w:r>
        <w:rPr>
          <w:rFonts w:ascii="宋体" w:hAnsi="宋体" w:eastAsia="宋体" w:cs="宋体"/>
          <w:color w:val="000"/>
          <w:sz w:val="28"/>
          <w:szCs w:val="28"/>
        </w:rPr>
        <w:t xml:space="preserve">（五）、努力做好市场主体培训，提升企业自身素质。08年分局正式启动市场主体培训工程，从三方面入手，主动服务，提升市场主体素质，促进出口加工区经济又好又快发展。一是分类培训，突出重点。分局计划用1—2年时间对辖区内的市场主体进行轮训，根据辖区实际，08年分局突出重点，共组织各类培训7期，如会同慈溪市漂印染协会对漂染园区内的37家漂印染企业负责人进行培训；组织辖区200多家民企人员参加品牌培训暨商标注册及保护知识讲座；召开企业维权、保护知识产权座谈会；举办《合同法》及“守重”企业实务操作培训等。二是部门合作，共同培训。分局在培训中采用联合培训或邀请国税、地税、供电、环保等有关部门，分别就企业关心的年检、税收、用电、“三废”处理等问题进行了解答；同时，安排了民个协会负责人就协会章程、企业与行业协会的关系处理以及民营企业“三自我”教育等内容进行了培训。通过培训，引导了企业知法、懂法、守法经营，促进辖区企业健康、有序发展。</w:t>
      </w:r>
    </w:p>
    <w:p>
      <w:pPr>
        <w:ind w:left="0" w:right="0" w:firstLine="560"/>
        <w:spacing w:before="450" w:after="450" w:line="312" w:lineRule="auto"/>
      </w:pPr>
      <w:r>
        <w:rPr>
          <w:rFonts w:ascii="宋体" w:hAnsi="宋体" w:eastAsia="宋体" w:cs="宋体"/>
          <w:color w:val="000"/>
          <w:sz w:val="28"/>
          <w:szCs w:val="28"/>
        </w:rPr>
        <w:t xml:space="preserve">（六）、致力服务新区中心工作，助动区域经济发展。</w:t>
      </w:r>
    </w:p>
    <w:p>
      <w:pPr>
        <w:ind w:left="0" w:right="0" w:firstLine="560"/>
        <w:spacing w:before="450" w:after="450" w:line="312" w:lineRule="auto"/>
      </w:pPr>
      <w:r>
        <w:rPr>
          <w:rFonts w:ascii="宋体" w:hAnsi="宋体" w:eastAsia="宋体" w:cs="宋体"/>
          <w:color w:val="000"/>
          <w:sz w:val="28"/>
          <w:szCs w:val="28"/>
        </w:rPr>
        <w:t xml:space="preserve">分局把招商引资作为今年重点工作来抓，加强了组织领导，层层落实了责任。在分局注册大厅设立招商引资服务专窗，对招商项目实行专人接待，全程服务，先后为16户外资企业办理了登记注册手续。同时对招商引资企业的经营情况进行了调查了解，指出了存在的问题，给予了指导和帮助，规范了经营行为。同时对新区企业现状、问题进行分析，发布了《2024上半年外商投资企业分析报告》、《宏观形势变化后的杭州湾新区企业发展生存环境分析》，紧扣新区推进自主创新的战略部署，开发新区商标信息资源，对新区企业商标注册、户外广告设臵规划与管理进行调研，客观分析存在问题。为管委会决策提供了科学依据和参考建议，赢得了管委会领导的肯定和高度评价。另外分局还强化措施，落实责任，狠抓内部招商工作，现已圆满完成管委会年初布臵招商任务，成功引进企业7户，引进资金达10844万元。</w:t>
      </w:r>
    </w:p>
    <w:p>
      <w:pPr>
        <w:ind w:left="0" w:right="0" w:firstLine="560"/>
        <w:spacing w:before="450" w:after="450" w:line="312" w:lineRule="auto"/>
      </w:pPr>
      <w:r>
        <w:rPr>
          <w:rFonts w:ascii="宋体" w:hAnsi="宋体" w:eastAsia="宋体" w:cs="宋体"/>
          <w:color w:val="000"/>
          <w:sz w:val="28"/>
          <w:szCs w:val="28"/>
        </w:rPr>
        <w:t xml:space="preserve">二、立志创优，以主动进取的开拓精神推进市场执法监管职能。</w:t>
      </w:r>
    </w:p>
    <w:p>
      <w:pPr>
        <w:ind w:left="0" w:right="0" w:firstLine="560"/>
        <w:spacing w:before="450" w:after="450" w:line="312" w:lineRule="auto"/>
      </w:pPr>
      <w:r>
        <w:rPr>
          <w:rFonts w:ascii="宋体" w:hAnsi="宋体" w:eastAsia="宋体" w:cs="宋体"/>
          <w:color w:val="000"/>
          <w:sz w:val="28"/>
          <w:szCs w:val="28"/>
        </w:rPr>
        <w:t xml:space="preserve">（一）、严把市场准入关，进一步加大了市场主体规范管理力度。</w:t>
      </w:r>
    </w:p>
    <w:p>
      <w:pPr>
        <w:ind w:left="0" w:right="0" w:firstLine="560"/>
        <w:spacing w:before="450" w:after="450" w:line="312" w:lineRule="auto"/>
      </w:pPr>
      <w:r>
        <w:rPr>
          <w:rFonts w:ascii="宋体" w:hAnsi="宋体" w:eastAsia="宋体" w:cs="宋体"/>
          <w:color w:val="000"/>
          <w:sz w:val="28"/>
          <w:szCs w:val="28"/>
        </w:rPr>
        <w:t xml:space="preserve">1、以严把市场准入为契机，验换照、年检工作扎实开展。</w:t>
      </w:r>
    </w:p>
    <w:p>
      <w:pPr>
        <w:ind w:left="0" w:right="0" w:firstLine="560"/>
        <w:spacing w:before="450" w:after="450" w:line="312" w:lineRule="auto"/>
      </w:pPr>
      <w:r>
        <w:rPr>
          <w:rFonts w:ascii="宋体" w:hAnsi="宋体" w:eastAsia="宋体" w:cs="宋体"/>
          <w:color w:val="000"/>
          <w:sz w:val="28"/>
          <w:szCs w:val="28"/>
        </w:rPr>
        <w:t xml:space="preserve">今年企业年检、个体工商户验换照工作中，因涉及到原十三位注册号调换为新的十五位注册号、及辖区内标注慈溪分局的营业执照全部要变更为慈溪出口加工区分局等特殊情况，因此全面换发营业执照成为08年分局的重要工作之一。分局专门召开验换照人员集中学习，把所有企业、个体工商户重新摸底分组，属地划分责任片区，对验换照、年检的重点、审查方法及实地查验情况提出了明确要求，使验换照、年检工作具有很强的操作性。截至11月20日，辖区应年检企业636家，已有615家企业通过了年检，企业年检率达到96.7%。应换照企业326家，已换照307家，换照率达到94.17％。个体户验照工作，应验个体工商户835户，已验照703户，验照率达到84.2％。应换照个体工商户636户，已换照个体工商户604户，换照率达到94.97％。同时，本着实事求是，摸清“家底”的原则，为切实整顿和规范市场主体行为，分局认真组织开展清吊、注销两年以上未年检、验照各类市场经营主体营业执照工作，彻底弄清“家底”，促进新区各类市场经营主体规范有序、快速健康发展。</w:t>
      </w:r>
    </w:p>
    <w:p>
      <w:pPr>
        <w:ind w:left="0" w:right="0" w:firstLine="560"/>
        <w:spacing w:before="450" w:after="450" w:line="312" w:lineRule="auto"/>
      </w:pPr>
      <w:r>
        <w:rPr>
          <w:rFonts w:ascii="宋体" w:hAnsi="宋体" w:eastAsia="宋体" w:cs="宋体"/>
          <w:color w:val="000"/>
          <w:sz w:val="28"/>
          <w:szCs w:val="28"/>
        </w:rPr>
        <w:t xml:space="preserve">2、以提高工作效能为动力，责任区监管稳步推进。</w:t>
      </w:r>
    </w:p>
    <w:p>
      <w:pPr>
        <w:ind w:left="0" w:right="0" w:firstLine="560"/>
        <w:spacing w:before="450" w:after="450" w:line="312" w:lineRule="auto"/>
      </w:pPr>
      <w:r>
        <w:rPr>
          <w:rFonts w:ascii="宋体" w:hAnsi="宋体" w:eastAsia="宋体" w:cs="宋体"/>
          <w:color w:val="000"/>
          <w:sz w:val="28"/>
          <w:szCs w:val="28"/>
        </w:rPr>
        <w:t xml:space="preserve">分局积极贯彻市局工作会议精神，认真贯彻落实责任区监管镇海现场会的部署和要求，结合辖区实际，积极探索责任区监管路子，取得了明显进展，责任区监管逐步推开。分局制定了落实办法和操作规程，基本建立了责任区监管体系，使责任区监管走上了制度化、系统化、规范化的良性发展轨道。责任区干部积极参加各种培训、主动充电，提升综合业务素质和信息化技能，实施行业分类监管，有力地推动了各项业务工作的稳步提升。</w:t>
      </w:r>
    </w:p>
    <w:p>
      <w:pPr>
        <w:ind w:left="0" w:right="0" w:firstLine="560"/>
        <w:spacing w:before="450" w:after="450" w:line="312" w:lineRule="auto"/>
      </w:pPr>
      <w:r>
        <w:rPr>
          <w:rFonts w:ascii="宋体" w:hAnsi="宋体" w:eastAsia="宋体" w:cs="宋体"/>
          <w:color w:val="000"/>
          <w:sz w:val="28"/>
          <w:szCs w:val="28"/>
        </w:rPr>
        <w:t xml:space="preserve">3、以净化市场主体为要务，无照经营整治取得新进展。</w:t>
      </w:r>
    </w:p>
    <w:p>
      <w:pPr>
        <w:ind w:left="0" w:right="0" w:firstLine="560"/>
        <w:spacing w:before="450" w:after="450" w:line="312" w:lineRule="auto"/>
      </w:pPr>
      <w:r>
        <w:rPr>
          <w:rFonts w:ascii="宋体" w:hAnsi="宋体" w:eastAsia="宋体" w:cs="宋体"/>
          <w:color w:val="000"/>
          <w:sz w:val="28"/>
          <w:szCs w:val="28"/>
        </w:rPr>
        <w:t xml:space="preserve">为切实维护新区良好的市场经济秩序环境，分局结合辖区实际，以规范疏导为先导、重点打击为保障，公平有序、健康发展为目标，认真开展了无照经营专项整治。一是广泛动员,深入宣传。为营造良好的执法氛围，首先开展宣传教育活动，为开展无证无照经营专项整治工作营造了良好的执法环境。二是组织有力，部署周密。分局成立了整治无证无照经营工作领导小组，根据辖区内无照经营的特点，先由个协各小组长调查摸底，在此基础上，制定了详细整治方案，明确了整治的范围、重点、要求以及工作步骤。三是讲究方法，堵疏结合。针对无证无照经营从业者法律意识淡薄、经营规模不大、前臵审批难等特点，我们在实际操作中采取了多项教育和引导措施，将符合条件的无照经营活动纳入到登记和监管的范围；对屡教不改、屡查屡犯，存在严重安全隐患、影响人民群众人身健康的无照经营活动，坚决予以取缔。（如黑网吧、黑心棉等）。四是突出重点，措施得当。采取全面整治和重点整治相结合的方法，结合辖区实际，将无证无照经营食品经营、网吧经营等行业以及危害人民身体健康的高危行业作为这次整治的主要对象，突出了整治的针对性，力求做到“查处一个，规范一块”。五是注重成效，长效监管。建立综合规范机制。将无照经营整治与亮照经营、无照经营整治与农村放心店建设、无照经营整治与规范经营行为等工作相结合, 今年创建亮照经营示范街（四灶浦直街）1条，规范经营户57户，亮照规范率和无照率均达到创建要求。无照经营专项整治共出动执法人员219人次，查获各类无照经营156户，发出责令改正通知书76份，依法取缔 47户；疏导登记109户。</w:t>
      </w:r>
    </w:p>
    <w:p>
      <w:pPr>
        <w:ind w:left="0" w:right="0" w:firstLine="560"/>
        <w:spacing w:before="450" w:after="450" w:line="312" w:lineRule="auto"/>
      </w:pPr>
      <w:r>
        <w:rPr>
          <w:rFonts w:ascii="宋体" w:hAnsi="宋体" w:eastAsia="宋体" w:cs="宋体"/>
          <w:color w:val="000"/>
          <w:sz w:val="28"/>
          <w:szCs w:val="28"/>
        </w:rPr>
        <w:t xml:space="preserve">（二）、加大食品市场的监管力度，积极营造安全、健康的消费环境。</w:t>
      </w:r>
    </w:p>
    <w:p>
      <w:pPr>
        <w:ind w:left="0" w:right="0" w:firstLine="560"/>
        <w:spacing w:before="450" w:after="450" w:line="312" w:lineRule="auto"/>
      </w:pPr>
      <w:r>
        <w:rPr>
          <w:rFonts w:ascii="宋体" w:hAnsi="宋体" w:eastAsia="宋体" w:cs="宋体"/>
          <w:color w:val="000"/>
          <w:sz w:val="28"/>
          <w:szCs w:val="28"/>
        </w:rPr>
        <w:t xml:space="preserve">1、继续推进流通领域商品质量监管关口前移工作，开展食品安全检测和抽检，严把市场交易关。08年检测点对32个品种的8000余批次商品质量进行了检测，合格率达97%。同时根据不同季节对上市商品质量进行抽样送检，共抽样5次，抽检商品39批次，经有关专业检测部门检测合格率达94%。</w:t>
      </w:r>
    </w:p>
    <w:p>
      <w:pPr>
        <w:ind w:left="0" w:right="0" w:firstLine="560"/>
        <w:spacing w:before="450" w:after="450" w:line="312" w:lineRule="auto"/>
      </w:pPr>
      <w:r>
        <w:rPr>
          <w:rFonts w:ascii="宋体" w:hAnsi="宋体" w:eastAsia="宋体" w:cs="宋体"/>
          <w:color w:val="000"/>
          <w:sz w:val="28"/>
          <w:szCs w:val="28"/>
        </w:rPr>
        <w:t xml:space="preserve">2、大力实施商品准入工程，严把商品进货关。指导帮助杭州湾海南菜市上市全类食品准入，准入率100％，准入与食品定性检测工作得到宁波市人大代表、政协委员的充分肯定。认真开展流通环节产品质量和食品安全专项整治，积极推行小食杂店建立食品进货台帐制度、辖区内100平方米以上的2家超市建立进货索证索票制度。分局领导班子对如何有效推进该项工作进行专题研究，克服畏难情绪，统一思想，采取“分步走”的办法，扎扎实实地把该项工作做细做实。</w:t>
      </w:r>
    </w:p>
    <w:p>
      <w:pPr>
        <w:ind w:left="0" w:right="0" w:firstLine="560"/>
        <w:spacing w:before="450" w:after="450" w:line="312" w:lineRule="auto"/>
      </w:pPr>
      <w:r>
        <w:rPr>
          <w:rFonts w:ascii="宋体" w:hAnsi="宋体" w:eastAsia="宋体" w:cs="宋体"/>
          <w:color w:val="000"/>
          <w:sz w:val="28"/>
          <w:szCs w:val="28"/>
        </w:rPr>
        <w:t xml:space="preserve">3、建立行之有效的市场巡查制度，强化对农贸市场的日常监管工作。今年清理整顿了一家路边无证市场——富北农贸市场；指导杭州湾海南菜市通过“省文明规范一星级市场”创建达标，得到政府3万元的政策奖励；指导东一农贸市场改造规范化管理顺利达标，得到政府补助19.8万元，奖励5万元。截至11月20日，全年共出动市场巡查人员146人次，出动检查车辆60台次，检查、指导各类市场58家次，有效促进了农村市场的规范发展。</w:t>
      </w:r>
    </w:p>
    <w:p>
      <w:pPr>
        <w:ind w:left="0" w:right="0" w:firstLine="560"/>
        <w:spacing w:before="450" w:after="450" w:line="312" w:lineRule="auto"/>
      </w:pPr>
      <w:r>
        <w:rPr>
          <w:rFonts w:ascii="宋体" w:hAnsi="宋体" w:eastAsia="宋体" w:cs="宋体"/>
          <w:color w:val="000"/>
          <w:sz w:val="28"/>
          <w:szCs w:val="28"/>
        </w:rPr>
        <w:t xml:space="preserve">4、及时开展“三聚氢氨”问题奶粉专项检查。自卫生部新闻办发布的有关石家庄集团股份有限公司生产的三鹿牌婴幼儿奶粉受到三聚氢氨污染的消息后，为确保儿童的身体健康和消费安全，分局迅速开展了婴幼儿奶粉大清查，在新区电视台发布消费警示，发放《告辖区全体食品经营户书》，及时勒令下架召回问题奶粉520袋，并对收缴的121袋不合格奶粉进行集中统一销毁。</w:t>
      </w:r>
    </w:p>
    <w:p>
      <w:pPr>
        <w:ind w:left="0" w:right="0" w:firstLine="560"/>
        <w:spacing w:before="450" w:after="450" w:line="312" w:lineRule="auto"/>
      </w:pPr>
      <w:r>
        <w:rPr>
          <w:rFonts w:ascii="宋体" w:hAnsi="宋体" w:eastAsia="宋体" w:cs="宋体"/>
          <w:color w:val="000"/>
          <w:sz w:val="28"/>
          <w:szCs w:val="28"/>
        </w:rPr>
        <w:t xml:space="preserve">（三）、有效开展各项专项整治，强化市场监管力度。除日常监管外，按照市局和分局的部署和要求，开展了多项执法专项整治行动。先后组织了“2024红盾护农”行动、“无照经营整治“平安慈溪食品专项整治”、“保护野生动物专项整治”、“限塑令专项整治”、“奥林匹克标志的专项检查”等各项整治共20余次。08年共查获各类经济违法案件24件，其中大要案件6件，案值97.3万元，收缴罚没款80650元。特别是联合文化、公安部门，多次对辖区无照网吧、电子游戏厅进行专项检查，严肃查处了9家无照黑网吧，2家无照电子游戏厅，没收电脑主机23台，有力地规范了新区经济秩序。</w:t>
      </w:r>
    </w:p>
    <w:p>
      <w:pPr>
        <w:ind w:left="0" w:right="0" w:firstLine="560"/>
        <w:spacing w:before="450" w:after="450" w:line="312" w:lineRule="auto"/>
      </w:pPr>
      <w:r>
        <w:rPr>
          <w:rFonts w:ascii="宋体" w:hAnsi="宋体" w:eastAsia="宋体" w:cs="宋体"/>
          <w:color w:val="000"/>
          <w:sz w:val="28"/>
          <w:szCs w:val="28"/>
        </w:rPr>
        <w:t xml:space="preserve">三、立新图治，以积极有为的工作态势树立工商部门的崭新形象。</w:t>
      </w:r>
    </w:p>
    <w:p>
      <w:pPr>
        <w:ind w:left="0" w:right="0" w:firstLine="560"/>
        <w:spacing w:before="450" w:after="450" w:line="312" w:lineRule="auto"/>
      </w:pPr>
      <w:r>
        <w:rPr>
          <w:rFonts w:ascii="宋体" w:hAnsi="宋体" w:eastAsia="宋体" w:cs="宋体"/>
          <w:color w:val="000"/>
          <w:sz w:val="28"/>
          <w:szCs w:val="28"/>
        </w:rPr>
        <w:t xml:space="preserve">1、以主题教育，促素养提升。分局认真开展学习“十七大精神”、“树新形象、创新业绩”、“讲党性、重品行、作表率”三大主题教育。落实党风廉政建设责任制，层层签订党风廉政建设责任书。同时，先后组织干部参加先进事迹报告会、廉政教育座谈会、公关礼仪培训、开展“平凡中的幸福”微型党课，采用每位党员干部谈工作、谈体会的形式，联系汶川地震灾区的人民，激发党员干部从自身工作生活出发，体会平凡中的幸福。当四川地震灾情发生后，全局干部职工发扬“一方有难，八方支援”的友爱互助精神，多次向灾区捐款捐物。08年全局干部职工共捐款 16100元，缴纳“特殊党费”5800元；在有限的办公经费中挤出10000元，支援对口扶贫县—贵州丹寨县；指导个私协会会员向灾区捐款、捐物292029元。</w:t>
      </w:r>
    </w:p>
    <w:p>
      <w:pPr>
        <w:ind w:left="0" w:right="0" w:firstLine="560"/>
        <w:spacing w:before="450" w:after="450" w:line="312" w:lineRule="auto"/>
      </w:pPr>
      <w:r>
        <w:rPr>
          <w:rFonts w:ascii="宋体" w:hAnsi="宋体" w:eastAsia="宋体" w:cs="宋体"/>
          <w:color w:val="000"/>
          <w:sz w:val="28"/>
          <w:szCs w:val="28"/>
        </w:rPr>
        <w:t xml:space="preserve">2、以分类培训，促能力提高。首先，根据复合型人材培养的需要，分局实行普及型培训法，凡与工商相关联的法规及有关工作技能，实行全员培训，力求人人皆知、个个皆会；其次，分局推行专业型定向培养法。如各业务线积极参与上级主管部门业务能手评比、定人员专门攻读全国司法资格证书、会计证书等，重点培养有一技之长的专业人才；还鼓励干部进行学历再教育学习，并出台了相应的经济补偿政策，提升干部岗位技能和综合素质。同时明确对按规定应接受培训而不参加培训或培训成绩不合格的干部，考核时不能评为优秀等次。</w:t>
      </w:r>
    </w:p>
    <w:p>
      <w:pPr>
        <w:ind w:left="0" w:right="0" w:firstLine="560"/>
        <w:spacing w:before="450" w:after="450" w:line="312" w:lineRule="auto"/>
      </w:pPr>
      <w:r>
        <w:rPr>
          <w:rFonts w:ascii="宋体" w:hAnsi="宋体" w:eastAsia="宋体" w:cs="宋体"/>
          <w:color w:val="000"/>
          <w:sz w:val="28"/>
          <w:szCs w:val="28"/>
        </w:rPr>
        <w:t xml:space="preserve">3、以合理使用，促干部成材。合理使用干部是干部管理工作的原则之一，分局成立时，聘任一名正科长，两名副科长，通过一年的实践，三名中层干部工作出色，得到了上级部门和分局干部的一致肯定，根据《党政领导干部选拔任用工作条例》，分局积极向宁波市局党委推荐一名党组成员、科长上更高的政治平台，同时，通过民主推优、民主测评，两名副科级干部提拔为正科长，一名一般干部提拔为副科长。这既是对他们努力工作的肯定，又为他们的成材提供更大的舞台。由于用人导向正确公正，干部的工作积极性得到了更大的发挥。</w:t>
      </w:r>
    </w:p>
    <w:p>
      <w:pPr>
        <w:ind w:left="0" w:right="0" w:firstLine="560"/>
        <w:spacing w:before="450" w:after="450" w:line="312" w:lineRule="auto"/>
      </w:pPr>
      <w:r>
        <w:rPr>
          <w:rFonts w:ascii="宋体" w:hAnsi="宋体" w:eastAsia="宋体" w:cs="宋体"/>
          <w:color w:val="000"/>
          <w:sz w:val="28"/>
          <w:szCs w:val="28"/>
        </w:rPr>
        <w:t xml:space="preserve">4、以绩效考核，促规范管理。为了不断改善工作效能，提高服务水平和依法行政能力，分局实施绩效考核，改变了工作中的一些不良现状。一是合理制定标准。为了让绩效考核相对合理，尽量减少干部对绩效考核的抵触情绪，分局在绩效考核正式执行前，充分听取干部的意见建议，力求使干部从被动配合者变为主动执行者。二是强化考核机制。采取了日常考察、重点抽查、定期考核的“三考”方法，避免考核片面性，防止被考核单位和个人突击式应付，力求考核结果的真实性和完整性，达到全面、客观地评价干部。三是严格赏罚措施。对工作成绩突出的，加以表扬和奖励；对工作不负责任的，坚决予以追究。通过绩效考核，奖优罚劣，营造“埋头苦干不亏，碌碌无为难混，工作失职必纠”的氛围。</w:t>
      </w:r>
    </w:p>
    <w:p>
      <w:pPr>
        <w:ind w:left="0" w:right="0" w:firstLine="560"/>
        <w:spacing w:before="450" w:after="450" w:line="312" w:lineRule="auto"/>
      </w:pPr>
      <w:r>
        <w:rPr>
          <w:rFonts w:ascii="宋体" w:hAnsi="宋体" w:eastAsia="宋体" w:cs="宋体"/>
          <w:color w:val="000"/>
          <w:sz w:val="28"/>
          <w:szCs w:val="28"/>
        </w:rPr>
        <w:t xml:space="preserve">5、以民主评议，促行风监管。08年，分局坚持以民主评议统揽全局工作，将民主评议融入整体工作之中，突出工作重点，狠抓工作落实。一是抓领导。局党组对民主评议工作高度重视，坚持作为一项政治任务来抓，作为一条主线来抓。为加强组织领导，成立了由党组书记、局长为组长、各位党组成员为副组长的领导小组，并明确了专门的办公室。二是抓动员。分局召开了深化民主评议活动暨优化发展环境动员大会，对做好行风评议工作进行了全面安排部署。三是抓责任。下发了《关于进一步深化2024年民主评议行风工作实施方案》，制定了考核目标责任制，形成了谁主管谁负责，人人有责任的局面。四是抓查纠。向社会作出了行风公开承诺，通过在电视台、电台、报纸等新闻媒介公开发表了征求意见信、社会承诺、征求意见内容，公布了民主评议热线电话号码，设立了投诉点，在全区形成了浓厚氛围；新聘请10名政风行风监督员加强了对工商工作的监督。五是抓落实。分局广开言路，诚恳纳谏，广泛征求群众意见和建议，虚心接受群众评议。并将征求到的21条意见和建议分类梳理，认真整改，能及时整改到位的，立即开展整改。不能当场整改到位的，制定方案抓实整改。短时间内不能整改到位的，建立长效机制逐步整改。有错就改，有责必纠。分局紧紧围绕评议工作要求，创优工作，扎实服务，以务实的工作态度、诚恳的服务措施，进一步树立意识，改进行风，转变形象。提出“五心”要求。“五心”即待人处事要“热心”，不能漠不关心、充耳不闻；资料审查要“细心”，不能马虎大意、丢三拉四；解答问题要“耐心”，不能厌烦浮燥，敷衍草率；服务承诺要“诚心”，不能信口开河、失信于人；接受意见要“虚心”，不能贪图形式，只走过场。倡导干部职工用实际行动切实改进政风行风，用“五心”严于律己，践行职责，创优工作。如今年分局在执行停收两费稳步推进清退预收两费工作中，加强组织领导，严格责任制度，切实抓好检查落实。一是深刻领会停止征收个体工商户管理费和集贸市场管理对减轻个体私营业主负担、促进个体私营经济公平健康发展，加强行政执法职能，把工商部门工作职能全部转移到市场监管、服务经济方面的重要意义，坚决贯彻执行上级的要求。二是通过电视、报纸、网络等形式广泛宣传停止征收“两费”、清退预收“两费”有关事项，并同时公布了举报电话，设立了举报箱，广泛接受社会的监督。三是有组织地做好停收“两费”、清退预收“两费”各项工作。四是加强对两费清退的督查，重申两个禁令，严肃工作纪律，严格责任追究，确保停止征收“两费”工作落实到位，保持队伍稳定。目前，全局未发现有违法违规行为，未收到举报和投诉。</w:t>
      </w:r>
    </w:p>
    <w:p>
      <w:pPr>
        <w:ind w:left="0" w:right="0" w:firstLine="560"/>
        <w:spacing w:before="450" w:after="450" w:line="312" w:lineRule="auto"/>
      </w:pPr>
      <w:r>
        <w:rPr>
          <w:rFonts w:ascii="宋体" w:hAnsi="宋体" w:eastAsia="宋体" w:cs="宋体"/>
          <w:color w:val="000"/>
          <w:sz w:val="28"/>
          <w:szCs w:val="28"/>
        </w:rPr>
        <w:t xml:space="preserve">6、以各项创建，促整体形象。创建活动是一个很好的裁体，它能有效的提升队伍的整体素质。今年分局从零开始，踏踏实实的开展好各项创建活动。开展了市级文明单位、“档案管理上省二级”、“省四星级文明规范注册窗口”、“慈溪市巾帼文明示范岗”等各项创建达标，在提升创建层次抓硬件的基础上，在丰富创建内涵抓软件上下功夫，不断提升干部的向心力、凝聚力，提升了分局的整体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2025-01-19T02:32:32+08:00</dcterms:created>
  <dcterms:modified xsi:type="dcterms:W3CDTF">2025-01-19T02:32:32+08:00</dcterms:modified>
</cp:coreProperties>
</file>

<file path=docProps/custom.xml><?xml version="1.0" encoding="utf-8"?>
<Properties xmlns="http://schemas.openxmlformats.org/officeDocument/2006/custom-properties" xmlns:vt="http://schemas.openxmlformats.org/officeDocument/2006/docPropsVTypes"/>
</file>