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镇冬季安全检查方案</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镇冬季安全检查方案当前正值冬季，元旦、春节即将来临。为切实做好当前安全生产工作，镇政府决定在全镇范围内组织开展安全生产大检查。现将有关事项通知如下：一、目标任务。全面贯彻落实党的十九大、X四中、五中全会精神，按照“党政同责、一岗双责、齐抓共...</w:t>
      </w:r>
    </w:p>
    <w:p>
      <w:pPr>
        <w:ind w:left="0" w:right="0" w:firstLine="560"/>
        <w:spacing w:before="450" w:after="450" w:line="312" w:lineRule="auto"/>
      </w:pPr>
      <w:r>
        <w:rPr>
          <w:rFonts w:ascii="宋体" w:hAnsi="宋体" w:eastAsia="宋体" w:cs="宋体"/>
          <w:color w:val="000"/>
          <w:sz w:val="28"/>
          <w:szCs w:val="28"/>
        </w:rPr>
        <w:t xml:space="preserve">镇冬季安全检查方案</w:t>
      </w:r>
    </w:p>
    <w:p>
      <w:pPr>
        <w:ind w:left="0" w:right="0" w:firstLine="560"/>
        <w:spacing w:before="450" w:after="450" w:line="312" w:lineRule="auto"/>
      </w:pPr>
      <w:r>
        <w:rPr>
          <w:rFonts w:ascii="宋体" w:hAnsi="宋体" w:eastAsia="宋体" w:cs="宋体"/>
          <w:color w:val="000"/>
          <w:sz w:val="28"/>
          <w:szCs w:val="28"/>
        </w:rPr>
        <w:t xml:space="preserve">当前正值冬季，元旦、春节即将来临。为切实做好当前安全生产工作，镇政府决定在全镇范围内组织开展安全生产大检查。现将有关事项通知如下：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贯彻落实党的十九大、X四中、五中全会精神，按照“党政同责、一岗双责、齐抓共管”的要求，严厉打击非法违法生产经营建设行为，推进建立隐患排查治理体系和安全预防控制体系，有效防范各类生产安全事故的发生，确保全镇安全生产形势稳定。</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（一）自查自纠阶段（即日起—X年X月中旬）。各类生产经营单位和人员密集场所要对安全措施落实情况进行全面自查，发现隐患及时整改。</w:t>
      </w:r>
    </w:p>
    <w:p>
      <w:pPr>
        <w:ind w:left="0" w:right="0" w:firstLine="560"/>
        <w:spacing w:before="450" w:after="450" w:line="312" w:lineRule="auto"/>
      </w:pPr>
      <w:r>
        <w:rPr>
          <w:rFonts w:ascii="宋体" w:hAnsi="宋体" w:eastAsia="宋体" w:cs="宋体"/>
          <w:color w:val="000"/>
          <w:sz w:val="28"/>
          <w:szCs w:val="28"/>
        </w:rPr>
        <w:t xml:space="preserve">（二）督查整改阶段（X年X月下旬—X月底）。</w:t>
      </w:r>
    </w:p>
    <w:p>
      <w:pPr>
        <w:ind w:left="0" w:right="0" w:firstLine="560"/>
        <w:spacing w:before="450" w:after="450" w:line="312" w:lineRule="auto"/>
      </w:pPr>
      <w:r>
        <w:rPr>
          <w:rFonts w:ascii="宋体" w:hAnsi="宋体" w:eastAsia="宋体" w:cs="宋体"/>
          <w:color w:val="000"/>
          <w:sz w:val="28"/>
          <w:szCs w:val="28"/>
        </w:rPr>
        <w:t xml:space="preserve">各村各单位要在企业自查的基础上，组织开展对本辖区、本行业领域拉网式检查，对重点行业、重点企业、特殊生产工艺和生产设备要聘请专家检查，认真分析、及时解决、跟踪整改大检查中发现的问题，切实做到安全检查无盲区、隐患整改零容忍。</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全镇所有村、所有行业领域、所有生产经营单位、所有人员密集场所。突出危化品、消防、建筑施工、交通运输、特种设备、烟花爆竹等重点行业领域和涉及粉尘作业、有限空间作业、煤气作业、金属冶炼作业等重点行业领域。</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（一）实施安全生产“党政同责、一岗双责、齐抓共管”情况；</w:t>
      </w:r>
    </w:p>
    <w:p>
      <w:pPr>
        <w:ind w:left="0" w:right="0" w:firstLine="560"/>
        <w:spacing w:before="450" w:after="450" w:line="312" w:lineRule="auto"/>
      </w:pPr>
      <w:r>
        <w:rPr>
          <w:rFonts w:ascii="宋体" w:hAnsi="宋体" w:eastAsia="宋体" w:cs="宋体"/>
          <w:color w:val="000"/>
          <w:sz w:val="28"/>
          <w:szCs w:val="28"/>
        </w:rPr>
        <w:t xml:space="preserve">（二）针对节日期间车流、人流和物流高峰期，相关部门和单位应急预案制定落实情况；单位和企业衔接应急预案，建立联动机制情况；</w:t>
      </w:r>
    </w:p>
    <w:p>
      <w:pPr>
        <w:ind w:left="0" w:right="0" w:firstLine="560"/>
        <w:spacing w:before="450" w:after="450" w:line="312" w:lineRule="auto"/>
      </w:pPr>
      <w:r>
        <w:rPr>
          <w:rFonts w:ascii="宋体" w:hAnsi="宋体" w:eastAsia="宋体" w:cs="宋体"/>
          <w:color w:val="000"/>
          <w:sz w:val="28"/>
          <w:szCs w:val="28"/>
        </w:rPr>
        <w:t xml:space="preserve">（三）企业“五落实五到位”落实情况，企业安全隐患自查自纠自报情况，对查出的问题和隐患整改情况；</w:t>
      </w:r>
    </w:p>
    <w:p>
      <w:pPr>
        <w:ind w:left="0" w:right="0" w:firstLine="560"/>
        <w:spacing w:before="450" w:after="450" w:line="312" w:lineRule="auto"/>
      </w:pPr>
      <w:r>
        <w:rPr>
          <w:rFonts w:ascii="宋体" w:hAnsi="宋体" w:eastAsia="宋体" w:cs="宋体"/>
          <w:color w:val="000"/>
          <w:sz w:val="28"/>
          <w:szCs w:val="28"/>
        </w:rPr>
        <w:t xml:space="preserve">（四）重点行业领域安全生产情况。</w:t>
      </w:r>
    </w:p>
    <w:p>
      <w:pPr>
        <w:ind w:left="0" w:right="0" w:firstLine="560"/>
        <w:spacing w:before="450" w:after="450" w:line="312" w:lineRule="auto"/>
      </w:pPr>
      <w:r>
        <w:rPr>
          <w:rFonts w:ascii="宋体" w:hAnsi="宋体" w:eastAsia="宋体" w:cs="宋体"/>
          <w:color w:val="000"/>
          <w:sz w:val="28"/>
          <w:szCs w:val="28"/>
        </w:rPr>
        <w:t xml:space="preserve">X、交通运输：一是要深入贯彻落实总书记关于公共安全工作的重要指示，公安、交通、邮政等部门要组织开展“拉网式”排查，加强危爆物品生产、销售、运输、存储、使用各环节安全管理，强力推动寄送物流企业落实寄运物品X%先验试、后封箱，寄送物流活动X%实名制，邮件、快件X%通过X光机安检制度，防止发生重大涉爆涉危事故。二是公安、交通、教育等部门要加强校车的安全管理，摸清校车安全管理工作的现状，落实各项校车安全管理制度，及时发现各种潜在的不安全因素，尽快消除隐患。三是冬季雨雪、冰冻、雾霾等恶劣天气频繁，加之春运高峰，公安、交通等部门要全力配合，开展交通安全大检查，认真排查治理公路、桥梁以及重点水域、重点航段和渡口的安全隐患，严厉打击“三超一疲劳”（超载超限超速和酒后、疲劳驾驶）等严重交通违法行为。四是水上交通要进一步加大对渡口、码头、渡船的检查力度，坚决杜绝渡船超载、超员和冒险航行，及时查处危险化学品水上违法运输行为。</w:t>
      </w:r>
    </w:p>
    <w:p>
      <w:pPr>
        <w:ind w:left="0" w:right="0" w:firstLine="560"/>
        <w:spacing w:before="450" w:after="450" w:line="312" w:lineRule="auto"/>
      </w:pPr>
      <w:r>
        <w:rPr>
          <w:rFonts w:ascii="宋体" w:hAnsi="宋体" w:eastAsia="宋体" w:cs="宋体"/>
          <w:color w:val="000"/>
          <w:sz w:val="28"/>
          <w:szCs w:val="28"/>
        </w:rPr>
        <w:t xml:space="preserve">X、建筑施工：严格建筑施工现场管理，加大监管力度，对施工企业和在建工程项目的动火作业、设备安装、起重机械设备、脚手架搭设、深基坑支护等专项方案以及防止高处坠落、防火、防触电等安全措施落实情况进行全面检查。要督促企业对作业现场加强隐患治理，防范极端天气危害以及高空作业事故。要针对冬季施工困难多、农民工返乡心切、赶工期现象普遍、工人情绪不稳定等特点，制定冬季施工安全措施，采取有效的保暖、防冻、防滑措施，遇有恶劣天气立即停止室外作业。同时，要抓好供水、排水、燃气等市政公用设备工程的安全管理。</w:t>
      </w:r>
    </w:p>
    <w:p>
      <w:pPr>
        <w:ind w:left="0" w:right="0" w:firstLine="560"/>
        <w:spacing w:before="450" w:after="450" w:line="312" w:lineRule="auto"/>
      </w:pPr>
      <w:r>
        <w:rPr>
          <w:rFonts w:ascii="宋体" w:hAnsi="宋体" w:eastAsia="宋体" w:cs="宋体"/>
          <w:color w:val="000"/>
          <w:sz w:val="28"/>
          <w:szCs w:val="28"/>
        </w:rPr>
        <w:t xml:space="preserve">X、危险化学品：一是从现在起到明年X月份，要认真按照国家、省《关于开展化工和危险化学品及医药企业特殊作业安全专项治理的通知》要求，对照专项治理X个方面内容，组织相关企业对特殊作业制度的修订和执行、特殊作业风险管控、作业人员培训教育、安全作业证管理等方面进行全面检查，将违规特殊作业作为“打非治违”的重点，严厉打击特殊作业环节中的违规行为。二是要严密组织对辖区内石油天然气管道、危险化学品输送管道、城镇燃气管网进行排查，切实把隐患消灭在萌芽状态。三是要针对冬季化工行业特点，强化危化品生产装置和储存设施防冻、防寒检查，防止因储罐、管线冻裂、堵塞而引发火灾、爆炸事故，尤其要加大对储罐区和管线的巡回检查频次，加强自动控制系统维护保养，确保自动控制系统正常运行。</w:t>
      </w:r>
    </w:p>
    <w:p>
      <w:pPr>
        <w:ind w:left="0" w:right="0" w:firstLine="560"/>
        <w:spacing w:before="450" w:after="450" w:line="312" w:lineRule="auto"/>
      </w:pPr>
      <w:r>
        <w:rPr>
          <w:rFonts w:ascii="宋体" w:hAnsi="宋体" w:eastAsia="宋体" w:cs="宋体"/>
          <w:color w:val="000"/>
          <w:sz w:val="28"/>
          <w:szCs w:val="28"/>
        </w:rPr>
        <w:t xml:space="preserve">X、烟花爆竹：现在已经进入烟花爆竹经营旺季，要认真落实X月X日国家安监总局电视电话会议精神，做好旺季烟花爆竹安全专项整治工作。要严格规范经营秩序，整改和取缔一批不符合安全条件的烟花爆竹经营单位，确保属于“两关闭”（关闭存在“下店上宅”“前店后宅”等形式与居民居住场所设置在同一建筑物内的零售点；关闭与人员密集场所和重点建筑物安全距离不足、集中连片经营、在超市内销售、未按规定专店销售的零售点）范畴的零售点年底前全部关闭到位。同时，要严格把住经营许可关口，对不符合规定的零售店坚决不得许可发证。</w:t>
      </w:r>
    </w:p>
    <w:p>
      <w:pPr>
        <w:ind w:left="0" w:right="0" w:firstLine="560"/>
        <w:spacing w:before="450" w:after="450" w:line="312" w:lineRule="auto"/>
      </w:pPr>
      <w:r>
        <w:rPr>
          <w:rFonts w:ascii="宋体" w:hAnsi="宋体" w:eastAsia="宋体" w:cs="宋体"/>
          <w:color w:val="000"/>
          <w:sz w:val="28"/>
          <w:szCs w:val="28"/>
        </w:rPr>
        <w:t xml:space="preserve">X、人员密集场所消防：冬季气候干燥，用火用电增多，是火灾事故高发期。要组织发动各单位开展火灾隐患自查自改，重点抓好公共娱乐场所、学校、医院、商场、宾馆饭店、车站等人员密集场所和劳动密集型企业的火灾隐患排查整改工作，及时发现问题、坚决整改。对历次检查出的重大火灾隐患尚未整改到位的，要采取有效措施，依法严格查处，限期整改；对无证经营的娱乐场所和网吧，坚决予以取缔；对具有火灾危险性的大型节庆活动、晚会，要严格检查和审批。</w:t>
      </w:r>
    </w:p>
    <w:p>
      <w:pPr>
        <w:ind w:left="0" w:right="0" w:firstLine="560"/>
        <w:spacing w:before="450" w:after="450" w:line="312" w:lineRule="auto"/>
      </w:pPr>
      <w:r>
        <w:rPr>
          <w:rFonts w:ascii="宋体" w:hAnsi="宋体" w:eastAsia="宋体" w:cs="宋体"/>
          <w:color w:val="000"/>
          <w:sz w:val="28"/>
          <w:szCs w:val="28"/>
        </w:rPr>
        <w:t xml:space="preserve">X、风险较大作业：要突出抓好工业企业动火、粉尘、有限空间、煤气、高温液态金属等风险较大作业的安全管理。对存在煤气、高温液态金属作业的企业，要重点督促加强检查维修作业和非常态生产时段作业的安全管理，建立健全并严格执行企业领导现场带班制度、煤气作业审批制度和相关作业安全技术操作规程。对存在粉尘作业的企业，要按照《严防企业粉尘爆炸五条规定》要求，开展“回头看”排查；对存在有限空间作业的企业，要确认作业现场条件、严格委外作业管理和加强应急预案演练等方面，督促企业开展自查自纠。</w:t>
      </w:r>
    </w:p>
    <w:p>
      <w:pPr>
        <w:ind w:left="0" w:right="0" w:firstLine="560"/>
        <w:spacing w:before="450" w:after="450" w:line="312" w:lineRule="auto"/>
      </w:pPr>
      <w:r>
        <w:rPr>
          <w:rFonts w:ascii="宋体" w:hAnsi="宋体" w:eastAsia="宋体" w:cs="宋体"/>
          <w:color w:val="000"/>
          <w:sz w:val="28"/>
          <w:szCs w:val="28"/>
        </w:rPr>
        <w:t xml:space="preserve">X、特种设备：要对锅炉、压力容器、压力管道、起重机械、电梯等特种设备进行重点检测，严查安全操作规程执行情况，加强对燃气管线、燃气设施设备安全运行和液化气钢瓶的管理，对各旅游景点、游乐场所娱乐设施的安全性能进行检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村、各单位、各企业要结合实际，抓紧制定方案，成立由村、单位、企业分管负责人任组长的工作班子，强化领导，细化目标，明确责任，加强督导。坚决克服厌战情绪，把这次大检查作为实施“党政同责、一岗双责、齐抓共管”的重要措施，作为当前安全生产的重要任务，切实抓紧抓好。</w:t>
      </w:r>
    </w:p>
    <w:p>
      <w:pPr>
        <w:ind w:left="0" w:right="0" w:firstLine="560"/>
        <w:spacing w:before="450" w:after="450" w:line="312" w:lineRule="auto"/>
      </w:pPr>
      <w:r>
        <w:rPr>
          <w:rFonts w:ascii="宋体" w:hAnsi="宋体" w:eastAsia="宋体" w:cs="宋体"/>
          <w:color w:val="000"/>
          <w:sz w:val="28"/>
          <w:szCs w:val="28"/>
        </w:rPr>
        <w:t xml:space="preserve">（二）加强值守，突出防范。</w:t>
      </w:r>
    </w:p>
    <w:p>
      <w:pPr>
        <w:ind w:left="0" w:right="0" w:firstLine="560"/>
        <w:spacing w:before="450" w:after="450" w:line="312" w:lineRule="auto"/>
      </w:pPr>
      <w:r>
        <w:rPr>
          <w:rFonts w:ascii="宋体" w:hAnsi="宋体" w:eastAsia="宋体" w:cs="宋体"/>
          <w:color w:val="000"/>
          <w:sz w:val="28"/>
          <w:szCs w:val="28"/>
        </w:rPr>
        <w:t xml:space="preserve">各村、各单位和企业要高度重视带班、值班工作，严格执行领导干部带班制度。认真落实关键岗位X小时在岗值班制，重要岗位实行双岗制。进一步健全完善事故信息报告机制，全面做好事故信息的接报和处置工作，确保信息报送渠道畅通。</w:t>
      </w:r>
    </w:p>
    <w:p>
      <w:pPr>
        <w:ind w:left="0" w:right="0" w:firstLine="560"/>
        <w:spacing w:before="450" w:after="450" w:line="312" w:lineRule="auto"/>
      </w:pPr>
      <w:r>
        <w:rPr>
          <w:rFonts w:ascii="宋体" w:hAnsi="宋体" w:eastAsia="宋体" w:cs="宋体"/>
          <w:color w:val="000"/>
          <w:sz w:val="28"/>
          <w:szCs w:val="28"/>
        </w:rPr>
        <w:t xml:space="preserve">（三）创新方式，严格检查。</w:t>
      </w:r>
    </w:p>
    <w:p>
      <w:pPr>
        <w:ind w:left="0" w:right="0" w:firstLine="560"/>
        <w:spacing w:before="450" w:after="450" w:line="312" w:lineRule="auto"/>
      </w:pPr>
      <w:r>
        <w:rPr>
          <w:rFonts w:ascii="宋体" w:hAnsi="宋体" w:eastAsia="宋体" w:cs="宋体"/>
          <w:color w:val="000"/>
          <w:sz w:val="28"/>
          <w:szCs w:val="28"/>
        </w:rPr>
        <w:t xml:space="preserve">坚持“全覆盖、零容忍、严执法、重实效”，运用好“四不两直”、“专家问诊”等方式开展检查。对检查中发现的重大安全隐患要及时报镇安委办采取强制停电等措施督促整改。要加大行政执法力度推进隐患整改，对拒不整改隐患的企业，要移交市相关部门立案查处。要加大联合执法检查力度，推进打非治违专项行动，对重点行业、重点区域，实行重点监管治理。</w:t>
      </w:r>
    </w:p>
    <w:p>
      <w:pPr>
        <w:ind w:left="0" w:right="0" w:firstLine="560"/>
        <w:spacing w:before="450" w:after="450" w:line="312" w:lineRule="auto"/>
      </w:pPr>
      <w:r>
        <w:rPr>
          <w:rFonts w:ascii="宋体" w:hAnsi="宋体" w:eastAsia="宋体" w:cs="宋体"/>
          <w:color w:val="000"/>
          <w:sz w:val="28"/>
          <w:szCs w:val="28"/>
        </w:rPr>
        <w:t xml:space="preserve">（四）完善预案，及时应对。</w:t>
      </w:r>
    </w:p>
    <w:p>
      <w:pPr>
        <w:ind w:left="0" w:right="0" w:firstLine="560"/>
        <w:spacing w:before="450" w:after="450" w:line="312" w:lineRule="auto"/>
      </w:pPr>
      <w:r>
        <w:rPr>
          <w:rFonts w:ascii="宋体" w:hAnsi="宋体" w:eastAsia="宋体" w:cs="宋体"/>
          <w:color w:val="000"/>
          <w:sz w:val="28"/>
          <w:szCs w:val="28"/>
        </w:rPr>
        <w:t xml:space="preserve">要完善安全生产事故应急预案，明确响应程序和应对处置措施。加强对安全生产重点行业领域、重要设施和人员密集场所应急准备工作的检查督导，确保组织机构、救援队伍、装备物资等应急资源落实到位。切实加强应对雨雪冰冻天气和突发情况的监测预警工作，完善信息共享和应急联动机制，切实提高事故防范和应急处置能力，确保全市安全生产形势平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2024-11-22T21:21:43+08:00</dcterms:created>
  <dcterms:modified xsi:type="dcterms:W3CDTF">2024-11-22T21:21:43+08:00</dcterms:modified>
</cp:coreProperties>
</file>

<file path=docProps/custom.xml><?xml version="1.0" encoding="utf-8"?>
<Properties xmlns="http://schemas.openxmlformats.org/officeDocument/2006/custom-properties" xmlns:vt="http://schemas.openxmlformats.org/officeDocument/2006/docPropsVTypes"/>
</file>