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完善抓党建促脱贫机制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善抓党建促脱贫机制习近平总书记指出，脱贫攻坚越到最后越要加强和改善党的领导，要完善和落实抓党建促脱贫的体制机制。要突出抓重点、补短板、强弱项，着力固根基、扬优势、聚合力，提升抓党建促脱贫攻坚效能。完善作战体系，压实政治责任。按照政策设计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完善抓党建促脱贫机制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习近平总书记指出，脱贫攻坚越到最后越要加强和改善党的领导，要完善和落实抓党建促脱贫的体制机制。要突出抓重点、补短板、强弱项，着力固根基、扬优势、聚合力，提升抓党建促脱贫攻坚效能。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作战体系，压实政治责任。按照政策设计、工作部署、干部培训、监督检查、追责问责“五步工作法”，推动“四个不摘”具体化精准化制度化。健全作战指挥体系，稳定贫困县乡党政正职，保持市、县、乡抓党建促脱贫攻坚指挥部架构不变、力量不减，实现指挥高效、指令畅通、执行有力。完善工作落实体系，采取项目化推动、清单化推进、实效化推出、标准化推广的“四化落实法”，将中央、省委决策部署细化解构为具体任务。优化帮扶责任体系，完善定点帮扶、结对帮扶机制，持续推动攻坚力量向脱贫攻坚一线集聚。建立挂牌督战体系，分类制定督战清单，组建督战工作队伍，进行全覆盖挂牌督战，持续压实脱贫攻坚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攻坚堡垒，强化组织保障。坚持目标导向、问题导向、结果导向，着力把基层党组织建设成为带领群众脱贫致富的坚强战斗堡垒。咬定目标整体推进。制定党支部建设活动场所阵地化、工作队伍专业化、支部活动正常化、工作制度规范化、组织领导体系化、支部作用实效化标准，增强基层党组织组织力和政治功能。紧盯问题精准施策。排查整顿软弱涣散村党组织，全面化解50名党员以上的“大支部”，清理不符合条件的村“两委”人员。瞄准结果守正创新。围绕提升组织功能、提升生活水平、提升服务能力、提升环境质量、巩固党的执政根基，建设“村级党组织+网格化党组织”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力量统筹，实现尽锐出战。健全完善攻坚体系，持续推动力量下沉、资源下放、关口下移。责任在一线落实。强化以村为单位的力量统筹，明确下沉到村的干部一律由村级党组织管理，严肃督查问责，确保攻坚队伍不松劲、不厌战、不失责。队伍在一线建强。建立村党组织书记优进劣出机制，调整优化贫困村党组织书记，储备村级后备力量；探索中职院校培养村级后备力量新模式，举办专题培训班，遴选优秀学生进行实战化定向培养。导向在一线树立。近距离精准考察识别干部，提拔使用脱贫攻坚一线干部；全面落实脱贫攻坚一线干部待遇保障，激励广大党员干部敢作敢为、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集体经济，促进强村富民。聚焦农村产业革命，深入实施“千人帮千社、千企带千社”工程，发展壮大村级集体经济，引领助推产业扶贫。人才精准匹配。选派、引进和培养农村经营管理人才，引导企业与村集体股份经济合作社结对，破解人才短缺、人才难留两大瓶颈，提高合作社市场化、专业化、规范化运行水平。专家精心指导。深化“万名农业专家服务‘三农’行动”，围绕重点产业建立专家库，将专家精准匹配服务农村特色产业发展。利益精确联结。创新党组织领导的合作社主导型村级集体经济发展模式，健全利益联结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