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某区创建国家卫生城市迎检工作方案</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某区创建国家卫生城市迎检工作方案按照区委、区政府安排部署，根据全国文明城市创建标准和《关于开展创建国家卫生城市实地考察第一批场所达标验收的通知》（***创〔2024〕8号）文件精神，结合《创建国家卫生城市实地考察场所建设标准参考指南》，为有...</w:t>
      </w:r>
    </w:p>
    <w:p>
      <w:pPr>
        <w:ind w:left="0" w:right="0" w:firstLine="560"/>
        <w:spacing w:before="450" w:after="450" w:line="312" w:lineRule="auto"/>
      </w:pPr>
      <w:r>
        <w:rPr>
          <w:rFonts w:ascii="宋体" w:hAnsi="宋体" w:eastAsia="宋体" w:cs="宋体"/>
          <w:color w:val="000"/>
          <w:sz w:val="28"/>
          <w:szCs w:val="28"/>
        </w:rPr>
        <w:t xml:space="preserve">某区创建国家卫生城市迎检工作方案</w:t>
      </w:r>
    </w:p>
    <w:p>
      <w:pPr>
        <w:ind w:left="0" w:right="0" w:firstLine="560"/>
        <w:spacing w:before="450" w:after="450" w:line="312" w:lineRule="auto"/>
      </w:pPr>
      <w:r>
        <w:rPr>
          <w:rFonts w:ascii="宋体" w:hAnsi="宋体" w:eastAsia="宋体" w:cs="宋体"/>
          <w:color w:val="000"/>
          <w:sz w:val="28"/>
          <w:szCs w:val="28"/>
        </w:rPr>
        <w:t xml:space="preserve">按照区委、区政府安排部署，根据全国文明城市创建标准和《关于开展创建国家卫生城市实地考察第一批场所达标验收的通知》（***创〔2025〕8号）文件精神，结合《创建国家卫生城市实地考察场所建设标准参考指南》，为有效提高城区市容市貌，高质量助推卫生城市创建工作，结合达川城区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区政府、区创卫办关于创建国家卫生城市的规划和工作要求，以提升城市形象、优化城市发展环境、提高市民生活质量和健康水平为根本目的，进一步认清和把握当前城市管理工作所面临的严峻形势，切实加大城市管理力度，确保我区创建国家级卫生城市工作各项目标落到实处，推动达川区经济社会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抓好日常管理的基础上，根据《创建国家卫生城市达川区第一批场所达标建设各验收点位清单》，针对南城目前城市管理工作中存在的重点、难点问题进行彻底整治，强化长效管理，全面提升城市品位，着力营造“整洁、优美、规范、有序、宜居”的城市环境，助推我区成功完成创建国家</w:t>
      </w:r>
    </w:p>
    <w:p>
      <w:pPr>
        <w:ind w:left="0" w:right="0" w:firstLine="560"/>
        <w:spacing w:before="450" w:after="450" w:line="312" w:lineRule="auto"/>
      </w:pPr>
      <w:r>
        <w:rPr>
          <w:rFonts w:ascii="宋体" w:hAnsi="宋体" w:eastAsia="宋体" w:cs="宋体"/>
          <w:color w:val="000"/>
          <w:sz w:val="28"/>
          <w:szCs w:val="28"/>
        </w:rPr>
        <w:t xml:space="preserve">卫生城市的各项指标任务。</w:t>
      </w:r>
    </w:p>
    <w:p>
      <w:pPr>
        <w:ind w:left="0" w:right="0" w:firstLine="560"/>
        <w:spacing w:before="450" w:after="450" w:line="312" w:lineRule="auto"/>
      </w:pPr>
      <w:r>
        <w:rPr>
          <w:rFonts w:ascii="宋体" w:hAnsi="宋体" w:eastAsia="宋体" w:cs="宋体"/>
          <w:color w:val="000"/>
          <w:sz w:val="28"/>
          <w:szCs w:val="28"/>
        </w:rPr>
        <w:t xml:space="preserve">三、迎检时间及范围</w:t>
      </w:r>
    </w:p>
    <w:p>
      <w:pPr>
        <w:ind w:left="0" w:right="0" w:firstLine="560"/>
        <w:spacing w:before="450" w:after="450" w:line="312" w:lineRule="auto"/>
      </w:pPr>
      <w:r>
        <w:rPr>
          <w:rFonts w:ascii="宋体" w:hAnsi="宋体" w:eastAsia="宋体" w:cs="宋体"/>
          <w:color w:val="000"/>
          <w:sz w:val="28"/>
          <w:szCs w:val="28"/>
        </w:rPr>
        <w:t xml:space="preserve">时间：2025年7月20日—7月24日</w:t>
      </w:r>
    </w:p>
    <w:p>
      <w:pPr>
        <w:ind w:left="0" w:right="0" w:firstLine="560"/>
        <w:spacing w:before="450" w:after="450" w:line="312" w:lineRule="auto"/>
      </w:pPr>
      <w:r>
        <w:rPr>
          <w:rFonts w:ascii="宋体" w:hAnsi="宋体" w:eastAsia="宋体" w:cs="宋体"/>
          <w:color w:val="000"/>
          <w:sz w:val="28"/>
          <w:szCs w:val="28"/>
        </w:rPr>
        <w:t xml:space="preserve">范围：详见附件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为加强组织领导，保证工作落实，分局严格落实“三级联动”领导包社区制度（详见附件2），成立创建国家卫生城市迎检工作领导小组，组成人员如下：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（一）市容乱象治理。</w:t>
      </w:r>
    </w:p>
    <w:p>
      <w:pPr>
        <w:ind w:left="0" w:right="0" w:firstLine="560"/>
        <w:spacing w:before="450" w:after="450" w:line="312" w:lineRule="auto"/>
      </w:pPr>
      <w:r>
        <w:rPr>
          <w:rFonts w:ascii="宋体" w:hAnsi="宋体" w:eastAsia="宋体" w:cs="宋体"/>
          <w:color w:val="000"/>
          <w:sz w:val="28"/>
          <w:szCs w:val="28"/>
        </w:rPr>
        <w:t xml:space="preserve">一是取缔城区游摊占道经营、占道促销、占道堆码、占道加工作业、撑杆搭棚、乱扯乱挂、“牛皮癣”广告、散发传单等城市乱象，规范“骑门摊”，落实“门前三包”制度；</w:t>
      </w:r>
    </w:p>
    <w:p>
      <w:pPr>
        <w:ind w:left="0" w:right="0" w:firstLine="560"/>
        <w:spacing w:before="450" w:after="450" w:line="312" w:lineRule="auto"/>
      </w:pPr>
      <w:r>
        <w:rPr>
          <w:rFonts w:ascii="宋体" w:hAnsi="宋体" w:eastAsia="宋体" w:cs="宋体"/>
          <w:color w:val="000"/>
          <w:sz w:val="28"/>
          <w:szCs w:val="28"/>
        </w:rPr>
        <w:t xml:space="preserve">二是整治夜间市容乱象，取缔占道经营行为，重点整治露天烧烤大排档；</w:t>
      </w:r>
    </w:p>
    <w:p>
      <w:pPr>
        <w:ind w:left="0" w:right="0" w:firstLine="560"/>
        <w:spacing w:before="450" w:after="450" w:line="312" w:lineRule="auto"/>
      </w:pPr>
      <w:r>
        <w:rPr>
          <w:rFonts w:ascii="宋体" w:hAnsi="宋体" w:eastAsia="宋体" w:cs="宋体"/>
          <w:color w:val="000"/>
          <w:sz w:val="28"/>
          <w:szCs w:val="28"/>
        </w:rPr>
        <w:t xml:space="preserve">三是加强餐饮门店油烟净化器安装进度走访力度，确保设备正常运行，加强对不正常运行、安装不符合要求或达不到排放标准门店的查处力度。</w:t>
      </w:r>
    </w:p>
    <w:p>
      <w:pPr>
        <w:ind w:left="0" w:right="0" w:firstLine="560"/>
        <w:spacing w:before="450" w:after="450" w:line="312" w:lineRule="auto"/>
      </w:pPr>
      <w:r>
        <w:rPr>
          <w:rFonts w:ascii="宋体" w:hAnsi="宋体" w:eastAsia="宋体" w:cs="宋体"/>
          <w:color w:val="000"/>
          <w:sz w:val="28"/>
          <w:szCs w:val="28"/>
        </w:rPr>
        <w:t xml:space="preserve">责任单位：一中队、二中队责任人：***</w:t>
      </w:r>
    </w:p>
    <w:p>
      <w:pPr>
        <w:ind w:left="0" w:right="0" w:firstLine="560"/>
        <w:spacing w:before="450" w:after="450" w:line="312" w:lineRule="auto"/>
      </w:pPr>
      <w:r>
        <w:rPr>
          <w:rFonts w:ascii="宋体" w:hAnsi="宋体" w:eastAsia="宋体" w:cs="宋体"/>
          <w:color w:val="000"/>
          <w:sz w:val="28"/>
          <w:szCs w:val="28"/>
        </w:rPr>
        <w:t xml:space="preserve">（二）户外广告治理。</w:t>
      </w:r>
    </w:p>
    <w:p>
      <w:pPr>
        <w:ind w:left="0" w:right="0" w:firstLine="560"/>
        <w:spacing w:before="450" w:after="450" w:line="312" w:lineRule="auto"/>
      </w:pPr>
      <w:r>
        <w:rPr>
          <w:rFonts w:ascii="宋体" w:hAnsi="宋体" w:eastAsia="宋体" w:cs="宋体"/>
          <w:color w:val="000"/>
          <w:sz w:val="28"/>
          <w:szCs w:val="28"/>
        </w:rPr>
        <w:t xml:space="preserve">一是依法拆除未经审批、审批期满、陈旧破损的各类牌匾、灯箱广告、墙面广告；</w:t>
      </w:r>
    </w:p>
    <w:p>
      <w:pPr>
        <w:ind w:left="0" w:right="0" w:firstLine="560"/>
        <w:spacing w:before="450" w:after="450" w:line="312" w:lineRule="auto"/>
      </w:pPr>
      <w:r>
        <w:rPr>
          <w:rFonts w:ascii="宋体" w:hAnsi="宋体" w:eastAsia="宋体" w:cs="宋体"/>
          <w:color w:val="000"/>
          <w:sz w:val="28"/>
          <w:szCs w:val="28"/>
        </w:rPr>
        <w:t xml:space="preserve">二是督促业主对破旧的广告牌及时进行更换、修整。</w:t>
      </w:r>
    </w:p>
    <w:p>
      <w:pPr>
        <w:ind w:left="0" w:right="0" w:firstLine="560"/>
        <w:spacing w:before="450" w:after="450" w:line="312" w:lineRule="auto"/>
      </w:pPr>
      <w:r>
        <w:rPr>
          <w:rFonts w:ascii="宋体" w:hAnsi="宋体" w:eastAsia="宋体" w:cs="宋体"/>
          <w:color w:val="000"/>
          <w:sz w:val="28"/>
          <w:szCs w:val="28"/>
        </w:rPr>
        <w:t xml:space="preserve">责任单位：三中队责任人：***</w:t>
      </w:r>
    </w:p>
    <w:p>
      <w:pPr>
        <w:ind w:left="0" w:right="0" w:firstLine="560"/>
        <w:spacing w:before="450" w:after="450" w:line="312" w:lineRule="auto"/>
      </w:pPr>
      <w:r>
        <w:rPr>
          <w:rFonts w:ascii="宋体" w:hAnsi="宋体" w:eastAsia="宋体" w:cs="宋体"/>
          <w:color w:val="000"/>
          <w:sz w:val="28"/>
          <w:szCs w:val="28"/>
        </w:rPr>
        <w:t xml:space="preserve">（三）洗车场治理。</w:t>
      </w:r>
    </w:p>
    <w:p>
      <w:pPr>
        <w:ind w:left="0" w:right="0" w:firstLine="560"/>
        <w:spacing w:before="450" w:after="450" w:line="312" w:lineRule="auto"/>
      </w:pPr>
      <w:r>
        <w:rPr>
          <w:rFonts w:ascii="宋体" w:hAnsi="宋体" w:eastAsia="宋体" w:cs="宋体"/>
          <w:color w:val="000"/>
          <w:sz w:val="28"/>
          <w:szCs w:val="28"/>
        </w:rPr>
        <w:t xml:space="preserve">一是组织相关部门对城区洗车场违法违规经营行为进行整治；</w:t>
      </w:r>
    </w:p>
    <w:p>
      <w:pPr>
        <w:ind w:left="0" w:right="0" w:firstLine="560"/>
        <w:spacing w:before="450" w:after="450" w:line="312" w:lineRule="auto"/>
      </w:pPr>
      <w:r>
        <w:rPr>
          <w:rFonts w:ascii="宋体" w:hAnsi="宋体" w:eastAsia="宋体" w:cs="宋体"/>
          <w:color w:val="000"/>
          <w:sz w:val="28"/>
          <w:szCs w:val="28"/>
        </w:rPr>
        <w:t xml:space="preserve">二是重点整治洗车场占道经营、乱吊挂等影响市容市貌的行为。</w:t>
      </w:r>
    </w:p>
    <w:p>
      <w:pPr>
        <w:ind w:left="0" w:right="0" w:firstLine="560"/>
        <w:spacing w:before="450" w:after="450" w:line="312" w:lineRule="auto"/>
      </w:pPr>
      <w:r>
        <w:rPr>
          <w:rFonts w:ascii="宋体" w:hAnsi="宋体" w:eastAsia="宋体" w:cs="宋体"/>
          <w:color w:val="000"/>
          <w:sz w:val="28"/>
          <w:szCs w:val="28"/>
        </w:rPr>
        <w:t xml:space="preserve">责任单位：四中队责任人：***</w:t>
      </w:r>
    </w:p>
    <w:p>
      <w:pPr>
        <w:ind w:left="0" w:right="0" w:firstLine="560"/>
        <w:spacing w:before="450" w:after="450" w:line="312" w:lineRule="auto"/>
      </w:pPr>
      <w:r>
        <w:rPr>
          <w:rFonts w:ascii="宋体" w:hAnsi="宋体" w:eastAsia="宋体" w:cs="宋体"/>
          <w:color w:val="000"/>
          <w:sz w:val="28"/>
          <w:szCs w:val="28"/>
        </w:rPr>
        <w:t xml:space="preserve">（四）噪音治理。</w:t>
      </w:r>
    </w:p>
    <w:p>
      <w:pPr>
        <w:ind w:left="0" w:right="0" w:firstLine="560"/>
        <w:spacing w:before="450" w:after="450" w:line="312" w:lineRule="auto"/>
      </w:pPr>
      <w:r>
        <w:rPr>
          <w:rFonts w:ascii="宋体" w:hAnsi="宋体" w:eastAsia="宋体" w:cs="宋体"/>
          <w:color w:val="000"/>
          <w:sz w:val="28"/>
          <w:szCs w:val="28"/>
        </w:rPr>
        <w:t xml:space="preserve">一是整治城区商家使用高音喇叭或采用其他发出高噪声的方式招揽顾客行为；</w:t>
      </w:r>
    </w:p>
    <w:p>
      <w:pPr>
        <w:ind w:left="0" w:right="0" w:firstLine="560"/>
        <w:spacing w:before="450" w:after="450" w:line="312" w:lineRule="auto"/>
      </w:pPr>
      <w:r>
        <w:rPr>
          <w:rFonts w:ascii="宋体" w:hAnsi="宋体" w:eastAsia="宋体" w:cs="宋体"/>
          <w:color w:val="000"/>
          <w:sz w:val="28"/>
          <w:szCs w:val="28"/>
        </w:rPr>
        <w:t xml:space="preserve">二是整治营业性文化娱乐场所噪声；</w:t>
      </w:r>
    </w:p>
    <w:p>
      <w:pPr>
        <w:ind w:left="0" w:right="0" w:firstLine="560"/>
        <w:spacing w:before="450" w:after="450" w:line="312" w:lineRule="auto"/>
      </w:pPr>
      <w:r>
        <w:rPr>
          <w:rFonts w:ascii="宋体" w:hAnsi="宋体" w:eastAsia="宋体" w:cs="宋体"/>
          <w:color w:val="000"/>
          <w:sz w:val="28"/>
          <w:szCs w:val="28"/>
        </w:rPr>
        <w:t xml:space="preserve">三是整治城区商家作业时产生的金属切割噪音。</w:t>
      </w:r>
    </w:p>
    <w:p>
      <w:pPr>
        <w:ind w:left="0" w:right="0" w:firstLine="560"/>
        <w:spacing w:before="450" w:after="450" w:line="312" w:lineRule="auto"/>
      </w:pPr>
      <w:r>
        <w:rPr>
          <w:rFonts w:ascii="宋体" w:hAnsi="宋体" w:eastAsia="宋体" w:cs="宋体"/>
          <w:color w:val="000"/>
          <w:sz w:val="28"/>
          <w:szCs w:val="28"/>
        </w:rPr>
        <w:t xml:space="preserve">责任单位：一中队、二中队、特勤中队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（五）扬尘治理。</w:t>
      </w:r>
    </w:p>
    <w:p>
      <w:pPr>
        <w:ind w:left="0" w:right="0" w:firstLine="560"/>
        <w:spacing w:before="450" w:after="450" w:line="312" w:lineRule="auto"/>
      </w:pPr>
      <w:r>
        <w:rPr>
          <w:rFonts w:ascii="宋体" w:hAnsi="宋体" w:eastAsia="宋体" w:cs="宋体"/>
          <w:color w:val="000"/>
          <w:sz w:val="28"/>
          <w:szCs w:val="28"/>
        </w:rPr>
        <w:t xml:space="preserve">一是督促城区在建工地施工单位按规定落实防尘作业、作业车辆车身轮胎冲洗及场地出入口清扫保洁制度；</w:t>
      </w:r>
    </w:p>
    <w:p>
      <w:pPr>
        <w:ind w:left="0" w:right="0" w:firstLine="560"/>
        <w:spacing w:before="450" w:after="450" w:line="312" w:lineRule="auto"/>
      </w:pPr>
      <w:r>
        <w:rPr>
          <w:rFonts w:ascii="宋体" w:hAnsi="宋体" w:eastAsia="宋体" w:cs="宋体"/>
          <w:color w:val="000"/>
          <w:sz w:val="28"/>
          <w:szCs w:val="28"/>
        </w:rPr>
        <w:t xml:space="preserve">二是加强余土、渣土运输管理，严格落实“一车一牌、覆盖密闭、限时限路运输”要求，查处渣土运输过程中“抛洒滴漏”等问题；</w:t>
      </w:r>
    </w:p>
    <w:p>
      <w:pPr>
        <w:ind w:left="0" w:right="0" w:firstLine="560"/>
        <w:spacing w:before="450" w:after="450" w:line="312" w:lineRule="auto"/>
      </w:pPr>
      <w:r>
        <w:rPr>
          <w:rFonts w:ascii="宋体" w:hAnsi="宋体" w:eastAsia="宋体" w:cs="宋体"/>
          <w:color w:val="000"/>
          <w:sz w:val="28"/>
          <w:szCs w:val="28"/>
        </w:rPr>
        <w:t xml:space="preserve">三是加大入城脏车的劝返、责令清洗和处罚力度，维护道路洁净；</w:t>
      </w:r>
    </w:p>
    <w:p>
      <w:pPr>
        <w:ind w:left="0" w:right="0" w:firstLine="560"/>
        <w:spacing w:before="450" w:after="450" w:line="312" w:lineRule="auto"/>
      </w:pPr>
      <w:r>
        <w:rPr>
          <w:rFonts w:ascii="宋体" w:hAnsi="宋体" w:eastAsia="宋体" w:cs="宋体"/>
          <w:color w:val="000"/>
          <w:sz w:val="28"/>
          <w:szCs w:val="28"/>
        </w:rPr>
        <w:t xml:space="preserve">四是加强人行道路开挖监管，督促施工单位规范施工。</w:t>
      </w:r>
    </w:p>
    <w:p>
      <w:pPr>
        <w:ind w:left="0" w:right="0" w:firstLine="560"/>
        <w:spacing w:before="450" w:after="450" w:line="312" w:lineRule="auto"/>
      </w:pPr>
      <w:r>
        <w:rPr>
          <w:rFonts w:ascii="宋体" w:hAnsi="宋体" w:eastAsia="宋体" w:cs="宋体"/>
          <w:color w:val="000"/>
          <w:sz w:val="28"/>
          <w:szCs w:val="28"/>
        </w:rPr>
        <w:t xml:space="preserve">责任单位：扬尘联合执法大队、三中队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（六）强化舆论宣传。</w:t>
      </w:r>
    </w:p>
    <w:p>
      <w:pPr>
        <w:ind w:left="0" w:right="0" w:firstLine="560"/>
        <w:spacing w:before="450" w:after="450" w:line="312" w:lineRule="auto"/>
      </w:pPr>
      <w:r>
        <w:rPr>
          <w:rFonts w:ascii="宋体" w:hAnsi="宋体" w:eastAsia="宋体" w:cs="宋体"/>
          <w:color w:val="000"/>
          <w:sz w:val="28"/>
          <w:szCs w:val="28"/>
        </w:rPr>
        <w:t xml:space="preserve">一是通过网络论坛、微信公众号等媒介对城市管理相关规定及创建工作动态进行宣传；</w:t>
      </w:r>
    </w:p>
    <w:p>
      <w:pPr>
        <w:ind w:left="0" w:right="0" w:firstLine="560"/>
        <w:spacing w:before="450" w:after="450" w:line="312" w:lineRule="auto"/>
      </w:pPr>
      <w:r>
        <w:rPr>
          <w:rFonts w:ascii="宋体" w:hAnsi="宋体" w:eastAsia="宋体" w:cs="宋体"/>
          <w:color w:val="000"/>
          <w:sz w:val="28"/>
          <w:szCs w:val="28"/>
        </w:rPr>
        <w:t xml:space="preserve">二是适时开展普法宣传活动，深入市民群众内部进行宣传。</w:t>
      </w:r>
    </w:p>
    <w:p>
      <w:pPr>
        <w:ind w:left="0" w:right="0" w:firstLine="560"/>
        <w:spacing w:before="450" w:after="450" w:line="312" w:lineRule="auto"/>
      </w:pPr>
      <w:r>
        <w:rPr>
          <w:rFonts w:ascii="宋体" w:hAnsi="宋体" w:eastAsia="宋体" w:cs="宋体"/>
          <w:color w:val="000"/>
          <w:sz w:val="28"/>
          <w:szCs w:val="28"/>
        </w:rPr>
        <w:t xml:space="preserve">责任单位：办公室、法制股责任人：***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（七）强化信访维稳。</w:t>
      </w:r>
    </w:p>
    <w:p>
      <w:pPr>
        <w:ind w:left="0" w:right="0" w:firstLine="560"/>
        <w:spacing w:before="450" w:after="450" w:line="312" w:lineRule="auto"/>
      </w:pPr>
      <w:r>
        <w:rPr>
          <w:rFonts w:ascii="宋体" w:hAnsi="宋体" w:eastAsia="宋体" w:cs="宋体"/>
          <w:color w:val="000"/>
          <w:sz w:val="28"/>
          <w:szCs w:val="28"/>
        </w:rPr>
        <w:t xml:space="preserve">一是处理迎检工作过程中信访问题；</w:t>
      </w:r>
    </w:p>
    <w:p>
      <w:pPr>
        <w:ind w:left="0" w:right="0" w:firstLine="560"/>
        <w:spacing w:before="450" w:after="450" w:line="312" w:lineRule="auto"/>
      </w:pPr>
      <w:r>
        <w:rPr>
          <w:rFonts w:ascii="宋体" w:hAnsi="宋体" w:eastAsia="宋体" w:cs="宋体"/>
          <w:color w:val="000"/>
          <w:sz w:val="28"/>
          <w:szCs w:val="28"/>
        </w:rPr>
        <w:t xml:space="preserve">二是协调处理执法过程中出现的信访维稳工作，调解整治过程中的产生执法纠纷。</w:t>
      </w:r>
    </w:p>
    <w:p>
      <w:pPr>
        <w:ind w:left="0" w:right="0" w:firstLine="560"/>
        <w:spacing w:before="450" w:after="450" w:line="312" w:lineRule="auto"/>
      </w:pPr>
      <w:r>
        <w:rPr>
          <w:rFonts w:ascii="宋体" w:hAnsi="宋体" w:eastAsia="宋体" w:cs="宋体"/>
          <w:color w:val="000"/>
          <w:sz w:val="28"/>
          <w:szCs w:val="28"/>
        </w:rPr>
        <w:t xml:space="preserve">责任单位：调解室责任人：***</w:t>
      </w:r>
    </w:p>
    <w:p>
      <w:pPr>
        <w:ind w:left="0" w:right="0" w:firstLine="560"/>
        <w:spacing w:before="450" w:after="450" w:line="312" w:lineRule="auto"/>
      </w:pPr>
      <w:r>
        <w:rPr>
          <w:rFonts w:ascii="宋体" w:hAnsi="宋体" w:eastAsia="宋体" w:cs="宋体"/>
          <w:color w:val="000"/>
          <w:sz w:val="28"/>
          <w:szCs w:val="28"/>
        </w:rPr>
        <w:t xml:space="preserve">（八）强化督查。</w:t>
      </w:r>
    </w:p>
    <w:p>
      <w:pPr>
        <w:ind w:left="0" w:right="0" w:firstLine="560"/>
        <w:spacing w:before="450" w:after="450" w:line="312" w:lineRule="auto"/>
      </w:pPr>
      <w:r>
        <w:rPr>
          <w:rFonts w:ascii="宋体" w:hAnsi="宋体" w:eastAsia="宋体" w:cs="宋体"/>
          <w:color w:val="000"/>
          <w:sz w:val="28"/>
          <w:szCs w:val="28"/>
        </w:rPr>
        <w:t xml:space="preserve">一是对执法人员出勤到岗、着装规范、履职情况、工作成效和作风纪律等进行督查，并对思想重视不够、工作措施不力、履职成效不佳的部门和个人进行通报批评，并按分局相关规定追究责任人责任；</w:t>
      </w:r>
    </w:p>
    <w:p>
      <w:pPr>
        <w:ind w:left="0" w:right="0" w:firstLine="560"/>
        <w:spacing w:before="450" w:after="450" w:line="312" w:lineRule="auto"/>
      </w:pPr>
      <w:r>
        <w:rPr>
          <w:rFonts w:ascii="宋体" w:hAnsi="宋体" w:eastAsia="宋体" w:cs="宋体"/>
          <w:color w:val="000"/>
          <w:sz w:val="28"/>
          <w:szCs w:val="28"/>
        </w:rPr>
        <w:t xml:space="preserve">二是及时整理文件资料，沟通对接区创卫专班。</w:t>
      </w:r>
    </w:p>
    <w:p>
      <w:pPr>
        <w:ind w:left="0" w:right="0" w:firstLine="560"/>
        <w:spacing w:before="450" w:after="450" w:line="312" w:lineRule="auto"/>
      </w:pPr>
      <w:r>
        <w:rPr>
          <w:rFonts w:ascii="宋体" w:hAnsi="宋体" w:eastAsia="宋体" w:cs="宋体"/>
          <w:color w:val="000"/>
          <w:sz w:val="28"/>
          <w:szCs w:val="28"/>
        </w:rPr>
        <w:t xml:space="preserve">责任单位：督查室责任人：**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三级联动工作要求，各分管领导要落实领导包社区工作机制，同时要按照职能分工做好分管工作。各责任单位要把创建工作作为中心工作，明确实地考察点位责任人，严格按照职责分工以高标准开展迎检工作，确保迎检顺利通过。在创建期间，对不作为、慢作为、乱作为的，将严格按照单位规章制度予以从重处罚；</w:t>
      </w:r>
    </w:p>
    <w:p>
      <w:pPr>
        <w:ind w:left="0" w:right="0" w:firstLine="560"/>
        <w:spacing w:before="450" w:after="450" w:line="312" w:lineRule="auto"/>
      </w:pPr>
      <w:r>
        <w:rPr>
          <w:rFonts w:ascii="宋体" w:hAnsi="宋体" w:eastAsia="宋体" w:cs="宋体"/>
          <w:color w:val="000"/>
          <w:sz w:val="28"/>
          <w:szCs w:val="28"/>
        </w:rPr>
        <w:t xml:space="preserve">分管责任人工作不到位的将启动问责。</w:t>
      </w:r>
    </w:p>
    <w:p>
      <w:pPr>
        <w:ind w:left="0" w:right="0" w:firstLine="560"/>
        <w:spacing w:before="450" w:after="450" w:line="312" w:lineRule="auto"/>
      </w:pPr>
      <w:r>
        <w:rPr>
          <w:rFonts w:ascii="宋体" w:hAnsi="宋体" w:eastAsia="宋体" w:cs="宋体"/>
          <w:color w:val="000"/>
          <w:sz w:val="28"/>
          <w:szCs w:val="28"/>
        </w:rPr>
        <w:t xml:space="preserve">（二）强化措施，完善机制。</w:t>
      </w:r>
    </w:p>
    <w:p>
      <w:pPr>
        <w:ind w:left="0" w:right="0" w:firstLine="560"/>
        <w:spacing w:before="450" w:after="450" w:line="312" w:lineRule="auto"/>
      </w:pPr>
      <w:r>
        <w:rPr>
          <w:rFonts w:ascii="宋体" w:hAnsi="宋体" w:eastAsia="宋体" w:cs="宋体"/>
          <w:color w:val="000"/>
          <w:sz w:val="28"/>
          <w:szCs w:val="28"/>
        </w:rPr>
        <w:t xml:space="preserve">根据创建任务要求，将创建工作细化到中队、细化到人，实行目标管理。做到层层有人抓，环环有人管。注重把握不同点位的不同特征，集中力量解决突出问题。注重把握“习惯养成阶段”特征，抓具体、具体抓、抓反复、反复抓，构建常态化巡察、指导和保持机制，确保点位市容秩序良好。</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一是向广大市民群众大力宣传我区创卫工作，营造“全民创卫，全民共享”的良好氛围；</w:t>
      </w:r>
    </w:p>
    <w:p>
      <w:pPr>
        <w:ind w:left="0" w:right="0" w:firstLine="560"/>
        <w:spacing w:before="450" w:after="450" w:line="312" w:lineRule="auto"/>
      </w:pPr>
      <w:r>
        <w:rPr>
          <w:rFonts w:ascii="宋体" w:hAnsi="宋体" w:eastAsia="宋体" w:cs="宋体"/>
          <w:color w:val="000"/>
          <w:sz w:val="28"/>
          <w:szCs w:val="28"/>
        </w:rPr>
        <w:t xml:space="preserve">二是向市民大力宣传游摊、骑门摊、夜间烧烤、占道经营对城市形象、市容环境及市民身体健康、生活环境的不良影响，引导市民群众共同抵制违规行为；</w:t>
      </w:r>
    </w:p>
    <w:p>
      <w:pPr>
        <w:ind w:left="0" w:right="0" w:firstLine="560"/>
        <w:spacing w:before="450" w:after="450" w:line="312" w:lineRule="auto"/>
      </w:pPr>
      <w:r>
        <w:rPr>
          <w:rFonts w:ascii="宋体" w:hAnsi="宋体" w:eastAsia="宋体" w:cs="宋体"/>
          <w:color w:val="000"/>
          <w:sz w:val="28"/>
          <w:szCs w:val="28"/>
        </w:rPr>
        <w:t xml:space="preserve">三是向摊贩及管理对象大力宣传城市管理相关法律法规，加强劝导和疏导力度，充分做好宣传教育工作，引导商贩、经营业主自觉守法依规经营。</w:t>
      </w:r>
    </w:p>
    <w:p>
      <w:pPr>
        <w:ind w:left="0" w:right="0" w:firstLine="560"/>
        <w:spacing w:before="450" w:after="450" w:line="312" w:lineRule="auto"/>
      </w:pPr>
      <w:r>
        <w:rPr>
          <w:rFonts w:ascii="宋体" w:hAnsi="宋体" w:eastAsia="宋体" w:cs="宋体"/>
          <w:color w:val="000"/>
          <w:sz w:val="28"/>
          <w:szCs w:val="28"/>
        </w:rPr>
        <w:t xml:space="preserve">（四）强化交流，及时反馈。</w:t>
      </w:r>
    </w:p>
    <w:p>
      <w:pPr>
        <w:ind w:left="0" w:right="0" w:firstLine="560"/>
        <w:spacing w:before="450" w:after="450" w:line="312" w:lineRule="auto"/>
      </w:pPr>
      <w:r>
        <w:rPr>
          <w:rFonts w:ascii="宋体" w:hAnsi="宋体" w:eastAsia="宋体" w:cs="宋体"/>
          <w:color w:val="000"/>
          <w:sz w:val="28"/>
          <w:szCs w:val="28"/>
        </w:rPr>
        <w:t xml:space="preserve">一是在执法过程中，各单位要加强内部交流，及时总结有效经验做法，并及时推广，提升城市管理水平。二是注重执法证据的收集与保存，做好录像、录音、拍照等工作，及时上报存根。三是相关单位要及时收集与整理创卫工作资料，适时向领导小组办公室报送工作推进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2025-04-20T21:30:13+08:00</dcterms:created>
  <dcterms:modified xsi:type="dcterms:W3CDTF">2025-04-20T21:30:13+08:00</dcterms:modified>
</cp:coreProperties>
</file>

<file path=docProps/custom.xml><?xml version="1.0" encoding="utf-8"?>
<Properties xmlns="http://schemas.openxmlformats.org/officeDocument/2006/custom-properties" xmlns:vt="http://schemas.openxmlformats.org/officeDocument/2006/docPropsVTypes"/>
</file>