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文化和旅游局2025年度工作要点参考</w:t>
      </w:r>
      <w:bookmarkEnd w:id="1"/>
    </w:p>
    <w:p>
      <w:pPr>
        <w:jc w:val="center"/>
        <w:spacing w:before="0" w:after="450"/>
      </w:pPr>
      <w:r>
        <w:rPr>
          <w:rFonts w:ascii="Arial" w:hAnsi="Arial" w:eastAsia="Arial" w:cs="Arial"/>
          <w:color w:val="999999"/>
          <w:sz w:val="20"/>
          <w:szCs w:val="20"/>
        </w:rPr>
        <w:t xml:space="preserve">来源：网络  作者：浅语风铃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文化和旅游局2024年度工作要点参考范文2024年，区文旅局将坚持以习近平新时代中国特色社会主义思想为指导，以满足人民群众对美好文化生活期待为目标，在区委、区政府的坚强领导下，全面贯彻新发展理念、主动服务新发展格局，坚持“保基本、增亮点、创...</w:t>
      </w:r>
    </w:p>
    <w:p>
      <w:pPr>
        <w:ind w:left="0" w:right="0" w:firstLine="560"/>
        <w:spacing w:before="450" w:after="450" w:line="312" w:lineRule="auto"/>
      </w:pPr>
      <w:r>
        <w:rPr>
          <w:rFonts w:ascii="宋体" w:hAnsi="宋体" w:eastAsia="宋体" w:cs="宋体"/>
          <w:color w:val="000"/>
          <w:sz w:val="28"/>
          <w:szCs w:val="28"/>
        </w:rPr>
        <w:t xml:space="preserve">文化和旅游局2025年度工作要点参考范文</w:t>
      </w:r>
    </w:p>
    <w:p>
      <w:pPr>
        <w:ind w:left="0" w:right="0" w:firstLine="560"/>
        <w:spacing w:before="450" w:after="450" w:line="312" w:lineRule="auto"/>
      </w:pPr>
      <w:r>
        <w:rPr>
          <w:rFonts w:ascii="宋体" w:hAnsi="宋体" w:eastAsia="宋体" w:cs="宋体"/>
          <w:color w:val="000"/>
          <w:sz w:val="28"/>
          <w:szCs w:val="28"/>
        </w:rPr>
        <w:t xml:space="preserve">2025年，区文旅局将坚持以习近平新时代中国特色社会主义思想为指导，以满足人民群众对美好文化生活期待为目标，在区委、区政府的坚强领导下，全面贯彻新发展理念、主动服务新发展格局，坚持“保基本、增亮点、创品牌、提效能”的工作基调，努力将xxx特有的江南文化、红色文化、xx文化资源转化为城市发展资本，不断改革创新、聚力探索，促进全区文旅产业能级进一步提升、文旅公共服务进一步优化、文旅市场建设管理进一步规范、文旅健康休闲目的地形象进一步优化，助推xxx实现高质量跨越式发展，在奋进现代化新征程中彰显文旅新担当。</w:t>
      </w:r>
    </w:p>
    <w:p>
      <w:pPr>
        <w:ind w:left="0" w:right="0" w:firstLine="560"/>
        <w:spacing w:before="450" w:after="450" w:line="312" w:lineRule="auto"/>
      </w:pPr>
      <w:r>
        <w:rPr>
          <w:rFonts w:ascii="宋体" w:hAnsi="宋体" w:eastAsia="宋体" w:cs="宋体"/>
          <w:color w:val="000"/>
          <w:sz w:val="28"/>
          <w:szCs w:val="28"/>
        </w:rPr>
        <w:t xml:space="preserve">一、坚持顶层谋划、强调精准发力，重点工作再现新亮点</w:t>
      </w:r>
    </w:p>
    <w:p>
      <w:pPr>
        <w:ind w:left="0" w:right="0" w:firstLine="560"/>
        <w:spacing w:before="450" w:after="450" w:line="312" w:lineRule="auto"/>
      </w:pPr>
      <w:r>
        <w:rPr>
          <w:rFonts w:ascii="宋体" w:hAnsi="宋体" w:eastAsia="宋体" w:cs="宋体"/>
          <w:color w:val="000"/>
          <w:sz w:val="28"/>
          <w:szCs w:val="28"/>
        </w:rPr>
        <w:t xml:space="preserve">1.做好文化旅游“十四五”开局工作。针对xxx区文化和旅游事业产业薄弱环节和短板，把文化事业、文化产业、旅游产业和文旅融合等四方面作为“十四五”规划研究的核心内容，统筹疫情防控与经济社会发展，统筹“应对外部环境”与“抓好自身发展”，以项目建设为新突破，为更高水平建设绿色发展样板城市体现新作为、展现新气象。</w:t>
      </w:r>
    </w:p>
    <w:p>
      <w:pPr>
        <w:ind w:left="0" w:right="0" w:firstLine="560"/>
        <w:spacing w:before="450" w:after="450" w:line="312" w:lineRule="auto"/>
      </w:pPr>
      <w:r>
        <w:rPr>
          <w:rFonts w:ascii="宋体" w:hAnsi="宋体" w:eastAsia="宋体" w:cs="宋体"/>
          <w:color w:val="000"/>
          <w:sz w:val="28"/>
          <w:szCs w:val="28"/>
        </w:rPr>
        <w:t xml:space="preserve">2.推动一系列重点创建工作开展。发挥好复旦大学智库作用，深化江南文化示范区建设。推进朱家角古镇参与江南水乡古镇联合申遗、青西三镇创建国家级文化生态保护示范区、环淀山湖地区共同打造环淀山湖国家级旅游度假区以及青龙镇遗址海上丝绸之路申遗等一系列重点项目创建工作。</w:t>
      </w:r>
    </w:p>
    <w:p>
      <w:pPr>
        <w:ind w:left="0" w:right="0" w:firstLine="560"/>
        <w:spacing w:before="450" w:after="450" w:line="312" w:lineRule="auto"/>
      </w:pPr>
      <w:r>
        <w:rPr>
          <w:rFonts w:ascii="宋体" w:hAnsi="宋体" w:eastAsia="宋体" w:cs="宋体"/>
          <w:color w:val="000"/>
          <w:sz w:val="28"/>
          <w:szCs w:val="28"/>
        </w:rPr>
        <w:t xml:space="preserve">3.服务好国家战略保障工作。充分认识文化旅游业是现代服务业的重要组成部分，积极引导全区文化旅游行业围绕xxx承担的两大国家战略保障工作，发挥文化旅游市场化优势，不断深化区域一体化合作，辐射进博会溢出效应，打造xxx综合性节点性城市和世界著名旅游目的地城市品牌。</w:t>
      </w:r>
    </w:p>
    <w:p>
      <w:pPr>
        <w:ind w:left="0" w:right="0" w:firstLine="560"/>
        <w:spacing w:before="450" w:after="450" w:line="312" w:lineRule="auto"/>
      </w:pPr>
      <w:r>
        <w:rPr>
          <w:rFonts w:ascii="宋体" w:hAnsi="宋体" w:eastAsia="宋体" w:cs="宋体"/>
          <w:color w:val="000"/>
          <w:sz w:val="28"/>
          <w:szCs w:val="28"/>
        </w:rPr>
        <w:t xml:space="preserve">二、夯实基础建设，做好保护传承，公共服务要再上新台阶</w:t>
      </w:r>
    </w:p>
    <w:p>
      <w:pPr>
        <w:ind w:left="0" w:right="0" w:firstLine="560"/>
        <w:spacing w:before="450" w:after="450" w:line="312" w:lineRule="auto"/>
      </w:pPr>
      <w:r>
        <w:rPr>
          <w:rFonts w:ascii="宋体" w:hAnsi="宋体" w:eastAsia="宋体" w:cs="宋体"/>
          <w:color w:val="000"/>
          <w:sz w:val="28"/>
          <w:szCs w:val="28"/>
        </w:rPr>
        <w:t xml:space="preserve">4.加快各类文旅基础设施建设升级。推动一批具有较高能级、较大体量的功能性重点文旅设施项目落实，完成香东社区、徐泾北大居文化活动分中心建设。结合家门口好去处评选，深化环城水系文化植入，完善15分钟文化生活圈。做好知道书院名人馆运营，以“江南文化”为主题举办文化讲学、论坛，增强人民精神力量，更好地满足群众对高品质文化生活需求。</w:t>
      </w:r>
    </w:p>
    <w:p>
      <w:pPr>
        <w:ind w:left="0" w:right="0" w:firstLine="560"/>
        <w:spacing w:before="450" w:after="450" w:line="312" w:lineRule="auto"/>
      </w:pPr>
      <w:r>
        <w:rPr>
          <w:rFonts w:ascii="宋体" w:hAnsi="宋体" w:eastAsia="宋体" w:cs="宋体"/>
          <w:color w:val="000"/>
          <w:sz w:val="28"/>
          <w:szCs w:val="28"/>
        </w:rPr>
        <w:t xml:space="preserve">5.推进公共文化产品服务精准化建设。开展各类群众文艺原创作品展评展演，推动文艺创作进入催生作品、催生人才的良性发展轨道。完善公共文化内容配送体系，不断优化文化配送的精准度和有效性，全面提升“文化xxx云”平台在线服务深度、广度和效能。深化三地阅读联盟、藏品联展、展演巡演等交流。探索由执委会牵头实现三地公共文化服务一卡通及文旅惠民共享。推进“非遗在社区”工程，做好优秀传统文化宣传推广，办好“文化和自然遗产日”系列活动。</w:t>
      </w:r>
    </w:p>
    <w:p>
      <w:pPr>
        <w:ind w:left="0" w:right="0" w:firstLine="560"/>
        <w:spacing w:before="450" w:after="450" w:line="312" w:lineRule="auto"/>
      </w:pPr>
      <w:r>
        <w:rPr>
          <w:rFonts w:ascii="宋体" w:hAnsi="宋体" w:eastAsia="宋体" w:cs="宋体"/>
          <w:color w:val="000"/>
          <w:sz w:val="28"/>
          <w:szCs w:val="28"/>
        </w:rPr>
        <w:t xml:space="preserve">6.挖掘文物遗址保护社会价值。做好传承发展中的特色运用，以崧泽、福泉山、青龙镇三大遗址为核心，打造xx古文化走廊，体现“三十里水路看六千年历史”。做好挖掘保护中的价值利用，制定新一轮《不可移动文物三年修缮计划》，公布第七批区级文物保护单位，开展文物展示、科学研究与教育传播。做好城市更新中的相容使用，在遗址城厢等点位强化文化植入，实现文化名镇名街名村文旅业态提升；结合乡村振兴策划考古、研古、赏古游产品，以重大品牌和特色项目重构历史文化资源标识。</w:t>
      </w:r>
    </w:p>
    <w:p>
      <w:pPr>
        <w:ind w:left="0" w:right="0" w:firstLine="560"/>
        <w:spacing w:before="450" w:after="450" w:line="312" w:lineRule="auto"/>
      </w:pPr>
      <w:r>
        <w:rPr>
          <w:rFonts w:ascii="宋体" w:hAnsi="宋体" w:eastAsia="宋体" w:cs="宋体"/>
          <w:color w:val="000"/>
          <w:sz w:val="28"/>
          <w:szCs w:val="28"/>
        </w:rPr>
        <w:t xml:space="preserve">三、注重宣传引导、强化政策扶持，产业发展要再添新动能</w:t>
      </w:r>
    </w:p>
    <w:p>
      <w:pPr>
        <w:ind w:left="0" w:right="0" w:firstLine="560"/>
        <w:spacing w:before="450" w:after="450" w:line="312" w:lineRule="auto"/>
      </w:pPr>
      <w:r>
        <w:rPr>
          <w:rFonts w:ascii="宋体" w:hAnsi="宋体" w:eastAsia="宋体" w:cs="宋体"/>
          <w:color w:val="000"/>
          <w:sz w:val="28"/>
          <w:szCs w:val="28"/>
        </w:rPr>
        <w:t xml:space="preserve">7.强化产业发展差异化引导。借势区文旅发展公司设立，进一步提升xxx特色文旅资源运营水平与能级。推进全范围文创园区申报市级园区评估认定，结合青东、青中、青西不同区域特色和产业倾向，分别引导发展“会展服务”“演艺”“艺术品”“印刷”“工业（建筑）设计”“软件信息”“电子竞技”“传统手工艺”等产业，打造优势互补、差异化发展的全域产业联动发展良好局面。</w:t>
      </w:r>
    </w:p>
    <w:p>
      <w:pPr>
        <w:ind w:left="0" w:right="0" w:firstLine="560"/>
        <w:spacing w:before="450" w:after="450" w:line="312" w:lineRule="auto"/>
      </w:pPr>
      <w:r>
        <w:rPr>
          <w:rFonts w:ascii="宋体" w:hAnsi="宋体" w:eastAsia="宋体" w:cs="宋体"/>
          <w:color w:val="000"/>
          <w:sz w:val="28"/>
          <w:szCs w:val="28"/>
        </w:rPr>
        <w:t xml:space="preserve">8.深化重点产业领域发展工作。推动朱家角古镇5A景区创建，对古镇9条主要街道重新定位，盘活文旅布局，打造世界级江南水乡古镇旅游胜地。指导蟠龙古镇创4A景区，建设国际化摩登江南地标。完善区镇两级民宿发展机制，推进东庄、方夏、莲湖等民宿项目建设。赋能“艺术进商圈”，指导徐泾镇夏都小镇配套文旅活动，推动朱家角中南朱里雅集业态二次提升，推出夜游产品，点亮文旅夜经济。</w:t>
      </w:r>
    </w:p>
    <w:p>
      <w:pPr>
        <w:ind w:left="0" w:right="0" w:firstLine="560"/>
        <w:spacing w:before="450" w:after="450" w:line="312" w:lineRule="auto"/>
      </w:pPr>
      <w:r>
        <w:rPr>
          <w:rFonts w:ascii="宋体" w:hAnsi="宋体" w:eastAsia="宋体" w:cs="宋体"/>
          <w:color w:val="000"/>
          <w:sz w:val="28"/>
          <w:szCs w:val="28"/>
        </w:rPr>
        <w:t xml:space="preserve">9.推动产业发展政策制度创新。开展产业政策宣传、解读和辅导工作，提高政策知晓率和覆盖面。做好各级财政资金申报拨付工作，推动20个“文化+”融合项目获得市区两级文创专项资金扶持，撬动吸引2亿元社会资本投入文旅产业。推动“一镇一园、双创融合”格局，试点“文创金融服务工作站”。加快智慧文旅建设，建立“一平台、两中心”，构建综合管理、运营监测模块，开发导游导览系统、旅游服务应用。</w:t>
      </w:r>
    </w:p>
    <w:p>
      <w:pPr>
        <w:ind w:left="0" w:right="0" w:firstLine="560"/>
        <w:spacing w:before="450" w:after="450" w:line="312" w:lineRule="auto"/>
      </w:pPr>
      <w:r>
        <w:rPr>
          <w:rFonts w:ascii="宋体" w:hAnsi="宋体" w:eastAsia="宋体" w:cs="宋体"/>
          <w:color w:val="000"/>
          <w:sz w:val="28"/>
          <w:szCs w:val="28"/>
        </w:rPr>
        <w:t xml:space="preserve">四、发挥示范引领、打造特色产品，市场推广要再推新举措</w:t>
      </w:r>
    </w:p>
    <w:p>
      <w:pPr>
        <w:ind w:left="0" w:right="0" w:firstLine="560"/>
        <w:spacing w:before="450" w:after="450" w:line="312" w:lineRule="auto"/>
      </w:pPr>
      <w:r>
        <w:rPr>
          <w:rFonts w:ascii="宋体" w:hAnsi="宋体" w:eastAsia="宋体" w:cs="宋体"/>
          <w:color w:val="000"/>
          <w:sz w:val="28"/>
          <w:szCs w:val="28"/>
        </w:rPr>
        <w:t xml:space="preserve">10.推出xxx特色文旅产品。策划“青”彩四季特色旅游产品，做好整合宣传。深挖xxx文旅资源，提炼核心元素，结合“xxx网红打卡地”评选，汇集特色xxx“礼盒”，推出xxx特色文创宣传品。结合乡村振兴发展，进一步挖掘乡村文化旅游资源内涵，扩大乡村旅游市场影响力。</w:t>
      </w:r>
    </w:p>
    <w:p>
      <w:pPr>
        <w:ind w:left="0" w:right="0" w:firstLine="560"/>
        <w:spacing w:before="450" w:after="450" w:line="312" w:lineRule="auto"/>
      </w:pPr>
      <w:r>
        <w:rPr>
          <w:rFonts w:ascii="宋体" w:hAnsi="宋体" w:eastAsia="宋体" w:cs="宋体"/>
          <w:color w:val="000"/>
          <w:sz w:val="28"/>
          <w:szCs w:val="28"/>
        </w:rPr>
        <w:t xml:space="preserve">11.策划高品质文旅节庆活动。做好淀山湖文化艺术旅游购物节等区级节庆提档升级，策划举办张军国际非遗艺术节、“乐嗨xxx”过大年等特色活动。持续举办长三角国际民歌节、文旅购大走亲等联合活动；结合建党100周年，策划“共走红色路</w:t>
      </w:r>
    </w:p>
    <w:p>
      <w:pPr>
        <w:ind w:left="0" w:right="0" w:firstLine="560"/>
        <w:spacing w:before="450" w:after="450" w:line="312" w:lineRule="auto"/>
      </w:pPr>
      <w:r>
        <w:rPr>
          <w:rFonts w:ascii="宋体" w:hAnsi="宋体" w:eastAsia="宋体" w:cs="宋体"/>
          <w:color w:val="000"/>
          <w:sz w:val="28"/>
          <w:szCs w:val="28"/>
        </w:rPr>
        <w:t xml:space="preserve">同游长三角”红色文化巡礼系列活动；强化区域合作，策划红色旅游、乡村旅游联动活动，打造长三角生态绿色一体化示范区文旅合作新模式。</w:t>
      </w:r>
    </w:p>
    <w:p>
      <w:pPr>
        <w:ind w:left="0" w:right="0" w:firstLine="560"/>
        <w:spacing w:before="450" w:after="450" w:line="312" w:lineRule="auto"/>
      </w:pPr>
      <w:r>
        <w:rPr>
          <w:rFonts w:ascii="宋体" w:hAnsi="宋体" w:eastAsia="宋体" w:cs="宋体"/>
          <w:color w:val="000"/>
          <w:sz w:val="28"/>
          <w:szCs w:val="28"/>
        </w:rPr>
        <w:t xml:space="preserve">12.拓展市场宣传新渠道。加大地铁、电梯、微信、抖音等新媒体渠道的合作，拓展多样化营销力度；积极参加各类旅游推介活动和各类旅游展会，通过走出去、请进来等多种形式，组织文旅企业主动对接客源市场，持续打响xxx文旅品牌。</w:t>
      </w:r>
    </w:p>
    <w:p>
      <w:pPr>
        <w:ind w:left="0" w:right="0" w:firstLine="560"/>
        <w:spacing w:before="450" w:after="450" w:line="312" w:lineRule="auto"/>
      </w:pPr>
      <w:r>
        <w:rPr>
          <w:rFonts w:ascii="宋体" w:hAnsi="宋体" w:eastAsia="宋体" w:cs="宋体"/>
          <w:color w:val="000"/>
          <w:sz w:val="28"/>
          <w:szCs w:val="28"/>
        </w:rPr>
        <w:t xml:space="preserve">五、规范市场秩序、加强市场自律，行业监管要再冲新水平</w:t>
      </w:r>
    </w:p>
    <w:p>
      <w:pPr>
        <w:ind w:left="0" w:right="0" w:firstLine="560"/>
        <w:spacing w:before="450" w:after="450" w:line="312" w:lineRule="auto"/>
      </w:pPr>
      <w:r>
        <w:rPr>
          <w:rFonts w:ascii="宋体" w:hAnsi="宋体" w:eastAsia="宋体" w:cs="宋体"/>
          <w:color w:val="000"/>
          <w:sz w:val="28"/>
          <w:szCs w:val="28"/>
        </w:rPr>
        <w:t xml:space="preserve">14.深化法制政府建设。推进行政审批改革，全面实现文旅行政申请事项一窗办理、限时办理、网上办理，持续做好“一件事”工程。深化“一网通办”“一网统管”，全面推行“双随机一公开”监管方式，实行综合监管，探索信用监管、智能监管。坚持重大决策合法性审查，防控决策风险，充分发挥法律顾问在参与决策中的作用。强化“两法衔接”、行刑衔接。持续推进政府信息公开工作，大力开展普法宣贯。</w:t>
      </w:r>
    </w:p>
    <w:p>
      <w:pPr>
        <w:ind w:left="0" w:right="0" w:firstLine="560"/>
        <w:spacing w:before="450" w:after="450" w:line="312" w:lineRule="auto"/>
      </w:pPr>
      <w:r>
        <w:rPr>
          <w:rFonts w:ascii="宋体" w:hAnsi="宋体" w:eastAsia="宋体" w:cs="宋体"/>
          <w:color w:val="000"/>
          <w:sz w:val="28"/>
          <w:szCs w:val="28"/>
        </w:rPr>
        <w:t xml:space="preserve">15.加强行业监督管理。加强事中事后监管，规范文旅市场秩序，促进文化旅游行业健康平稳发展。强化对网吧、娱乐场所、演出票务及重大演出活动的现场监管，落实文化市场安全生产隐患排查治理；压实文旅行业安全生产主体责任，健全规章制度和操作流程，组织开展行业安全培训、隐患排查和应急演练，提高从业人员应对突发事件处置水平和能力。</w:t>
      </w:r>
    </w:p>
    <w:p>
      <w:pPr>
        <w:ind w:left="0" w:right="0" w:firstLine="560"/>
        <w:spacing w:before="450" w:after="450" w:line="312" w:lineRule="auto"/>
      </w:pPr>
      <w:r>
        <w:rPr>
          <w:rFonts w:ascii="宋体" w:hAnsi="宋体" w:eastAsia="宋体" w:cs="宋体"/>
          <w:color w:val="000"/>
          <w:sz w:val="28"/>
          <w:szCs w:val="28"/>
        </w:rPr>
        <w:t xml:space="preserve">16.持续整顿行业乱象。续推进“扫黑除恶”专项斗争，查办旅游市场典型案件，抓好旅游旺季、节庆和重大活动期间市场监管；从严监管网络出版、视听、表演等行业，研究推进广播电视及电影市场执法；加大艺术品及文物保护市场执法力度；密切关注文化市场新领域、新业态发展，跟进执法监管措施。</w:t>
      </w:r>
    </w:p>
    <w:p>
      <w:pPr>
        <w:ind w:left="0" w:right="0" w:firstLine="560"/>
        <w:spacing w:before="450" w:after="450" w:line="312" w:lineRule="auto"/>
      </w:pPr>
      <w:r>
        <w:rPr>
          <w:rFonts w:ascii="宋体" w:hAnsi="宋体" w:eastAsia="宋体" w:cs="宋体"/>
          <w:color w:val="000"/>
          <w:sz w:val="28"/>
          <w:szCs w:val="28"/>
        </w:rPr>
        <w:t xml:space="preserve">17.落实行业疫情常态化防控。深入贯彻总书记重要指示和党中央决策部署，坚决贯彻落实区委区政府、局党委疫情防控工作有关要求，按照《市文化和旅游行业疫情防控工作规范指引》的要求，持续加强对各类文化和旅游市场经营场所的监督管理，全面排查防控漏洞、紧盯防控重点环节、切实落实防控要求，做好各类防范准备，坚决杜绝聚集性文化活动引发的疫情事件发生。</w:t>
      </w:r>
    </w:p>
    <w:p>
      <w:pPr>
        <w:ind w:left="0" w:right="0" w:firstLine="560"/>
        <w:spacing w:before="450" w:after="450" w:line="312" w:lineRule="auto"/>
      </w:pPr>
      <w:r>
        <w:rPr>
          <w:rFonts w:ascii="宋体" w:hAnsi="宋体" w:eastAsia="宋体" w:cs="宋体"/>
          <w:color w:val="000"/>
          <w:sz w:val="28"/>
          <w:szCs w:val="28"/>
        </w:rPr>
        <w:t xml:space="preserve">18.提升行业服务水平。开展旅行社等级评定、宾馆饭店星级评定与复核以及文化场馆等级复评工作，提升文化旅游行业服务能级；试点文旅企业信用重点关注名单和黑名单制度，推进失信联合惩戒。进一步推动行业协会监督及市场主体自律，大力开展行业志愿者队伍建设及志愿服务活动，倡导良好的行业氛围及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2025-04-24T20:03:32+08:00</dcterms:created>
  <dcterms:modified xsi:type="dcterms:W3CDTF">2025-04-24T20:03:32+08:00</dcterms:modified>
</cp:coreProperties>
</file>

<file path=docProps/custom.xml><?xml version="1.0" encoding="utf-8"?>
<Properties xmlns="http://schemas.openxmlformats.org/officeDocument/2006/custom-properties" xmlns:vt="http://schemas.openxmlformats.org/officeDocument/2006/docPropsVTypes"/>
</file>