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落实全面从严治党主体责任报告</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落实全面从严治党主体责任报告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近平总书记在山东考察的重要讲话精神为元为纲，以认真履行全面从严治党主体责任为器为径，以落实“1551”工作部署、持续净化发展环境为重要抓手，扎实推进全面从严治党向基层延伸、向纵深发展，为打造“乡村振兴齐鲁样板”凝聚了强大正能量。</w:t>
      </w:r>
    </w:p>
    <w:p>
      <w:pPr>
        <w:ind w:left="0" w:right="0" w:firstLine="560"/>
        <w:spacing w:before="450" w:after="450" w:line="312" w:lineRule="auto"/>
      </w:pPr>
      <w:r>
        <w:rPr>
          <w:rFonts w:ascii="宋体" w:hAnsi="宋体" w:eastAsia="宋体" w:cs="宋体"/>
          <w:color w:val="000"/>
          <w:sz w:val="28"/>
          <w:szCs w:val="28"/>
        </w:rPr>
        <w:t xml:space="preserve">一、强化政治担当，切实履行全面从严治党主体责任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（一）党规党纪执行到位。</w:t>
      </w:r>
    </w:p>
    <w:p>
      <w:pPr>
        <w:ind w:left="0" w:right="0" w:firstLine="560"/>
        <w:spacing w:before="450" w:after="450" w:line="312" w:lineRule="auto"/>
      </w:pPr>
      <w:r>
        <w:rPr>
          <w:rFonts w:ascii="宋体" w:hAnsi="宋体" w:eastAsia="宋体" w:cs="宋体"/>
          <w:color w:val="000"/>
          <w:sz w:val="28"/>
          <w:szCs w:val="28"/>
        </w:rPr>
        <w:t xml:space="preserve">局党委和班子成员始终保持坚强的政治定力，牢固树立“四个意识”，在思想上、政治上、行动上坚决同以习近平同志为核心的党中央保持高度一致，以党中央的旗帜立场、决策部署、担当精神为指引，坚决贯彻上级党委、纪委、监察委的工作部署，把全面从严治党、强化党内监督放在首位，驰而不息“反四风、正党风、促政风、带行风”，把实现好、维护好、发展好广大农民的利益，作为一切工作的出发点和落脚点，抓紧管党治党主体责任这个“牛鼻子”，切实把全面从严治党主体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（二）以上率下引领到位。</w:t>
      </w:r>
    </w:p>
    <w:p>
      <w:pPr>
        <w:ind w:left="0" w:right="0" w:firstLine="560"/>
        <w:spacing w:before="450" w:after="450" w:line="312" w:lineRule="auto"/>
      </w:pPr>
      <w:r>
        <w:rPr>
          <w:rFonts w:ascii="宋体" w:hAnsi="宋体" w:eastAsia="宋体" w:cs="宋体"/>
          <w:color w:val="000"/>
          <w:sz w:val="28"/>
          <w:szCs w:val="28"/>
        </w:rPr>
        <w:t xml:space="preserve">从局党委书记做起，从班子成员做起，坚持“纪在法前、纪比法严”，严格遵守“六大纪律”，严格执行请示报告制度、领导干部个人事项报告制度，带头执行廉洁自律各项规定，严格要求、教育、管理好亲属和身边工作人员。作为局党委书记，我认真履行第一责任人责任，做到重要工作亲自部署、重大问题亲自过问、重要环节亲自协调、重要工作亲自督办。今年以来，我代表局党委对班子成员进行主体责任谈话12人次，局党委专题研究部署全面从严治党主体责任工作3次，专题听取党风廉政建设汇报3轮次，通报学习省、市纪委典型案例2次，每逢局党委会、局长办公会、全体人员会等重要会议必讲党风廉政建设。班子成员认真落实“一岗双责”，对分管站科室党风廉政建设工作及时部署、及时督促，层层开展集中督导检查，层层推动责任落地落实，全面从严治党工作呈现出齐抓共管、系统推进的良好局面。</w:t>
      </w:r>
    </w:p>
    <w:p>
      <w:pPr>
        <w:ind w:left="0" w:right="0" w:firstLine="560"/>
        <w:spacing w:before="450" w:after="450" w:line="312" w:lineRule="auto"/>
      </w:pPr>
      <w:r>
        <w:rPr>
          <w:rFonts w:ascii="宋体" w:hAnsi="宋体" w:eastAsia="宋体" w:cs="宋体"/>
          <w:color w:val="000"/>
          <w:sz w:val="28"/>
          <w:szCs w:val="28"/>
        </w:rPr>
        <w:t xml:space="preserve">（三）支持纪委履职到位。</w:t>
      </w:r>
    </w:p>
    <w:p>
      <w:pPr>
        <w:ind w:left="0" w:right="0" w:firstLine="560"/>
        <w:spacing w:before="450" w:after="450" w:line="312" w:lineRule="auto"/>
      </w:pPr>
      <w:r>
        <w:rPr>
          <w:rFonts w:ascii="宋体" w:hAnsi="宋体" w:eastAsia="宋体" w:cs="宋体"/>
          <w:color w:val="000"/>
          <w:sz w:val="28"/>
          <w:szCs w:val="28"/>
        </w:rPr>
        <w:t xml:space="preserve">局党委认真落实“转职能、转方式、转作风”要求，积极支持保障局纪委聚焦主责主业、狠抓执纪监督。今年，局党委对2025年局党委出台的关于落实两个责任文件（历城林发〔2025〕17号）进行了修改完善，充实细化了局党委主体责任内容，强化完善了局纪委的监督责任内容，特别明确了局纪委在项目资金审批、使用等重要环节开展监督检查的职责。局纪委制定工作计划，从落实各级反腐倡廉工作要求、严明党的纪律、持续反对“四风”、开展“慵懒散”和重点领域环节监督专项治理、推进惩防体系建设等5个方面，协助局党委全面加强全局党风廉政建设工作。</w:t>
      </w:r>
    </w:p>
    <w:p>
      <w:pPr>
        <w:ind w:left="0" w:right="0" w:firstLine="560"/>
        <w:spacing w:before="450" w:after="450" w:line="312" w:lineRule="auto"/>
      </w:pPr>
      <w:r>
        <w:rPr>
          <w:rFonts w:ascii="宋体" w:hAnsi="宋体" w:eastAsia="宋体" w:cs="宋体"/>
          <w:color w:val="000"/>
          <w:sz w:val="28"/>
          <w:szCs w:val="28"/>
        </w:rPr>
        <w:t xml:space="preserve">二、坚持思想建党，持续巩固良好政治生态</w:t>
      </w:r>
    </w:p>
    <w:p>
      <w:pPr>
        <w:ind w:left="0" w:right="0" w:firstLine="560"/>
        <w:spacing w:before="450" w:after="450" w:line="312" w:lineRule="auto"/>
      </w:pPr>
      <w:r>
        <w:rPr>
          <w:rFonts w:ascii="宋体" w:hAnsi="宋体" w:eastAsia="宋体" w:cs="宋体"/>
          <w:color w:val="000"/>
          <w:sz w:val="28"/>
          <w:szCs w:val="28"/>
        </w:rPr>
        <w:t xml:space="preserve">（一）深入推进“大学习、大调研、大改进”活动。</w:t>
      </w:r>
    </w:p>
    <w:p>
      <w:pPr>
        <w:ind w:left="0" w:right="0" w:firstLine="560"/>
        <w:spacing w:before="450" w:after="450" w:line="312" w:lineRule="auto"/>
      </w:pPr>
      <w:r>
        <w:rPr>
          <w:rFonts w:ascii="宋体" w:hAnsi="宋体" w:eastAsia="宋体" w:cs="宋体"/>
          <w:color w:val="000"/>
          <w:sz w:val="28"/>
          <w:szCs w:val="28"/>
        </w:rPr>
        <w:t xml:space="preserve">印发了《关于学习习近平谈治国理政第二卷实施方案》（历城林发〔2025〕）5号）、《关于学习宣传宪法的通知》（历城林发〔2025〕）10号）等文件，认真学习党的十九届历次全会精神，及时跟进学习党的十九大以来习近平总书记发表的重要讲话和重要指示，坚定不移推动中央大政方针、省委新旧动能转换总体部署、济南市“1+454”和历城区“1551”工作部署落地落实。领导干部围绕党的建设、农业产业提升、农村综合改革、新旧动能转换等方面的内容深入开展调研，就存在的突出问题和对策措施进行认真细致的梳理。今年以来，局党委理论学习中心组开展集体学习研讨3次，各党支部以主题党日等形式，开展集中学习研讨20余次，列出问题清单20余条，形成调研报告7个。</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区林业局党委坚持对标看齐，认真贯彻《关于新形势下党内政治生活的若干准则》、《中国共产党党内监督条例》，督促推动党员干部自觉遵规守纪，不断增强党内政治生活的政治性、时代性、原则性、战斗性。坚决贯彻民主集中制，修订完善《党委议事规则》（历城林发〔2025〕15号）、《领导班子会议民主决策制度》（历城林发〔2025〕16号）、《三重一大决策制度》（历城林发〔2025〕17号）等制度规定，进一步规范议事规则和决策程序。出台了《关于进一步加强过硬支部建设推动从严治党向基层延伸的意见》（历城林发〔2025〕13号）、《关于推进基层党组织标准化建设的实施方案》（历城林发〔2025〕14号）2个文件，进一步完善了党建工作责任体系，有力推动了“三会一课”等基本制度的落实，党内政治生活面貌明显改变。</w:t>
      </w:r>
    </w:p>
    <w:p>
      <w:pPr>
        <w:ind w:left="0" w:right="0" w:firstLine="560"/>
        <w:spacing w:before="450" w:after="450" w:line="312" w:lineRule="auto"/>
      </w:pPr>
      <w:r>
        <w:rPr>
          <w:rFonts w:ascii="宋体" w:hAnsi="宋体" w:eastAsia="宋体" w:cs="宋体"/>
          <w:color w:val="000"/>
          <w:sz w:val="28"/>
          <w:szCs w:val="28"/>
        </w:rPr>
        <w:t xml:space="preserve">（三）深入开展警示教育、廉政谈话。</w:t>
      </w:r>
    </w:p>
    <w:p>
      <w:pPr>
        <w:ind w:left="0" w:right="0" w:firstLine="560"/>
        <w:spacing w:before="450" w:after="450" w:line="312" w:lineRule="auto"/>
      </w:pPr>
      <w:r>
        <w:rPr>
          <w:rFonts w:ascii="宋体" w:hAnsi="宋体" w:eastAsia="宋体" w:cs="宋体"/>
          <w:color w:val="000"/>
          <w:sz w:val="28"/>
          <w:szCs w:val="28"/>
        </w:rPr>
        <w:t xml:space="preserve">组织全体干部职工召开了“汲取教训、严守规矩、强化担当”警示教育会，通过传达市、区两级会议精神，剖析违纪违法案件，以案说理，以案警示，为全体党员领导干部再一次敲响警钟；组织全体党员和入党积极分子赴沂蒙红色教育基地开展了“传承红色基因，共建美好家园”主题党日活动，全体党员以集体宣誓的方式重温入党誓词，共同学习习近平总书记在临沂视察时的讲话精神，全体党员干部深受触动和警醒；6月18日起，利用一周时间，班子成员与分管站科室负责人开展廉政谈话，重点检查谈话对象贯彻落实全面从严治党有关情况，个人廉洁自律和廉政风险点防控情况，广泛征求对局党委、局纪委落实全面从严治党责任的意见和建议，进一步提高干部职工廉洁从政的自觉性，推动了全面从严治党“两个责任”的落实。</w:t>
      </w:r>
    </w:p>
    <w:p>
      <w:pPr>
        <w:ind w:left="0" w:right="0" w:firstLine="560"/>
        <w:spacing w:before="450" w:after="450" w:line="312" w:lineRule="auto"/>
      </w:pPr>
      <w:r>
        <w:rPr>
          <w:rFonts w:ascii="宋体" w:hAnsi="宋体" w:eastAsia="宋体" w:cs="宋体"/>
          <w:color w:val="000"/>
          <w:sz w:val="28"/>
          <w:szCs w:val="28"/>
        </w:rPr>
        <w:t xml:space="preserve">（四）坚决落实上级党委重大决策部署。</w:t>
      </w:r>
    </w:p>
    <w:p>
      <w:pPr>
        <w:ind w:left="0" w:right="0" w:firstLine="560"/>
        <w:spacing w:before="450" w:after="450" w:line="312" w:lineRule="auto"/>
      </w:pPr>
      <w:r>
        <w:rPr>
          <w:rFonts w:ascii="宋体" w:hAnsi="宋体" w:eastAsia="宋体" w:cs="宋体"/>
          <w:color w:val="000"/>
          <w:sz w:val="28"/>
          <w:szCs w:val="28"/>
        </w:rPr>
        <w:t xml:space="preserve">认真贯彻习近平总书记在山东考察时重要讲话精神，强化责任担当、推进干事创业，以特色优势产业发展为突破，以加快农业新旧动能转换为重点，结合济南市十大特色产业振兴计划的实施，对我区3个重点农业产业未来5年的发展进行了规划；围绕我区三臣路沿线蔬菜产业隆起带建设思路，积极协调唐王街道办事处，加大引进引办工作力度，规划建设100亩设施蔬菜示范基地，推动“济南万户居农业小镇”项目落地；大力实施品牌培育、新型农业经营主体培育、新型职业农民培育，促进农业发展新旧动能转换；全面深化农村集体产权制度改革、农村产权交易体系建设、农村集体三资监管，为现代农业发展创造良好的环境。</w:t>
      </w:r>
    </w:p>
    <w:p>
      <w:pPr>
        <w:ind w:left="0" w:right="0" w:firstLine="560"/>
        <w:spacing w:before="450" w:after="450" w:line="312" w:lineRule="auto"/>
      </w:pPr>
      <w:r>
        <w:rPr>
          <w:rFonts w:ascii="宋体" w:hAnsi="宋体" w:eastAsia="宋体" w:cs="宋体"/>
          <w:color w:val="000"/>
          <w:sz w:val="28"/>
          <w:szCs w:val="28"/>
        </w:rPr>
        <w:t xml:space="preserve">三、扫清作风之弊，加强与人民群众的血肉联系</w:t>
      </w:r>
    </w:p>
    <w:p>
      <w:pPr>
        <w:ind w:left="0" w:right="0" w:firstLine="560"/>
        <w:spacing w:before="450" w:after="450" w:line="312" w:lineRule="auto"/>
      </w:pPr>
      <w:r>
        <w:rPr>
          <w:rFonts w:ascii="宋体" w:hAnsi="宋体" w:eastAsia="宋体" w:cs="宋体"/>
          <w:color w:val="000"/>
          <w:sz w:val="28"/>
          <w:szCs w:val="28"/>
        </w:rPr>
        <w:t xml:space="preserve">区林业局党委坚持高压传导，强化教育提醒、日常监管、专项治理，持续推进中央八项规定精神贯彻落实。坚持逢节必禁，紧盯元旦、春节、端午、中秋等重要节点，实行廉政提醒、明察暗访和通报曝光。</w:t>
      </w:r>
    </w:p>
    <w:p>
      <w:pPr>
        <w:ind w:left="0" w:right="0" w:firstLine="560"/>
        <w:spacing w:before="450" w:after="450" w:line="312" w:lineRule="auto"/>
      </w:pPr>
      <w:r>
        <w:rPr>
          <w:rFonts w:ascii="宋体" w:hAnsi="宋体" w:eastAsia="宋体" w:cs="宋体"/>
          <w:color w:val="000"/>
          <w:sz w:val="28"/>
          <w:szCs w:val="28"/>
        </w:rPr>
        <w:t xml:space="preserve">（一）深入贯彻落实中央八项规定。一是对近年来审批单、接待单等公务接待、会议接待制度执行情况进行了认真梳理，整理印发了《中央八项规定》、《党政机关例行节约反对浪费条例》、《关于严格规范党员干部和公职人员操办婚丧喜庆事宜的规定》，要求全体机关干部认真研究学习、严格遵照执行，今年以来，区林业局无违反中央八项规定精神和公务接待有关规定现象发生。二是对公车改革以来全局公车租用情况进行了认真核查梳理，结合实际，制定印发了《公车使用管理规定》，进一步规范公车使用行为，今年以来，区林业局未有违反公车管理规定情况发生。三是对近年来相关站科室个人出差、财务科目管理、票据报销等财务事项进行了认真核查梳理，整理印发了财务审签手续、财务处理程序、财务账户管理、专项资金管理、差旅住宿、票据使用等财务管理制度，要求全体干部职工认真学习、严格遵照执行。今年以来，区林业局无违反财务管理规定现象发生。四是对近年来项目管理、办公设备采购等政府采购和招投标有关事项进行了认真核查梳理，印发了《政府采购和招投标有关规定》，要求相关工作人员认真学习、严格遵照执行。今年以来，区林业局项目管理、办公设备采购等方面无违反政府采购和招投标有关规定现象发生。五是对政策补贴、林产品质量安全等项目资金使用情况进行了认真核查梳理，各承担项目的站科室对今年的各项资金使用计划进行了梳理，并形成了书面报告。</w:t>
      </w:r>
    </w:p>
    <w:p>
      <w:pPr>
        <w:ind w:left="0" w:right="0" w:firstLine="560"/>
        <w:spacing w:before="450" w:after="450" w:line="312" w:lineRule="auto"/>
      </w:pPr>
      <w:r>
        <w:rPr>
          <w:rFonts w:ascii="宋体" w:hAnsi="宋体" w:eastAsia="宋体" w:cs="宋体"/>
          <w:color w:val="000"/>
          <w:sz w:val="28"/>
          <w:szCs w:val="28"/>
        </w:rPr>
        <w:t xml:space="preserve">（二）着力解决群众关心的重难点问题。</w:t>
      </w:r>
    </w:p>
    <w:p>
      <w:pPr>
        <w:ind w:left="0" w:right="0" w:firstLine="560"/>
        <w:spacing w:before="450" w:after="450" w:line="312" w:lineRule="auto"/>
      </w:pPr>
      <w:r>
        <w:rPr>
          <w:rFonts w:ascii="宋体" w:hAnsi="宋体" w:eastAsia="宋体" w:cs="宋体"/>
          <w:color w:val="000"/>
          <w:sz w:val="28"/>
          <w:szCs w:val="28"/>
        </w:rPr>
        <w:t xml:space="preserve">一是加强调查研究，提高工作实效。要求面向基层群众开展工作的站科室在推进工作中，加强调查研究工作，进一步核查重点工作项目落实措施的现实可行性，便于基层和群众操作。二是加强政策宣传，推进政策落实。要求面向基层群众开展工作的站科室制定了项目政策宣传工作措施，通过便于基层和群众理解、把握、实施的形式，加大政策宣传力度，进一步增强政策实施透明度。三是加强重点管理，推进履职服务。经济林站...林管科....（三）扎实推进机关作风建设。</w:t>
      </w:r>
    </w:p>
    <w:p>
      <w:pPr>
        <w:ind w:left="0" w:right="0" w:firstLine="560"/>
        <w:spacing w:before="450" w:after="450" w:line="312" w:lineRule="auto"/>
      </w:pPr>
      <w:r>
        <w:rPr>
          <w:rFonts w:ascii="宋体" w:hAnsi="宋体" w:eastAsia="宋体" w:cs="宋体"/>
          <w:color w:val="000"/>
          <w:sz w:val="28"/>
          <w:szCs w:val="28"/>
        </w:rPr>
        <w:t xml:space="preserve">一是持续反对“四风”。5月初，领导班子召开了由中层干部参加的务虚会议，梳理出了“四风”方面和“业务”方面存在的突出问题，制定了整改措施，带领全体机关干部强化责任担当，增强实施乡村振兴战略的积极性、主动性和创造性。习近平总书记考察我区双山街道三涧溪村之后，区林业局迅速掀起了认真学习宣传贯彻习近平总书记考察山东讲话精神热潮，各分管领导、各站科室分别制定年度工作目标亮点和3年工作思路目标，积极推动农业产业振兴。二是加强工作整合。通过局办公会，领导班子成员之间沟通分管领域内的工作事项，各站科室每周五将下周工作安排报局办公室备案，由办公室统一协调，合并下发通知，合理安排公务用车，有效地提高了工作效能，减少了基层和群众的麻烦，取得了良好效果。</w:t>
      </w:r>
    </w:p>
    <w:p>
      <w:pPr>
        <w:ind w:left="0" w:right="0" w:firstLine="560"/>
        <w:spacing w:before="450" w:after="450" w:line="312" w:lineRule="auto"/>
      </w:pPr>
      <w:r>
        <w:rPr>
          <w:rFonts w:ascii="宋体" w:hAnsi="宋体" w:eastAsia="宋体" w:cs="宋体"/>
          <w:color w:val="000"/>
          <w:sz w:val="28"/>
          <w:szCs w:val="28"/>
        </w:rPr>
        <w:t xml:space="preserve">下一步，区林业局将坚持把学习贯彻习近平总书记考察山东时的重要讲话精神作为首要政治任务，持续增强“四个意识”，不断深化对管党治党规律认识，进一步加强和规范党内政治生活，严格党内监督，严明政治纪律和政治规矩，持续用力正风反腐，为打造“乡村振兴齐鲁样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2025-04-03T09:35:25+08:00</dcterms:created>
  <dcterms:modified xsi:type="dcterms:W3CDTF">2025-04-03T09:35:25+08:00</dcterms:modified>
</cp:coreProperties>
</file>

<file path=docProps/custom.xml><?xml version="1.0" encoding="utf-8"?>
<Properties xmlns="http://schemas.openxmlformats.org/officeDocument/2006/custom-properties" xmlns:vt="http://schemas.openxmlformats.org/officeDocument/2006/docPropsVTypes"/>
</file>