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私人购房合同样本三标准版</w:t>
      </w:r>
      <w:bookmarkEnd w:id="1"/>
    </w:p>
    <w:p>
      <w:pPr>
        <w:jc w:val="center"/>
        <w:spacing w:before="0" w:after="450"/>
      </w:pPr>
      <w:r>
        <w:rPr>
          <w:rFonts w:ascii="Arial" w:hAnsi="Arial" w:eastAsia="Arial" w:cs="Arial"/>
          <w:color w:val="999999"/>
          <w:sz w:val="20"/>
          <w:szCs w:val="20"/>
        </w:rPr>
        <w:t xml:space="preserve">来源：网络  作者：落花时节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私人购房合同样本三标准版温馨提示：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私人购房合同样本三标准版</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一、甲方自愿将坐落在___市___区___路___小区___号楼___单元___室（建筑面积</w:t>
      </w:r>
    </w:p>
    <w:p>
      <w:pPr>
        <w:ind w:left="0" w:right="0" w:firstLine="560"/>
        <w:spacing w:before="450" w:after="450" w:line="312" w:lineRule="auto"/>
      </w:pPr>
      <w:r>
        <w:rPr>
          <w:rFonts w:ascii="宋体" w:hAnsi="宋体" w:eastAsia="宋体" w:cs="宋体"/>
          <w:color w:val="000"/>
          <w:sz w:val="28"/>
          <w:szCs w:val="28"/>
        </w:rPr>
        <w:t xml:space="preserve">平方米，储藏室</w:t>
      </w:r>
    </w:p>
    <w:p>
      <w:pPr>
        <w:ind w:left="0" w:right="0" w:firstLine="560"/>
        <w:spacing w:before="450" w:after="450" w:line="312" w:lineRule="auto"/>
      </w:pPr>
      <w:r>
        <w:rPr>
          <w:rFonts w:ascii="宋体" w:hAnsi="宋体" w:eastAsia="宋体" w:cs="宋体"/>
          <w:color w:val="000"/>
          <w:sz w:val="28"/>
          <w:szCs w:val="28"/>
        </w:rPr>
        <w:t xml:space="preserve">平方米，产权证号）房地产出卖给乙方，并将与所出卖该房产的相关的土地使用权同时出卖给乙方（附房产证复印件及该房产位置图）.二、双方议定上述房地产及附属建筑物总价款为人民币大写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；即人民币小写.三、乙方在签订本合同时，支付定金，即小写.四、乙方支付定金之日起</w:t>
      </w:r>
    </w:p>
    <w:p>
      <w:pPr>
        <w:ind w:left="0" w:right="0" w:firstLine="560"/>
        <w:spacing w:before="450" w:after="450" w:line="312" w:lineRule="auto"/>
      </w:pPr>
      <w:r>
        <w:rPr>
          <w:rFonts w:ascii="宋体" w:hAnsi="宋体" w:eastAsia="宋体" w:cs="宋体"/>
          <w:color w:val="000"/>
          <w:sz w:val="28"/>
          <w:szCs w:val="28"/>
        </w:rPr>
        <w:t xml:space="preserve">个月内，向甲方支付首付款（定金从中扣除），首付款之外的款项通过银行住房按揭方式交付（有关期限和程序按照所在按揭银行规定办理）.五、甲方保证该房产合法、权属清楚、有合法的土地使用权（已交纳土地出让金）.六、办理房产证手续所产生的有关税费由</w:t>
      </w:r>
    </w:p>
    <w:p>
      <w:pPr>
        <w:ind w:left="0" w:right="0" w:firstLine="560"/>
        <w:spacing w:before="450" w:after="450" w:line="312" w:lineRule="auto"/>
      </w:pPr>
      <w:r>
        <w:rPr>
          <w:rFonts w:ascii="宋体" w:hAnsi="宋体" w:eastAsia="宋体" w:cs="宋体"/>
          <w:color w:val="000"/>
          <w:sz w:val="28"/>
          <w:szCs w:val="28"/>
        </w:rPr>
        <w:t xml:space="preserve">方承担.七、乙方支付首付款后，甲方即积极配合乙方办理有关房产过户手续，待房产过户到乙方名下之时，乙方应向甲方付清全部房款余额.八、甲方应在前将该房产交付乙方；届时该房产应无任何担保、抵押、房产瑕疵，无人租住、使用；无欠账，如电话费、水电费、物业管理费、取暖费、入网费、有线电视费等.九、本合同签订后，如一方违反本合同条款，该方应向对方支付</w:t>
      </w:r>
    </w:p>
    <w:p>
      <w:pPr>
        <w:ind w:left="0" w:right="0" w:firstLine="560"/>
        <w:spacing w:before="450" w:after="450" w:line="312" w:lineRule="auto"/>
      </w:pPr>
      <w:r>
        <w:rPr>
          <w:rFonts w:ascii="宋体" w:hAnsi="宋体" w:eastAsia="宋体" w:cs="宋体"/>
          <w:color w:val="000"/>
          <w:sz w:val="28"/>
          <w:szCs w:val="28"/>
        </w:rPr>
        <w:t xml:space="preserve">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十一、本协议一式两份，具有同等法律效力，自双方签字之日生效.十二、附加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私人购房合同样本【二】</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2、房屋边界：东至地坝外坎；南至申高应房屋边界；西至屋檐沟；北至牛圈屋檐.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2、房屋出售后，甲方应尽的义务及应享有的权利全部转让给乙方，因房屋拆迁及其它原因产生的风险及利益概由乙方负责或享有.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私人购房合同样本【三】</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2、甲乙双方同意以一次性付款方式付款，并约定在房地产交易中心缴交税费当日支付首付款（含定金）人民币____拾____万____仟____佰____拾____元整给甲方，剩余房款人民币____________元整于产权交割完毕当日付给甲方.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第七条</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1.甲方是____________共______人，委托代理人________即甲方代表人.2.乙方是____________，代表人是____________.第八条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本合同一式份.甲方产权人一份，甲方委托代理人一份，乙方一份，__市房地产交易中心一份、________公证处各一份.第十条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址：____________________</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编：___________________</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编：____________________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私人购房合同样本【四】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第二条</w:t>
      </w:r>
    </w:p>
    <w:p>
      <w:pPr>
        <w:ind w:left="0" w:right="0" w:firstLine="560"/>
        <w:spacing w:before="450" w:after="450" w:line="312" w:lineRule="auto"/>
      </w:pPr>
      <w:r>
        <w:rPr>
          <w:rFonts w:ascii="宋体" w:hAnsi="宋体" w:eastAsia="宋体" w:cs="宋体"/>
          <w:color w:val="000"/>
          <w:sz w:val="28"/>
          <w:szCs w:val="28"/>
        </w:rPr>
        <w:t xml:space="preserve">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商品房座落：_________区_________县_________路、道、街.设计用途_________；建筑结构_________；建筑层数为_________层.建筑面积_________平方米，其中：套内建筑面积_________平方米，公共部位分摊建筑面积_________平方米.商品房平面图见附件一，商品房抵押、租赁等情况见附件二.第三条</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2、按套内建筑面积计算，该商品房单价为（_________币）每平方米_________元，总金额（_________币）_________元整.3、按套（单元）计算，该商品房总价款为（_________币）_________元整.4、_________.第四条</w:t>
      </w:r>
    </w:p>
    <w:p>
      <w:pPr>
        <w:ind w:left="0" w:right="0" w:firstLine="560"/>
        <w:spacing w:before="450" w:after="450" w:line="312" w:lineRule="auto"/>
      </w:pPr>
      <w:r>
        <w:rPr>
          <w:rFonts w:ascii="宋体" w:hAnsi="宋体" w:eastAsia="宋体" w:cs="宋体"/>
          <w:color w:val="000"/>
          <w:sz w:val="28"/>
          <w:szCs w:val="28"/>
        </w:rPr>
        <w:t xml:space="preserve">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3、贷款方式付款.买受人可以首期支付购房总价款的_________%，其余价款可以向_________银行或住房公积金管理机构借款支付.4、其他方式_________.第五条</w:t>
      </w:r>
    </w:p>
    <w:p>
      <w:pPr>
        <w:ind w:left="0" w:right="0" w:firstLine="560"/>
        <w:spacing w:before="450" w:after="450" w:line="312" w:lineRule="auto"/>
      </w:pPr>
      <w:r>
        <w:rPr>
          <w:rFonts w:ascii="宋体" w:hAnsi="宋体" w:eastAsia="宋体" w:cs="宋体"/>
          <w:color w:val="000"/>
          <w:sz w:val="28"/>
          <w:szCs w:val="28"/>
        </w:rPr>
        <w:t xml:space="preserve">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2、出卖人须于_________前，将该房产及相关证明交付买受人.如遇不可抗力，双方约定处理方式：_________.3、上述相关证明包括：_________.第六条</w:t>
      </w:r>
    </w:p>
    <w:p>
      <w:pPr>
        <w:ind w:left="0" w:right="0" w:firstLine="560"/>
        <w:spacing w:before="450" w:after="450" w:line="312" w:lineRule="auto"/>
      </w:pPr>
      <w:r>
        <w:rPr>
          <w:rFonts w:ascii="宋体" w:hAnsi="宋体" w:eastAsia="宋体" w:cs="宋体"/>
          <w:color w:val="000"/>
          <w:sz w:val="28"/>
          <w:szCs w:val="28"/>
        </w:rPr>
        <w:t xml:space="preserve">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2、按照有关规定，其他相关设施应办理登记的，应在规定期限内办理.3、如因一方原因造成另一方未能及时办理房屋所有权转移登记、其他相关设施登记造成损失的，应依法承担违约责任.第七条</w:t>
      </w:r>
    </w:p>
    <w:p>
      <w:pPr>
        <w:ind w:left="0" w:right="0" w:firstLine="560"/>
        <w:spacing w:before="450" w:after="450" w:line="312" w:lineRule="auto"/>
      </w:pPr>
      <w:r>
        <w:rPr>
          <w:rFonts w:ascii="宋体" w:hAnsi="宋体" w:eastAsia="宋体" w:cs="宋体"/>
          <w:color w:val="000"/>
          <w:sz w:val="28"/>
          <w:szCs w:val="28"/>
        </w:rPr>
        <w:t xml:space="preserve">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3、_________.第八条</w:t>
      </w:r>
    </w:p>
    <w:p>
      <w:pPr>
        <w:ind w:left="0" w:right="0" w:firstLine="560"/>
        <w:spacing w:before="450" w:after="450" w:line="312" w:lineRule="auto"/>
      </w:pPr>
      <w:r>
        <w:rPr>
          <w:rFonts w:ascii="宋体" w:hAnsi="宋体" w:eastAsia="宋体" w:cs="宋体"/>
          <w:color w:val="000"/>
          <w:sz w:val="28"/>
          <w:szCs w:val="28"/>
        </w:rPr>
        <w:t xml:space="preserve">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2、解除合同.买受人应每日按商品房价款的_________‰向出卖人支付违约金.3、_________.第九条</w:t>
      </w:r>
    </w:p>
    <w:p>
      <w:pPr>
        <w:ind w:left="0" w:right="0" w:firstLine="560"/>
        <w:spacing w:before="450" w:after="450" w:line="312" w:lineRule="auto"/>
      </w:pPr>
      <w:r>
        <w:rPr>
          <w:rFonts w:ascii="宋体" w:hAnsi="宋体" w:eastAsia="宋体" w:cs="宋体"/>
          <w:color w:val="000"/>
          <w:sz w:val="28"/>
          <w:szCs w:val="28"/>
        </w:rPr>
        <w:t xml:space="preserve">面积确认及面积差异处理.（一）根据当事人选择的计价方式，本条规定以_________（建筑面积/套内建筑面积）（本条款中均简称面积）为依据进行面积确认及面积差异处理.（二）当事人选择按套计价的，不适用本条约定.（三）合同约定面积与产权登记面积有差异的，以产权登记面积为准.（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五）买受人退房的，出卖人在买受人提出退房之日起30天内将买受人已付款退还给买受人，并按_________利率付给利息.（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（七）因设计变更造成面积差异，双方不解除合同的，应当签署补充协议.第十条</w:t>
      </w:r>
    </w:p>
    <w:p>
      <w:pPr>
        <w:ind w:left="0" w:right="0" w:firstLine="560"/>
        <w:spacing w:before="450" w:after="450" w:line="312" w:lineRule="auto"/>
      </w:pPr>
      <w:r>
        <w:rPr>
          <w:rFonts w:ascii="宋体" w:hAnsi="宋体" w:eastAsia="宋体" w:cs="宋体"/>
          <w:color w:val="000"/>
          <w:sz w:val="28"/>
          <w:szCs w:val="28"/>
        </w:rPr>
        <w:t xml:space="preserve">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第十一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第十四条</w:t>
      </w:r>
    </w:p>
    <w:p>
      <w:pPr>
        <w:ind w:left="0" w:right="0" w:firstLine="560"/>
        <w:spacing w:before="450" w:after="450" w:line="312" w:lineRule="auto"/>
      </w:pPr>
      <w:r>
        <w:rPr>
          <w:rFonts w:ascii="宋体" w:hAnsi="宋体" w:eastAsia="宋体" w:cs="宋体"/>
          <w:color w:val="000"/>
          <w:sz w:val="28"/>
          <w:szCs w:val="28"/>
        </w:rPr>
        <w:t xml:space="preserve">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10、_________，保修_________月.保修期内，因不可抗力的因素，或其他非出卖人原因造成的损坏，出卖人无须承担责任，但可协助维修，维修费用由买受人承担.第十五条</w:t>
      </w:r>
    </w:p>
    <w:p>
      <w:pPr>
        <w:ind w:left="0" w:right="0" w:firstLine="560"/>
        <w:spacing w:before="450" w:after="450" w:line="312" w:lineRule="auto"/>
      </w:pPr>
      <w:r>
        <w:rPr>
          <w:rFonts w:ascii="宋体" w:hAnsi="宋体" w:eastAsia="宋体" w:cs="宋体"/>
          <w:color w:val="000"/>
          <w:sz w:val="28"/>
          <w:szCs w:val="28"/>
        </w:rPr>
        <w:t xml:space="preserve">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买受人对该商品房提出有重大质量问题，买卖双方产生争议时，以_________出具的书面工程质量评定意见作出处理争议的依据.第十六条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1、该商品房所在楼宇的屋面使用权.2、该商品房所在楼宇的外墙面使用权.3、_________.第十七条</w:t>
      </w:r>
    </w:p>
    <w:p>
      <w:pPr>
        <w:ind w:left="0" w:right="0" w:firstLine="560"/>
        <w:spacing w:before="450" w:after="450" w:line="312" w:lineRule="auto"/>
      </w:pPr>
      <w:r>
        <w:rPr>
          <w:rFonts w:ascii="宋体" w:hAnsi="宋体" w:eastAsia="宋体" w:cs="宋体"/>
          <w:color w:val="000"/>
          <w:sz w:val="28"/>
          <w:szCs w:val="28"/>
        </w:rPr>
        <w:t xml:space="preserve">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2、出卖人不得擅自改变与该商品房有关联的公共部位和设施的使用性质.第十八条</w:t>
      </w:r>
    </w:p>
    <w:p>
      <w:pPr>
        <w:ind w:left="0" w:right="0" w:firstLine="560"/>
        <w:spacing w:before="450" w:after="450" w:line="312" w:lineRule="auto"/>
      </w:pPr>
      <w:r>
        <w:rPr>
          <w:rFonts w:ascii="宋体" w:hAnsi="宋体" w:eastAsia="宋体" w:cs="宋体"/>
          <w:color w:val="000"/>
          <w:sz w:val="28"/>
          <w:szCs w:val="28"/>
        </w:rPr>
        <w:t xml:space="preserve">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第十九条</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2、出卖人签署和履行本合同所需的一切手续（_________）均已办妥并合法有效.3、在签署本合同时，任何法院、仲裁机构、行政机关或监管机构均未作出任何足以对出卖人履行本合同产生重大不利影响的判决、裁定、裁决或具体行政行为.4、出卖人为签署本合同所需的内部授权程序均已完成，本合同的签署人是出卖人法定代表人或授权代表人.本合同生效后即对合同双方具有法律约束力.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2、买受人签署和履行本合同所需的一切手续（_________）均已办妥并合法有效.3、在签署本合同时，任何法院、仲裁机构、行政机关或监管机构均未作出任何足以对买受人履行本合同产生重大不利影响的判决、裁定、裁决或具体行政行为.4、买受人为签署本合同所需的内部授权程序均已完成，本合同的签署人是买受人法定代表人或授权代表人.本合同生效后即对合同双方具有法律约束力.第二十条</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第二十一条</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2、各方通讯地址如下：_________.3、一方变更通知或通讯地址，应自变更之日起_________日内，以书面形式通知对方；否则，由未通知方承担由此而引起的相关责任.第二十二条</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第二十三条</w:t>
      </w:r>
    </w:p>
    <w:p>
      <w:pPr>
        <w:ind w:left="0" w:right="0" w:firstLine="560"/>
        <w:spacing w:before="450" w:after="450" w:line="312" w:lineRule="auto"/>
      </w:pPr>
      <w:r>
        <w:rPr>
          <w:rFonts w:ascii="宋体" w:hAnsi="宋体" w:eastAsia="宋体" w:cs="宋体"/>
          <w:color w:val="000"/>
          <w:sz w:val="28"/>
          <w:szCs w:val="28"/>
        </w:rPr>
        <w:t xml:space="preserve">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除合同中另有规定外或经双方协商同意外，本合同所规定双方的任何权利和义务，任何一方在未经征得另一方书面同意之前，不得转让给第三者.任何转让，未经另一方书面明确同意，均属无效.第二十四条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（2）依法向人民法院起诉.第二十五条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第二十六条</w:t>
      </w:r>
    </w:p>
    <w:p>
      <w:pPr>
        <w:ind w:left="0" w:right="0" w:firstLine="560"/>
        <w:spacing w:before="450" w:after="450" w:line="312" w:lineRule="auto"/>
      </w:pPr>
      <w:r>
        <w:rPr>
          <w:rFonts w:ascii="宋体" w:hAnsi="宋体" w:eastAsia="宋体" w:cs="宋体"/>
          <w:color w:val="000"/>
          <w:sz w:val="28"/>
          <w:szCs w:val="28"/>
        </w:rPr>
        <w:t xml:space="preserve">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第二十七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本合同未尽事宜，依照有关法律、法规执行，法律、法规未作规定的，买卖双方可以达成书面补充合同.本合同的附件和补充合同均为本合同不可分割的组成部分，与本合同具有同等的法律效力.第二十八条</w:t>
      </w:r>
    </w:p>
    <w:p>
      <w:pPr>
        <w:ind w:left="0" w:right="0" w:firstLine="560"/>
        <w:spacing w:before="450" w:after="450" w:line="312" w:lineRule="auto"/>
      </w:pPr>
      <w:r>
        <w:rPr>
          <w:rFonts w:ascii="宋体" w:hAnsi="宋体" w:eastAsia="宋体" w:cs="宋体"/>
          <w:color w:val="000"/>
          <w:sz w:val="28"/>
          <w:szCs w:val="28"/>
        </w:rPr>
        <w:t xml:space="preserve">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2、本协议一式_________份，出卖人、买受人各_________份，具有同等法律效力.3、本合同的附件和补充合同均为本合同不可分割的组成部分，与本合同具有同等的法律效力.出卖人（盖章）：_________</w:t>
      </w:r>
    </w:p>
    <w:p>
      <w:pPr>
        <w:ind w:left="0" w:right="0" w:firstLine="560"/>
        <w:spacing w:before="450" w:after="450" w:line="312" w:lineRule="auto"/>
      </w:pPr>
      <w:r>
        <w:rPr>
          <w:rFonts w:ascii="宋体" w:hAnsi="宋体" w:eastAsia="宋体" w:cs="宋体"/>
          <w:color w:val="000"/>
          <w:sz w:val="28"/>
          <w:szCs w:val="28"/>
        </w:rPr>
        <w:t xml:space="preserve">买受人（盖章）：_________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私人购房合同样本【五】</w:t>
      </w:r>
    </w:p>
    <w:p>
      <w:pPr>
        <w:ind w:left="0" w:right="0" w:firstLine="560"/>
        <w:spacing w:before="450" w:after="450" w:line="312" w:lineRule="auto"/>
      </w:pPr>
      <w:r>
        <w:rPr>
          <w:rFonts w:ascii="宋体" w:hAnsi="宋体" w:eastAsia="宋体" w:cs="宋体"/>
          <w:color w:val="000"/>
          <w:sz w:val="28"/>
          <w:szCs w:val="28"/>
        </w:rPr>
        <w:t xml:space="preserve">卖方（购房合同产权人）</w:t>
      </w:r>
    </w:p>
    <w:p>
      <w:pPr>
        <w:ind w:left="0" w:right="0" w:firstLine="560"/>
        <w:spacing w:before="450" w:after="450" w:line="312" w:lineRule="auto"/>
      </w:pPr>
      <w:r>
        <w:rPr>
          <w:rFonts w:ascii="宋体" w:hAnsi="宋体" w:eastAsia="宋体" w:cs="宋体"/>
          <w:color w:val="000"/>
          <w:sz w:val="28"/>
          <w:szCs w:val="28"/>
        </w:rPr>
        <w:t xml:space="preserve">（以下简称甲方）身份证号：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卖方所售房屋为：_________市_________小区_________号楼_________单元_________室.建筑面积为_________平方米.该房屋的购房合同编号为：_________，产权人为：_________.二、成交价格、付款方式及过户事宜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（一）该房屋实际成交价为_________万元人民币整（￥_________）买方以按揭的方式购买该房屋.其中首付款为叁拾万元人民币（￥</w:t>
      </w:r>
    </w:p>
    <w:p>
      <w:pPr>
        <w:ind w:left="0" w:right="0" w:firstLine="560"/>
        <w:spacing w:before="450" w:after="450" w:line="312" w:lineRule="auto"/>
      </w:pPr>
      <w:r>
        <w:rPr>
          <w:rFonts w:ascii="宋体" w:hAnsi="宋体" w:eastAsia="宋体" w:cs="宋体"/>
          <w:color w:val="000"/>
          <w:sz w:val="28"/>
          <w:szCs w:val="28"/>
        </w:rPr>
        <w:t xml:space="preserve">_________）买方应于合同签订之日起3个工作日内将首付款打入卖方指定账号：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开户银行：中国民生银行_________支行、开户人：</w:t>
      </w:r>
    </w:p>
    <w:p>
      <w:pPr>
        <w:ind w:left="0" w:right="0" w:firstLine="560"/>
        <w:spacing w:before="450" w:after="450" w:line="312" w:lineRule="auto"/>
      </w:pPr>
      <w:r>
        <w:rPr>
          <w:rFonts w:ascii="宋体" w:hAnsi="宋体" w:eastAsia="宋体" w:cs="宋体"/>
          <w:color w:val="000"/>
          <w:sz w:val="28"/>
          <w:szCs w:val="28"/>
        </w:rPr>
        <w:t xml:space="preserve">.（二）买方拟申请贷款_________万元人民币（￥</w:t>
      </w:r>
    </w:p>
    <w:p>
      <w:pPr>
        <w:ind w:left="0" w:right="0" w:firstLine="560"/>
        <w:spacing w:before="450" w:after="450" w:line="312" w:lineRule="auto"/>
      </w:pPr>
      <w:r>
        <w:rPr>
          <w:rFonts w:ascii="宋体" w:hAnsi="宋体" w:eastAsia="宋体" w:cs="宋体"/>
          <w:color w:val="000"/>
          <w:sz w:val="28"/>
          <w:szCs w:val="28"/>
        </w:rPr>
        <w:t xml:space="preserve">_________），该贷款买方委托银行向卖方支付.贷款数额以银行审核为准，不足部分，买方应于按揭银行审批通过后30日内补足房款差额，多余部分，卖方应从首付款里退还给买方.（三）买方拟向中国建设银行申请办理按揭贷款，拟申请贷款_________万元人民币（￥_________）买方也可选择其他银行申请贷款，在银行合理贷款审批期限内，如买方因自身客观原因无法获得银行批准，由买方自行筹措资金支付尾款，经卖方同意也可选择其他方式支付余款.（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二）卖方应当保证已如实陈述该房屋权属状况、附属设施设备、装饰装修情况和相关关系，买方对卖方出售的该房屋具体状况充分了解，自愿购买该房屋.（三）卖方应当保证自本合同签订之日起至该房屋验收交接完成，对各项房屋附属设施设备及装饰装修保持良好的状况.（四）在房屋交付日（含当日）以前发生的物业管理费、供暖、水、电、燃气、有线电视、电信等其它费用由卖方承担，交付日以后发生的费用由买方承担.（五）卖方同意将其缴纳的该房屋专项维修资金（公共维修基金）的业主信息更名至买方名下.（六）卖方承诺无条件配合买房办理房屋过户手续，或授权买方指定人员代办各项过户手续，不得因产权问题人为影响买方购房权益.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2.买卖双方在房屋附属设施设备、装饰装修、相关物品清单上签字.3.移交该房门钥匙.五、违约责任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六）卖方将该房屋出卖给第三人，导致买方不能取得房屋所有权证的，买方有权退房.卖方应自退房通知送达之日起七日内退还买方全部已付款，按照银行利率付给利息，并按照买方累计已付房价款的一倍支付违约金.（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__市关于房屋交易税费的相关规定，买卖双方各需缴纳相应税费，买卖双方协商同意按照由买方承担双方全部交易税费的方式缴纳.本合同履行过程中，如有一方提出公证，因公证产生的相关费用由双方协商分担，协商不成由提出方承担.本合同履行过程中因国家法律、法规和政策原因新增的税费，买卖双方协商同意按照由买方承担双方全部交易税费的方式缴纳；如因卖方过失（延期交付产权证）造成税费增加，由卖方承担过失损失.买卖双方签署本合同后不得以国家调整相关税费为由拒绝本买卖合同的履行，买卖双方任何一方不按本合同关于税费的约定缴纳相关税费，导致交易不能继续进行的，按违约责任（第4条、第5条）处臵，由违约方承担违约责任.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八、本合同自双方签字之日起生效.双方可以根据具体情况对本合同中未约定、约定不明或不适用的内容签订书面补充协议进行变更或补充.对本合同的解除，应当采用书面形式.本合同的补充协议与本合同具有同等法律效力.九、本合同及附件一式两份，具有同等法律效力，双方各持一份.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2025-04-03T09:14:44+08:00</dcterms:created>
  <dcterms:modified xsi:type="dcterms:W3CDTF">2025-04-03T09:14:44+08:00</dcterms:modified>
</cp:coreProperties>
</file>

<file path=docProps/custom.xml><?xml version="1.0" encoding="utf-8"?>
<Properties xmlns="http://schemas.openxmlformats.org/officeDocument/2006/custom-properties" xmlns:vt="http://schemas.openxmlformats.org/officeDocument/2006/docPropsVTypes"/>
</file>