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乡镇中秋节国庆安全生产工作通知要求</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乡镇中秋节国庆安全生产工作通知要求中秋节和国庆节即将来临，为全面贯彻落实各级各部门关于加强安全生产工作的决策部署，严防各类生产安全事故的发生，确保人民群众生命财产安全，维护社会安定稳定，让全镇人民度过一个欢乐、祥和、平安的节日，现就做好我镇...</w:t>
      </w:r>
    </w:p>
    <w:p>
      <w:pPr>
        <w:ind w:left="0" w:right="0" w:firstLine="560"/>
        <w:spacing w:before="450" w:after="450" w:line="312" w:lineRule="auto"/>
      </w:pPr>
      <w:r>
        <w:rPr>
          <w:rFonts w:ascii="宋体" w:hAnsi="宋体" w:eastAsia="宋体" w:cs="宋体"/>
          <w:color w:val="000"/>
          <w:sz w:val="28"/>
          <w:szCs w:val="28"/>
        </w:rPr>
        <w:t xml:space="preserve">乡镇中秋节国庆安全生产工作通知要求</w:t>
      </w:r>
    </w:p>
    <w:p>
      <w:pPr>
        <w:ind w:left="0" w:right="0" w:firstLine="560"/>
        <w:spacing w:before="450" w:after="450" w:line="312" w:lineRule="auto"/>
      </w:pPr>
      <w:r>
        <w:rPr>
          <w:rFonts w:ascii="宋体" w:hAnsi="宋体" w:eastAsia="宋体" w:cs="宋体"/>
          <w:color w:val="000"/>
          <w:sz w:val="28"/>
          <w:szCs w:val="28"/>
        </w:rPr>
        <w:t xml:space="preserve">中秋节和国庆节即将来临，为全面贯彻落实各级各部门关于加强安全生产工作的决策部署，严防各类生产安全事故的发生，确保人民群众生命财产安全，维护社会安定稳定，让全镇人民度过一个欢乐、祥和、平安的节日，现就做好我镇中秋、国庆节日期间的安全生产工作通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部门各单位要切实加强对中秋、国庆节期间安全生产工作的组织领导，要建立健全严格的节日安全生产责任制，按照“谁主管、谁负责”的原则，落实领导责任，确保职责明晰、任务明确、责任到人、工作到位。</w:t>
      </w:r>
    </w:p>
    <w:p>
      <w:pPr>
        <w:ind w:left="0" w:right="0" w:firstLine="560"/>
        <w:spacing w:before="450" w:after="450" w:line="312" w:lineRule="auto"/>
      </w:pPr>
      <w:r>
        <w:rPr>
          <w:rFonts w:ascii="宋体" w:hAnsi="宋体" w:eastAsia="宋体" w:cs="宋体"/>
          <w:color w:val="000"/>
          <w:sz w:val="28"/>
          <w:szCs w:val="28"/>
        </w:rPr>
        <w:t xml:space="preserve">从严、从紧、从实、从细抓好各项工作措施，坚决防范遏制各类安全生产事故的发生；严格企业主体责任，督促企业落实全员安全生产责任制，把责任和措施落实到每一个岗位、每一个员工和每一个工作环节，做到隐患排查治理细之又细，防止隐患排查不到位，落实“五到位”“四个X%”严防各类事故发生。</w:t>
      </w:r>
    </w:p>
    <w:p>
      <w:pPr>
        <w:ind w:left="0" w:right="0" w:firstLine="560"/>
        <w:spacing w:before="450" w:after="450" w:line="312" w:lineRule="auto"/>
      </w:pPr>
      <w:r>
        <w:rPr>
          <w:rFonts w:ascii="宋体" w:hAnsi="宋体" w:eastAsia="宋体" w:cs="宋体"/>
          <w:color w:val="000"/>
          <w:sz w:val="28"/>
          <w:szCs w:val="28"/>
        </w:rPr>
        <w:t xml:space="preserve">要认真查找存在的薄弱环节和各种漏洞，立足超前防范，对于思想不重视、制度不健全、责任不落实、工作不到位，疏于预防、疏于管理、疏于监督等安全生产工作的不作为行为和失职渎职行为，要严肃查处。对在节日期间发生生产安全事故的直接和相关责任人，要依照有关法律、法规的规定严厉追究责任。</w:t>
      </w:r>
    </w:p>
    <w:p>
      <w:pPr>
        <w:ind w:left="0" w:right="0" w:firstLine="560"/>
        <w:spacing w:before="450" w:after="450" w:line="312" w:lineRule="auto"/>
      </w:pPr>
      <w:r>
        <w:rPr>
          <w:rFonts w:ascii="宋体" w:hAnsi="宋体" w:eastAsia="宋体" w:cs="宋体"/>
          <w:color w:val="000"/>
          <w:sz w:val="28"/>
          <w:szCs w:val="28"/>
        </w:rPr>
        <w:t xml:space="preserve">二、全面排查隐患，有效提升安全生产大检查成效。</w:t>
      </w:r>
    </w:p>
    <w:p>
      <w:pPr>
        <w:ind w:left="0" w:right="0" w:firstLine="560"/>
        <w:spacing w:before="450" w:after="450" w:line="312" w:lineRule="auto"/>
      </w:pPr>
      <w:r>
        <w:rPr>
          <w:rFonts w:ascii="宋体" w:hAnsi="宋体" w:eastAsia="宋体" w:cs="宋体"/>
          <w:color w:val="000"/>
          <w:sz w:val="28"/>
          <w:szCs w:val="28"/>
        </w:rPr>
        <w:t xml:space="preserve">各村委会，各企业，镇直各有关单位要对易发生事故的重点地区、重点领域、重点企业、重点环节、重点部位进行全面排查，消除盲区、堵塞漏洞。要突出道路交通、矿山、消防安全、景区景点、人员密集场所、建设施工及民爆物品等高危行业领域专项治理。</w:t>
      </w:r>
    </w:p>
    <w:p>
      <w:pPr>
        <w:ind w:left="0" w:right="0" w:firstLine="560"/>
        <w:spacing w:before="450" w:after="450" w:line="312" w:lineRule="auto"/>
      </w:pPr>
      <w:r>
        <w:rPr>
          <w:rFonts w:ascii="宋体" w:hAnsi="宋体" w:eastAsia="宋体" w:cs="宋体"/>
          <w:color w:val="000"/>
          <w:sz w:val="28"/>
          <w:szCs w:val="28"/>
        </w:rPr>
        <w:t xml:space="preserve">积极延伸拓展安全生产检查督查范围，加大工作力度，严密部署，深入开展节前和节日期间的安全检查。对排查出的事故隐患要按照事故隐患整改“五落实”的要求，采取有效措施立即进行整改。要加强监督检查，跟踪了解情况，促进整改措施的落实。对一时难以整改的隐患和重大危险源要制定监控措施，落实专人负责进行监控，做到万无一失。</w:t>
      </w:r>
    </w:p>
    <w:p>
      <w:pPr>
        <w:ind w:left="0" w:right="0" w:firstLine="560"/>
        <w:spacing w:before="450" w:after="450" w:line="312" w:lineRule="auto"/>
      </w:pPr>
      <w:r>
        <w:rPr>
          <w:rFonts w:ascii="宋体" w:hAnsi="宋体" w:eastAsia="宋体" w:cs="宋体"/>
          <w:color w:val="000"/>
          <w:sz w:val="28"/>
          <w:szCs w:val="28"/>
        </w:rPr>
        <w:t xml:space="preserve">三、落实值班值守，切实加强事故应急防控。</w:t>
      </w:r>
    </w:p>
    <w:p>
      <w:pPr>
        <w:ind w:left="0" w:right="0" w:firstLine="560"/>
        <w:spacing w:before="450" w:after="450" w:line="312" w:lineRule="auto"/>
      </w:pPr>
      <w:r>
        <w:rPr>
          <w:rFonts w:ascii="宋体" w:hAnsi="宋体" w:eastAsia="宋体" w:cs="宋体"/>
          <w:color w:val="000"/>
          <w:sz w:val="28"/>
          <w:szCs w:val="28"/>
        </w:rPr>
        <w:t xml:space="preserve">。各村委会，各企业，镇直各有关单位要强化国庆中秋节期间应急值守工作，严格执行领导干部到岗带班和关键岗位X小时值班制度；要加强对安全生产重点行业（领域）、重要设施、重点单位和部门以及人员密集场所各项应急准备工作的检查，确保应急组织机构、救援队伍、装备、物资等应急资源的落实，切实完善应急预案、强化应急演练，确保遇有突发事故能及时有效进行处置；</w:t>
      </w:r>
    </w:p>
    <w:p>
      <w:pPr>
        <w:ind w:left="0" w:right="0" w:firstLine="560"/>
        <w:spacing w:before="450" w:after="450" w:line="312" w:lineRule="auto"/>
      </w:pPr>
      <w:r>
        <w:rPr>
          <w:rFonts w:ascii="宋体" w:hAnsi="宋体" w:eastAsia="宋体" w:cs="宋体"/>
          <w:color w:val="000"/>
          <w:sz w:val="28"/>
          <w:szCs w:val="28"/>
        </w:rPr>
        <w:t xml:space="preserve">要充分利用广播、手机短信、微信等方式，广泛进行安全提示，切实提高全社会安全意识和事故防范能力；要严格执行事故信息报告制度，加强应急处置管理，全面做好生产安全事故和紧急突发事件应急准备和信息报送处理工作，确保应急反应灵敏高效、信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2025-04-03T08:52:26+08:00</dcterms:created>
  <dcterms:modified xsi:type="dcterms:W3CDTF">2025-04-03T08:52:26+08:00</dcterms:modified>
</cp:coreProperties>
</file>

<file path=docProps/custom.xml><?xml version="1.0" encoding="utf-8"?>
<Properties xmlns="http://schemas.openxmlformats.org/officeDocument/2006/custom-properties" xmlns:vt="http://schemas.openxmlformats.org/officeDocument/2006/docPropsVTypes"/>
</file>