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乡镇2025综合治理维稳工作报告</w:t>
      </w:r>
      <w:bookmarkEnd w:id="1"/>
    </w:p>
    <w:p>
      <w:pPr>
        <w:jc w:val="center"/>
        <w:spacing w:before="0" w:after="450"/>
      </w:pPr>
      <w:r>
        <w:rPr>
          <w:rFonts w:ascii="Arial" w:hAnsi="Arial" w:eastAsia="Arial" w:cs="Arial"/>
          <w:color w:val="999999"/>
          <w:sz w:val="20"/>
          <w:szCs w:val="20"/>
        </w:rPr>
        <w:t xml:space="preserve">来源：网络  作者：风起云涌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乡镇2024综合治理维稳工作报告2024年，在县委、县政府的正确领导和县综治委的直接领导下，在各单位、各村及广大干群的积极参与和共同努力下，我镇综治工作进一步深入开展，以维护社会稳定为目标，以人民满意为标准，以落实领导责任制为主线，扎实推进...</w:t>
      </w:r>
    </w:p>
    <w:p>
      <w:pPr>
        <w:ind w:left="0" w:right="0" w:firstLine="560"/>
        <w:spacing w:before="450" w:after="450" w:line="312" w:lineRule="auto"/>
      </w:pPr>
      <w:r>
        <w:rPr>
          <w:rFonts w:ascii="宋体" w:hAnsi="宋体" w:eastAsia="宋体" w:cs="宋体"/>
          <w:color w:val="000"/>
          <w:sz w:val="28"/>
          <w:szCs w:val="28"/>
        </w:rPr>
        <w:t xml:space="preserve">乡镇2025综合治理维稳工作报告</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和县综治委的直接领导下，在各单位、各村及广大干群的积极参与和共同努力下，我镇综治工作进一步深入开展，以维护社会稳定为目标，以人民满意为标准，以落实领导责任制为主线，扎实推进“平安”建设。</w:t>
      </w:r>
    </w:p>
    <w:p>
      <w:pPr>
        <w:ind w:left="0" w:right="0" w:firstLine="560"/>
        <w:spacing w:before="450" w:after="450" w:line="312" w:lineRule="auto"/>
      </w:pPr>
      <w:r>
        <w:rPr>
          <w:rFonts w:ascii="宋体" w:hAnsi="宋体" w:eastAsia="宋体" w:cs="宋体"/>
          <w:color w:val="000"/>
          <w:sz w:val="28"/>
          <w:szCs w:val="28"/>
        </w:rPr>
        <w:t xml:space="preserve">一年来，无一起群体上访事件，无重大治安刑事案件，社会政治大局稳定，治安状况良好，人民群众安居乐业，为的经济建设创造了良好的社会环境。本人作为综治工作第一责任人，一直将抓好综治工作，确保一方平安作为自己的主要职责和目标，现将2025年来综治工作开展情况报告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w:t>
      </w:r>
    </w:p>
    <w:p>
      <w:pPr>
        <w:ind w:left="0" w:right="0" w:firstLine="560"/>
        <w:spacing w:before="450" w:after="450" w:line="312" w:lineRule="auto"/>
      </w:pPr>
      <w:r>
        <w:rPr>
          <w:rFonts w:ascii="宋体" w:hAnsi="宋体" w:eastAsia="宋体" w:cs="宋体"/>
          <w:color w:val="000"/>
          <w:sz w:val="28"/>
          <w:szCs w:val="28"/>
        </w:rPr>
        <w:t xml:space="preserve">一是建立健全了社会治安综合治理维护稳定工作领导小组、基层安全创建活动领导小组等各种综治领导机构。</w:t>
      </w:r>
    </w:p>
    <w:p>
      <w:pPr>
        <w:ind w:left="0" w:right="0" w:firstLine="560"/>
        <w:spacing w:before="450" w:after="450" w:line="312" w:lineRule="auto"/>
      </w:pPr>
      <w:r>
        <w:rPr>
          <w:rFonts w:ascii="宋体" w:hAnsi="宋体" w:eastAsia="宋体" w:cs="宋体"/>
          <w:color w:val="000"/>
          <w:sz w:val="28"/>
          <w:szCs w:val="28"/>
        </w:rPr>
        <w:t xml:space="preserve">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镇进程。我十分注重对法制宣传工作的领导，为了进一步让创建平安工作深入家家户户，深入民心民意，激发广大干部群众参与建设“平安”活动热情，在每次的宣传活动中我都亲自部署，亲自监督，确保工作落到实处。</w:t>
      </w:r>
    </w:p>
    <w:p>
      <w:pPr>
        <w:ind w:left="0" w:right="0" w:firstLine="560"/>
        <w:spacing w:before="450" w:after="450" w:line="312" w:lineRule="auto"/>
      </w:pPr>
      <w:r>
        <w:rPr>
          <w:rFonts w:ascii="宋体" w:hAnsi="宋体" w:eastAsia="宋体" w:cs="宋体"/>
          <w:color w:val="000"/>
          <w:sz w:val="28"/>
          <w:szCs w:val="28"/>
        </w:rPr>
        <w:t xml:space="preserve">2025年来，我们出动法制宣传车台次，出法制宣传栏期，刷写永久性标语条，张贴宣传标语多条，发放宣传单余份，提高了群众对创建平安工作的知晓率，有力促进依法治镇进程。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w:t>
      </w:r>
    </w:p>
    <w:p>
      <w:pPr>
        <w:ind w:left="0" w:right="0" w:firstLine="560"/>
        <w:spacing w:before="450" w:after="450" w:line="312" w:lineRule="auto"/>
      </w:pPr>
      <w:r>
        <w:rPr>
          <w:rFonts w:ascii="宋体" w:hAnsi="宋体" w:eastAsia="宋体" w:cs="宋体"/>
          <w:color w:val="000"/>
          <w:sz w:val="28"/>
          <w:szCs w:val="28"/>
        </w:rPr>
        <w:t xml:space="preserve">在大排查工作中做到了领导到位、工作到位、措施到位和责任到位，确保工作落实到人，把矛盾化解在萌芽之中。一年来全镇共调处纠纷矛盾起，受理信访件起，排查地质灾害隐患次，安全生产隐患起，食品安全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w:t>
      </w:r>
    </w:p>
    <w:p>
      <w:pPr>
        <w:ind w:left="0" w:right="0" w:firstLine="560"/>
        <w:spacing w:before="450" w:after="450" w:line="312" w:lineRule="auto"/>
      </w:pPr>
      <w:r>
        <w:rPr>
          <w:rFonts w:ascii="宋体" w:hAnsi="宋体" w:eastAsia="宋体" w:cs="宋体"/>
          <w:color w:val="000"/>
          <w:sz w:val="28"/>
          <w:szCs w:val="28"/>
        </w:rPr>
        <w:t xml:space="preserve">不动摇专项治理工作是综治工作的重要环节，也是切实解决突出治安问题的有效途径。我以实现“发案少，秩序好，人民群众满意”为目标，以“扫黑除恶”力重点，严密部署，精心组织，确保了辖区内人民的安居乐业。20</w:t>
      </w:r>
    </w:p>
    <w:p>
      <w:pPr>
        <w:ind w:left="0" w:right="0" w:firstLine="560"/>
        <w:spacing w:before="450" w:after="450" w:line="312" w:lineRule="auto"/>
      </w:pPr>
      <w:r>
        <w:rPr>
          <w:rFonts w:ascii="宋体" w:hAnsi="宋体" w:eastAsia="宋体" w:cs="宋体"/>
          <w:color w:val="000"/>
          <w:sz w:val="28"/>
          <w:szCs w:val="28"/>
        </w:rPr>
        <w:t xml:space="preserve">xx年来，我镇共破获刑事案件起，查处治安案件起。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毒品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镇农村反邪教教育活动领导小组，并制定了实施方案。把反邪教教育活动和法治宣传教育相结合，和党的建设“三级联创”相结合，和党员先进性教育相结合，和农村精神文明建设相结合，努力创新和丰富活动载体，扩大影响面。通过挂图和图片等宣传材料进行巡回宣传，向群众重点讲解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20xx年来，我把开展“百、千、万”基层普法依法治理活动，作为“六五”普法宣传工作的重头戏来抓，做到了“确立一个观念”、“实现两个转变”、“力求三个不发生”、“做到四个明显下降”。</w:t>
      </w:r>
    </w:p>
    <w:p>
      <w:pPr>
        <w:ind w:left="0" w:right="0" w:firstLine="560"/>
        <w:spacing w:before="450" w:after="450" w:line="312" w:lineRule="auto"/>
      </w:pPr>
      <w:r>
        <w:rPr>
          <w:rFonts w:ascii="宋体" w:hAnsi="宋体" w:eastAsia="宋体" w:cs="宋体"/>
          <w:color w:val="000"/>
          <w:sz w:val="28"/>
          <w:szCs w:val="28"/>
        </w:rPr>
        <w:t xml:space="preserve">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2025年来，我始终把创建“平安”、“平安”活动作为精神文明建设和社会综合治理工作的重要途径之一来抓。全镇有个村开展了“平安村屯”活动，覆盖率达100。认真落实刑满释放人员的帮教安置工作。我镇目前有刑满释放人员人。在充分发挥村的职能作用的同时，本人还督促各相关单位，切实做好刑释解教人员的衔接工作，加强监督管理，掌握动态，坚持月报到制度，确保不出现重新犯罪，确保了社会的安定稳定。</w:t>
      </w:r>
    </w:p>
    <w:p>
      <w:pPr>
        <w:ind w:left="0" w:right="0" w:firstLine="560"/>
        <w:spacing w:before="450" w:after="450" w:line="312" w:lineRule="auto"/>
      </w:pPr>
      <w:r>
        <w:rPr>
          <w:rFonts w:ascii="宋体" w:hAnsi="宋体" w:eastAsia="宋体" w:cs="宋体"/>
          <w:color w:val="000"/>
          <w:sz w:val="28"/>
          <w:szCs w:val="28"/>
        </w:rPr>
        <w:t xml:space="preserve">总之，2025年，我本着“立党为公，执政为民”的思想，认真履行党委书记的职责，坚决贯彻执行县委、县政府关于建设“平安”的实施方案，扎实抓好我镇的综治维稳工作，为建设“平安”提供和谐发展的社会环境。当然，在我的工作中还有诸多不足之处。例如对新形势下的基层综治工作还不完全适应;村级综治员配备不齐和阵地建设不足，在“平安村屯”工作推进中各村发展不平衡等等。这都有待于我在今后的工作中加于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2025-04-02T15:31:44+08:00</dcterms:created>
  <dcterms:modified xsi:type="dcterms:W3CDTF">2025-04-02T15:31:44+08:00</dcterms:modified>
</cp:coreProperties>
</file>

<file path=docProps/custom.xml><?xml version="1.0" encoding="utf-8"?>
<Properties xmlns="http://schemas.openxmlformats.org/officeDocument/2006/custom-properties" xmlns:vt="http://schemas.openxmlformats.org/officeDocument/2006/docPropsVTypes"/>
</file>