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大学圣诞节策划案</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圣诞节策划案更多0分享本页将有机会获得最新IPAD2及其它奖品.一、活动背景大学生活动是大学校园文化建设一道亮丽的风景线，不仅丰富大学生校园文化生活，营造现代文化气氛，增进同学交流，提高人际交往能力，拉近人与人之间的距离，还为同学们提供...</w:t>
      </w:r>
    </w:p>
    <w:p>
      <w:pPr>
        <w:ind w:left="0" w:right="0" w:firstLine="560"/>
        <w:spacing w:before="450" w:after="450" w:line="312" w:lineRule="auto"/>
      </w:pPr>
      <w:r>
        <w:rPr>
          <w:rFonts w:ascii="宋体" w:hAnsi="宋体" w:eastAsia="宋体" w:cs="宋体"/>
          <w:color w:val="000"/>
          <w:sz w:val="28"/>
          <w:szCs w:val="28"/>
        </w:rPr>
        <w:t xml:space="preserve">大学圣诞节策划案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二、活动主题：灵感的碰撞</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活动时间：201x年xx月xx号晚19点30分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五、物资需要与经费预算</w:t>
      </w:r>
    </w:p>
    <w:p>
      <w:pPr>
        <w:ind w:left="0" w:right="0" w:firstLine="560"/>
        <w:spacing w:before="450" w:after="450" w:line="312" w:lineRule="auto"/>
      </w:pPr>
      <w:r>
        <w:rPr>
          <w:rFonts w:ascii="宋体" w:hAnsi="宋体" w:eastAsia="宋体" w:cs="宋体"/>
          <w:color w:val="000"/>
          <w:sz w:val="28"/>
          <w:szCs w:val="28"/>
        </w:rPr>
        <w:t xml:space="preserve">喷绘海报3张X3090元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六、活动当日准备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八、注意事项与会场安全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2025-01-31T12:42:37+08:00</dcterms:created>
  <dcterms:modified xsi:type="dcterms:W3CDTF">2025-01-31T12:42:37+08:00</dcterms:modified>
</cp:coreProperties>
</file>

<file path=docProps/custom.xml><?xml version="1.0" encoding="utf-8"?>
<Properties xmlns="http://schemas.openxmlformats.org/officeDocument/2006/custom-properties" xmlns:vt="http://schemas.openxmlformats.org/officeDocument/2006/docPropsVTypes"/>
</file>