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在2025年招商引资和优化营商环境工作会议上的讲话（汇编）</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招商引资和优化营商环境工作会议上的讲话在2024年招商引资和优化营商环境工作会议上的讲话今天这次会议，是县委、县政府决定召开的一次非常重要的会议。主要任务是，对去年招商引资和营商环境工作进行梳理总结，对下步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田顺凯局长、刘振力主任对相关情况进行了通报，张福增常务副县长、杨洪伟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滦南的区位优势、资源禀赋、产业基础，既要了解滦南有什么，还要知道滦南缺什么，进而找准目标定位，明确主攻方向，有针对性地对接招商。比如，去年以来，我们依托马城铁矿资源，规划建设了矿业经济循环利用产业园，引进了昱邦新型建材项目，并与河钢矿集团、京唐铁路公司、中铁十四局房桥公司洽谈项目，用生态链思维做活产业链，实现资源利用、变废为宝。滦南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福增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华西、荣程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XX局长、XX主任对相关情况进行了通报，XX常务副县长、XX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XX的区位优势、资源禀赋、产业基础，既要了解XX有什么，还要知道XX缺什么，进而找准目标定位，明确主攻方向，有针对性地对接招商。比如，去年以来，我们依托x铁矿资源，规划建设了矿业经济循环利用产业园，引进了x新型建材项目，并与x矿集团、x铁路公司、x房桥公司洽谈项目，用生态链思维做活产业链，实现资源利用、变废为宝。XX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XX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xx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十二五”圆满收官，“十三五”踏上征程。今天的会议的主要任务是，以“起步就是冲刺、开局就是决战”的工作状态，准确把握“十三五”时期面临的经济形势，认真贯彻落实国家、省、市经济工作会议和全省投资促进工作会议精神，按照政府工作报告中提出的“十三五”和X年目标任务，理清未来五年全市招商引资工作思路，明确“十三五”招商引资工作重点，开展好“精准招商年”系列活动，认真抓好今年招商引资各项工作，在“十三五”开局之年实现开门红，推动全市招商引资工作跃上新台阶。</w:t>
      </w:r>
    </w:p>
    <w:p>
      <w:pPr>
        <w:ind w:left="0" w:right="0" w:firstLine="560"/>
        <w:spacing w:before="450" w:after="450" w:line="312" w:lineRule="auto"/>
      </w:pPr>
      <w:r>
        <w:rPr>
          <w:rFonts w:ascii="宋体" w:hAnsi="宋体" w:eastAsia="宋体" w:cs="宋体"/>
          <w:color w:val="000"/>
          <w:sz w:val="28"/>
          <w:szCs w:val="28"/>
        </w:rPr>
        <w:t xml:space="preserve">一、总结成绩、正视问题，积极适应招商工作新常态</w:t>
      </w:r>
    </w:p>
    <w:p>
      <w:pPr>
        <w:ind w:left="0" w:right="0" w:firstLine="560"/>
        <w:spacing w:before="450" w:after="450" w:line="312" w:lineRule="auto"/>
      </w:pPr>
      <w:r>
        <w:rPr>
          <w:rFonts w:ascii="宋体" w:hAnsi="宋体" w:eastAsia="宋体" w:cs="宋体"/>
          <w:color w:val="000"/>
          <w:sz w:val="28"/>
          <w:szCs w:val="28"/>
        </w:rPr>
        <w:t xml:space="preserve">刚才X局长的报告中已将过去的成绩亮点作了通报，可以说是可圈可点、可喜可贺。成绩来之不易，凝聚着全市各地,各有关部门，各单位和投资促进系统广大干部职工的汗水和心血,在此，我代表市人民政府向各位同志表示衷心的感谢和崇高的敬意。“十三五”时期是我市实现弯道取直、后发赶超的关键时期,也是脱贫攻坚、同步小康的决胜时期,我们要实现全市生产总值年均增长X%左右、X万元以上固定资产投资年均增长X%以上的目标,无论在数量方面还是质量方面,实现起来都要比</w:t>
      </w:r>
    </w:p>
    <w:p>
      <w:pPr>
        <w:ind w:left="0" w:right="0" w:firstLine="560"/>
        <w:spacing w:before="450" w:after="450" w:line="312" w:lineRule="auto"/>
      </w:pPr>
      <w:r>
        <w:rPr>
          <w:rFonts w:ascii="宋体" w:hAnsi="宋体" w:eastAsia="宋体" w:cs="宋体"/>
          <w:color w:val="000"/>
          <w:sz w:val="28"/>
          <w:szCs w:val="28"/>
        </w:rPr>
        <w:t xml:space="preserve">“十二五”时期更艰巨、更困难、担子更重。那么作为经济社会发展排头兵的招商部门压力更大，招商引资工作的力度就只能增不能减、要求只能高不能低、责任只能重不能轻、进度只能快不能慢。</w:t>
      </w:r>
    </w:p>
    <w:p>
      <w:pPr>
        <w:ind w:left="0" w:right="0" w:firstLine="560"/>
        <w:spacing w:before="450" w:after="450" w:line="312" w:lineRule="auto"/>
      </w:pPr>
      <w:r>
        <w:rPr>
          <w:rFonts w:ascii="宋体" w:hAnsi="宋体" w:eastAsia="宋体" w:cs="宋体"/>
          <w:color w:val="000"/>
          <w:sz w:val="28"/>
          <w:szCs w:val="28"/>
        </w:rPr>
        <w:t xml:space="preserve">当前，我们要努力克服招商引资工作中存在的三个误区和了解四个差距。四个差距表现在：一是质量效益上有差距。具体表现有四个“少”：大项目少、好项目少、落地项目少、新项目少，各地引进具有科技含量高、解决就业多、产业带动性强、财政贡献率高的项目还不够多,项目落地建设和投产达产速度还不够快,招商引资项目形成的税收、就业与预期还存在一定差距。二是思想观念上有差距。在一定程度上还存在摒弃守株待兔、等待观望的消极思想，主动深入研究、探寻内在规律，外出学习借鉴还不够。三是服务环境上有差距。项目手续难办、土地供给不足、金融服务脱节、基础设施建设相对滞后等问题还很突出，门好进，脸好看，事难办现象值得深思。四是工作方法上有差距。知己知彼，对症下药的功夫不够，立足市场规律、资源禀赋、产业配套等需求不够，储备项目精心研究不够，研判和对接企业还不够精准。</w:t>
      </w:r>
    </w:p>
    <w:p>
      <w:pPr>
        <w:ind w:left="0" w:right="0" w:firstLine="560"/>
        <w:spacing w:before="450" w:after="450" w:line="312" w:lineRule="auto"/>
      </w:pPr>
      <w:r>
        <w:rPr>
          <w:rFonts w:ascii="宋体" w:hAnsi="宋体" w:eastAsia="宋体" w:cs="宋体"/>
          <w:color w:val="000"/>
          <w:sz w:val="28"/>
          <w:szCs w:val="28"/>
        </w:rPr>
        <w:t xml:space="preserve">误区一：来者不拒式招商。今年中央经济工作会议明确的五项重点任务就是去产能、去库存、去杠杆、降成本、补短板。那么我们就要有所招、有所不招，不能逆势而行、来者不拒的让一些过剩行业、高污染高能耗产业入驻，既要招商，也要选商。误区二：遍地撒网式招商。每年推介会越开越多、邀请客商越来越多、干部也是越来越疲惫。今后招商工作既要有面上的宣传推介，解决项目落地更需要盯死看牢。</w:t>
      </w:r>
    </w:p>
    <w:p>
      <w:pPr>
        <w:ind w:left="0" w:right="0" w:firstLine="560"/>
        <w:spacing w:before="450" w:after="450" w:line="312" w:lineRule="auto"/>
      </w:pPr>
      <w:r>
        <w:rPr>
          <w:rFonts w:ascii="宋体" w:hAnsi="宋体" w:eastAsia="宋体" w:cs="宋体"/>
          <w:color w:val="000"/>
          <w:sz w:val="28"/>
          <w:szCs w:val="28"/>
        </w:rPr>
        <w:t xml:space="preserve">误区三： 不计成本式招商。为了吸引客商过分强调特殊优惠政策，互相攀比竞相优惠，后果就是政府投入大量基础配套赔了夫人又折兵。</w:t>
      </w:r>
    </w:p>
    <w:p>
      <w:pPr>
        <w:ind w:left="0" w:right="0" w:firstLine="560"/>
        <w:spacing w:before="450" w:after="450" w:line="312" w:lineRule="auto"/>
      </w:pPr>
      <w:r>
        <w:rPr>
          <w:rFonts w:ascii="宋体" w:hAnsi="宋体" w:eastAsia="宋体" w:cs="宋体"/>
          <w:color w:val="000"/>
          <w:sz w:val="28"/>
          <w:szCs w:val="28"/>
        </w:rPr>
        <w:t xml:space="preserve">分析清我们存在的问题和差距，我们也要看到当前我市的后发优势和发展机遇。一是我国经济发展向好的基本面没有变,且“十三五”时期中央对西部的支持力度将持续加大,“一带一路”、长江经济带、大数据、大健康、大扶贫等一系列重大战略的实施,将带来更多政策、资金和项目的集聚,推动形成区域合作发展新格局。二是全球经济进入深度调整时期,以信息技术为代表的新一轮技术革命和产业革命正处于孕育期,互联网、大数据等电子信息技术与能源、生物、材料等结合,将催生全新的产业和产业键,将带来全球新一轮产业革命。三是遵义交通、教育、卫生等基础设施和民生事业得到不断改善和长足发展，对外开放程度的不断加深等。这些利好因素和政策红利的叠加释放,增强了我市经济发展的内生动力和投资吸引力。</w:t>
      </w:r>
    </w:p>
    <w:p>
      <w:pPr>
        <w:ind w:left="0" w:right="0" w:firstLine="560"/>
        <w:spacing w:before="450" w:after="450" w:line="312" w:lineRule="auto"/>
      </w:pPr>
      <w:r>
        <w:rPr>
          <w:rFonts w:ascii="宋体" w:hAnsi="宋体" w:eastAsia="宋体" w:cs="宋体"/>
          <w:color w:val="000"/>
          <w:sz w:val="28"/>
          <w:szCs w:val="28"/>
        </w:rPr>
        <w:t xml:space="preserve">区域经济实质上就是项目经济，离开项目谈发展，犹如无源之水、无本之木。项目怎么来，一靠激活社会资本，二靠招商引资，今天的招商，就是明天的投资，就是后天的产业。没有招商引资的大突破就没有经济发展的大跨越，没有招商项目的大牵引就没有城市经济的大转型。从一定程度上讲，抓好招商工作就能激活本区域经济的一池春水，各地各有关部门要研究和思考新常态下招商引资工作的特点、方法和机制，从思想上行动上与市委、市政府决策保持高度一致，切实增强主动做好招商引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二、强化保障、优化服务，提升遵义吸引投资新优势</w:t>
      </w:r>
    </w:p>
    <w:p>
      <w:pPr>
        <w:ind w:left="0" w:right="0" w:firstLine="560"/>
        <w:spacing w:before="450" w:after="450" w:line="312" w:lineRule="auto"/>
      </w:pPr>
      <w:r>
        <w:rPr>
          <w:rFonts w:ascii="宋体" w:hAnsi="宋体" w:eastAsia="宋体" w:cs="宋体"/>
          <w:color w:val="000"/>
          <w:sz w:val="28"/>
          <w:szCs w:val="28"/>
        </w:rPr>
        <w:t xml:space="preserve">环境是气候，项目是候鸟，哪里环境好，项目就往哪里跑。我们出去招商很多同志都有感触，就是我们有的资源禀赋别的地方也有，甚至比我们的还要优越，用什么来吸引客商、留住客商，我想除了客商们自觉回报家乡的拳拳之心外，就是我们亲商安商扶商敬商的软环境。软环境是“硬”资源，必须用“硬”手腕打造软环境，打乡情牌、真情牌、服务牌，使软环境成为招商引资的磁场。所以，我今天要重点谈如何安商，让项目落地。</w:t>
      </w:r>
    </w:p>
    <w:p>
      <w:pPr>
        <w:ind w:left="0" w:right="0" w:firstLine="560"/>
        <w:spacing w:before="450" w:after="450" w:line="312" w:lineRule="auto"/>
      </w:pPr>
      <w:r>
        <w:rPr>
          <w:rFonts w:ascii="宋体" w:hAnsi="宋体" w:eastAsia="宋体" w:cs="宋体"/>
          <w:color w:val="000"/>
          <w:sz w:val="28"/>
          <w:szCs w:val="28"/>
        </w:rPr>
        <w:t xml:space="preserve">（一）发挥好“有形手”和“无形手”。</w:t>
      </w:r>
    </w:p>
    <w:p>
      <w:pPr>
        <w:ind w:left="0" w:right="0" w:firstLine="560"/>
        <w:spacing w:before="450" w:after="450" w:line="312" w:lineRule="auto"/>
      </w:pPr>
      <w:r>
        <w:rPr>
          <w:rFonts w:ascii="宋体" w:hAnsi="宋体" w:eastAsia="宋体" w:cs="宋体"/>
          <w:color w:val="000"/>
          <w:sz w:val="28"/>
          <w:szCs w:val="28"/>
        </w:rPr>
        <w:t xml:space="preserve">各级政府既要是高效运转的政府，也要做明白政府，更要是诚实守信的政府。要发挥好市场这个无形手的作用，也要运用好行政这个有形手的作用，有所为、有所不为、更要有所必为。</w:t>
      </w:r>
    </w:p>
    <w:p>
      <w:pPr>
        <w:ind w:left="0" w:right="0" w:firstLine="560"/>
        <w:spacing w:before="450" w:after="450" w:line="312" w:lineRule="auto"/>
      </w:pPr>
      <w:r>
        <w:rPr>
          <w:rFonts w:ascii="宋体" w:hAnsi="宋体" w:eastAsia="宋体" w:cs="宋体"/>
          <w:color w:val="000"/>
          <w:sz w:val="28"/>
          <w:szCs w:val="28"/>
        </w:rPr>
        <w:t xml:space="preserve">发挥好“有形手”作用，就是政府要有所担当、全方位服务。一是做聪明的政府，在招商引资中要有“舍得”的思想，要学会算大帐，算长远账。对有些项目，局部不能平衡的，整体来平衡；静态不能平衡的，动态来平衡；短期不能平衡的，长期平衡，做到“放水养鱼”。重点算好产业、税收、就业、环境四笔帐。二是做诚信的政府，诚字当头信为本，一但签订了协议，对承诺给客商的条件就要说到做到，否则宁可不说，同时更不能因为领导职务、分工调整就不兑现条件、就推诿敷衍，就将客商拒之千里，动摇投资者信心。三是做服务型政府。要转变等着企业来找的思维，要“敢于、乐于、善于”与企业家交朋友，要通过交朋友沟通信息，消除分歧，达成共识。更重要的是要为企业家朋友分忧解难，真心、真诚地“把企业家举过头顶”。</w:t>
      </w:r>
    </w:p>
    <w:p>
      <w:pPr>
        <w:ind w:left="0" w:right="0" w:firstLine="560"/>
        <w:spacing w:before="450" w:after="450" w:line="312" w:lineRule="auto"/>
      </w:pPr>
      <w:r>
        <w:rPr>
          <w:rFonts w:ascii="宋体" w:hAnsi="宋体" w:eastAsia="宋体" w:cs="宋体"/>
          <w:color w:val="000"/>
          <w:sz w:val="28"/>
          <w:szCs w:val="28"/>
        </w:rPr>
        <w:t xml:space="preserve">发挥好“无形手”作用，就是要厘清市场和政府之间的关系，这也是政府转变职能的题中之义，坚持市场化，要抓大放小、少抓放活。具体来说就是抓两头、放中间。“抓两头”就是抓好招商接待、抓好落地推进。“放中间”就是项目的操作实施，要按照公开、公平、公正的原则，通过市场运作。</w:t>
      </w:r>
    </w:p>
    <w:p>
      <w:pPr>
        <w:ind w:left="0" w:right="0" w:firstLine="560"/>
        <w:spacing w:before="450" w:after="450" w:line="312" w:lineRule="auto"/>
      </w:pPr>
      <w:r>
        <w:rPr>
          <w:rFonts w:ascii="宋体" w:hAnsi="宋体" w:eastAsia="宋体" w:cs="宋体"/>
          <w:color w:val="000"/>
          <w:sz w:val="28"/>
          <w:szCs w:val="28"/>
        </w:rPr>
        <w:t xml:space="preserve">（二）做好“服务员”和“多面手”</w:t>
      </w:r>
    </w:p>
    <w:p>
      <w:pPr>
        <w:ind w:left="0" w:right="0" w:firstLine="560"/>
        <w:spacing w:before="450" w:after="450" w:line="312" w:lineRule="auto"/>
      </w:pPr>
      <w:r>
        <w:rPr>
          <w:rFonts w:ascii="宋体" w:hAnsi="宋体" w:eastAsia="宋体" w:cs="宋体"/>
          <w:color w:val="000"/>
          <w:sz w:val="28"/>
          <w:szCs w:val="28"/>
        </w:rPr>
        <w:t xml:space="preserve">招商引资队伍建设需要各地认真研究和作为。各地要坚持引进与培养相结合，大力选拔培养和造就一支德才兼备的招商队伍。要突出专业招商，建立专门的招商组织。有条件的开发区（园区）要积极组建市场化运作的招商公司，配备专职的招商人员，加快与市场接轨。要把有才能的人选进招商队伍，积极选聘一批具备专业知识、素质优、形象好、懂经济、精外语、守信用、熟悉市情、会谈判的复合型专门人才，推进招商人员专业化。尤其要充实一批熟悉我市重点招商产业的专业人员进入招商队伍，提升招商水平，提高招商成效。要建立一批招商兼职、中介人员队伍，不断扩大招商引资的信息来源。要努力造就一批复合型、外向型的招商人才队伍，不断适应我市大开放、大开发、大发展的需要。招商引资人员要熟悉项目建设、懂得规划布局、了解土地审批，还要知晓金融政策，必须是个多能手和全能型人才。招商必须专业化，前线人员必须熟悉相关产业政策，项目土地规划环评等三基本手续情况，做到心中有数，了然于心，与客商谈判推荐时才不会当</w:t>
      </w:r>
    </w:p>
    <w:p>
      <w:pPr>
        <w:ind w:left="0" w:right="0" w:firstLine="560"/>
        <w:spacing w:before="450" w:after="450" w:line="312" w:lineRule="auto"/>
      </w:pPr>
      <w:r>
        <w:rPr>
          <w:rFonts w:ascii="宋体" w:hAnsi="宋体" w:eastAsia="宋体" w:cs="宋体"/>
          <w:color w:val="000"/>
          <w:sz w:val="28"/>
          <w:szCs w:val="28"/>
        </w:rPr>
        <w:t xml:space="preserve">“大忽悠”，招来后又面临项目无法落地情况，剃头挑子一头热的情况是可以通过进一步提高招商队伍专业化程度来避免的。</w:t>
      </w:r>
    </w:p>
    <w:p>
      <w:pPr>
        <w:ind w:left="0" w:right="0" w:firstLine="560"/>
        <w:spacing w:before="450" w:after="450" w:line="312" w:lineRule="auto"/>
      </w:pPr>
      <w:r>
        <w:rPr>
          <w:rFonts w:ascii="宋体" w:hAnsi="宋体" w:eastAsia="宋体" w:cs="宋体"/>
          <w:color w:val="000"/>
          <w:sz w:val="28"/>
          <w:szCs w:val="28"/>
        </w:rPr>
        <w:t xml:space="preserve">（三）建立“作战图”和“奖惩榜”。</w:t>
      </w:r>
    </w:p>
    <w:p>
      <w:pPr>
        <w:ind w:left="0" w:right="0" w:firstLine="560"/>
        <w:spacing w:before="450" w:after="450" w:line="312" w:lineRule="auto"/>
      </w:pPr>
      <w:r>
        <w:rPr>
          <w:rFonts w:ascii="宋体" w:hAnsi="宋体" w:eastAsia="宋体" w:cs="宋体"/>
          <w:color w:val="000"/>
          <w:sz w:val="28"/>
          <w:szCs w:val="28"/>
        </w:rPr>
        <w:t xml:space="preserve">下一步市级将进一步健全招商引资的考核机制，今天签订的责任状绝不会是为签而签，层层传递压力，做到任务到人、责任到人、奖惩到人，形成科学合理、规范有效的工作机制。要继续把招商引资纳入县区、部门和领导干部的目标考核之中，考核结果作为评价班子、领导干部政绩的重要内容和评先选优的重要条件。要加大招商引资的督查力度，认真解决重洽谈轻跟踪、重签约轻到位、重开工轻投产等现象，拟定招商引资的任务表、项目表、时间表，按照</w:t>
      </w:r>
    </w:p>
    <w:p>
      <w:pPr>
        <w:ind w:left="0" w:right="0" w:firstLine="560"/>
        <w:spacing w:before="450" w:after="450" w:line="312" w:lineRule="auto"/>
      </w:pPr>
      <w:r>
        <w:rPr>
          <w:rFonts w:ascii="宋体" w:hAnsi="宋体" w:eastAsia="宋体" w:cs="宋体"/>
          <w:color w:val="000"/>
          <w:sz w:val="28"/>
          <w:szCs w:val="28"/>
        </w:rPr>
        <w:t xml:space="preserve">“以旬保月、以月保季、以季保年”的时序要求，加强督促检查，对市直部门和各县（市、区）分别打分排名，做到每月一通报、每季一分析、半年一总结、年终总排队。此外，在昨天，我们召开市招商引资工作领导小组会，会上明确要将各县（市、区）分管领导纳入成员，每个季度召开一次通气会，既是信息互通、资源共享，还将通报排名，排名靠后的三位在我这个层面对其进行约谈。</w:t>
      </w:r>
    </w:p>
    <w:p>
      <w:pPr>
        <w:ind w:left="0" w:right="0" w:firstLine="560"/>
        <w:spacing w:before="450" w:after="450" w:line="312" w:lineRule="auto"/>
      </w:pPr>
      <w:r>
        <w:rPr>
          <w:rFonts w:ascii="宋体" w:hAnsi="宋体" w:eastAsia="宋体" w:cs="宋体"/>
          <w:color w:val="000"/>
          <w:sz w:val="28"/>
          <w:szCs w:val="28"/>
        </w:rPr>
        <w:t xml:space="preserve">（四）担当好“参谋部”和“先锋团”。</w:t>
      </w:r>
    </w:p>
    <w:p>
      <w:pPr>
        <w:ind w:left="0" w:right="0" w:firstLine="560"/>
        <w:spacing w:before="450" w:after="450" w:line="312" w:lineRule="auto"/>
      </w:pPr>
      <w:r>
        <w:rPr>
          <w:rFonts w:ascii="宋体" w:hAnsi="宋体" w:eastAsia="宋体" w:cs="宋体"/>
          <w:color w:val="000"/>
          <w:sz w:val="28"/>
          <w:szCs w:val="28"/>
        </w:rPr>
        <w:t xml:space="preserve">市、县两级招商引资领导小组的成员单位，要建高效部门，要当好政府的参谋和助手，更要当好项目的服务员。各职能部门要把招商引资作为助力发展的“第一抓手”、“第一要事”来定位、来谋划、来推进，敢于“无中生有”，善于“小题大做”，勇于“借题发挥”，最终“点石成金”。树旺市长上任后就给我们提出一个课题，要当“高效率公务员、建高效率政府”。而我们的招商引资工作又是一项社会性的系统工程，需要方方面面的配合，恰巧是一个充分检阅公务员队伍的形象窗口，要当好急先锋。发改、财政、金融等部门都要把招商引资作为重点保障工作；工商、税务、政法等部门要为招商引资保驾护航；宣传、舆论部门要加大宣传力度，营造良好的招商引资氛围等等。前置工作人员轻轻的一个</w:t>
      </w:r>
    </w:p>
    <w:p>
      <w:pPr>
        <w:ind w:left="0" w:right="0" w:firstLine="560"/>
        <w:spacing w:before="450" w:after="450" w:line="312" w:lineRule="auto"/>
      </w:pPr>
      <w:r>
        <w:rPr>
          <w:rFonts w:ascii="宋体" w:hAnsi="宋体" w:eastAsia="宋体" w:cs="宋体"/>
          <w:color w:val="000"/>
          <w:sz w:val="28"/>
          <w:szCs w:val="28"/>
        </w:rPr>
        <w:t xml:space="preserve">“不”字，表面上看是遵章守纪其实是一种简单的推辞与无能的表现，但是它却把一个企业挡在了外面，把就业和税收挡在了外面，这是一种不敢做、不愿做、不会做的思想，我们其实完全可以进行思考和分析，懂得变通与灵活，看看政策以外有没有其它更好的办法，法不禁止皆自由，打破才有生机、弯道自然取直。就像是营业员要推销自己的商品，要充分满足消费者需求。这不就是和最近国家倡导的“供给侧”改革不谋而合吗。我在此点题，希望引发大家更多的思考。</w:t>
      </w:r>
    </w:p>
    <w:p>
      <w:pPr>
        <w:ind w:left="0" w:right="0" w:firstLine="560"/>
        <w:spacing w:before="450" w:after="450" w:line="312" w:lineRule="auto"/>
      </w:pPr>
      <w:r>
        <w:rPr>
          <w:rFonts w:ascii="宋体" w:hAnsi="宋体" w:eastAsia="宋体" w:cs="宋体"/>
          <w:color w:val="000"/>
          <w:sz w:val="28"/>
          <w:szCs w:val="28"/>
        </w:rPr>
        <w:t xml:space="preserve">三、抢抓机遇，突出重点，全面开创招商工作新局面</w:t>
      </w:r>
    </w:p>
    <w:p>
      <w:pPr>
        <w:ind w:left="0" w:right="0" w:firstLine="560"/>
        <w:spacing w:before="450" w:after="450" w:line="312" w:lineRule="auto"/>
      </w:pPr>
      <w:r>
        <w:rPr>
          <w:rFonts w:ascii="宋体" w:hAnsi="宋体" w:eastAsia="宋体" w:cs="宋体"/>
          <w:color w:val="000"/>
          <w:sz w:val="28"/>
          <w:szCs w:val="28"/>
        </w:rPr>
        <w:t xml:space="preserve">总体而言，招商引资工作就是由三大部分组成，一是招；二是安；三是扶。招就是招进来，安就是落地安顿下来，而扶就是扶持做大做强。我市的招商引资工作当前还重点处在招和安的阶段，那么如何在以往基础上，面对市委、市政府对招商工作的新要求，我们如何实现新突破？这里我想用“盯关跟”的理念谈几点看法：</w:t>
      </w:r>
    </w:p>
    <w:p>
      <w:pPr>
        <w:ind w:left="0" w:right="0" w:firstLine="560"/>
        <w:spacing w:before="450" w:after="450" w:line="312" w:lineRule="auto"/>
      </w:pPr>
      <w:r>
        <w:rPr>
          <w:rFonts w:ascii="宋体" w:hAnsi="宋体" w:eastAsia="宋体" w:cs="宋体"/>
          <w:color w:val="000"/>
          <w:sz w:val="28"/>
          <w:szCs w:val="28"/>
        </w:rPr>
        <w:t xml:space="preserve">X市长在去年招商工作大会上对招商引资工作形象地比喻为“在探知政策和产业动向时要像警狗一样嗅觉灵敏，在寻找目标时要像猎狗一样专注，锁定项目后要像疯狗一样紧跟不舍，参与竞争时要像狼狗一样咬住不放，服务项目落地和发展时要像哈巴狗一样温顺忠诚</w:t>
      </w:r>
    </w:p>
    <w:p>
      <w:pPr>
        <w:ind w:left="0" w:right="0" w:firstLine="560"/>
        <w:spacing w:before="450" w:after="450" w:line="312" w:lineRule="auto"/>
      </w:pPr>
      <w:r>
        <w:rPr>
          <w:rFonts w:ascii="宋体" w:hAnsi="宋体" w:eastAsia="宋体" w:cs="宋体"/>
          <w:color w:val="000"/>
          <w:sz w:val="28"/>
          <w:szCs w:val="28"/>
        </w:rPr>
        <w:t xml:space="preserve">”，这虽然是市长的戏说，但却是说出了招商引资工作的真谛。我这里说的“盯关跟”也是同样的道理。</w:t>
      </w:r>
    </w:p>
    <w:p>
      <w:pPr>
        <w:ind w:left="0" w:right="0" w:firstLine="560"/>
        <w:spacing w:before="450" w:after="450" w:line="312" w:lineRule="auto"/>
      </w:pPr>
      <w:r>
        <w:rPr>
          <w:rFonts w:ascii="宋体" w:hAnsi="宋体" w:eastAsia="宋体" w:cs="宋体"/>
          <w:color w:val="000"/>
          <w:sz w:val="28"/>
          <w:szCs w:val="28"/>
        </w:rPr>
        <w:t xml:space="preserve">一要做好“盯”的文章。如何紧盯项目、盯准项目、盯好项目，就是考量大家思路问题。一是要盯重点区域。哪些区域对遵义市而言是招商引资重点区域？境内是哪些区域？境外是哪些区域？我们要站在全球视野来思量自己。从宏观来说，我们要做好东部产业升级转移，要融合到“一带一路”大战略中，更要配合自身区位优势和特点。从微观来说，就是要按照市委提出的“全方位与重庆同行、参与重庆市场竞争”的思路紧紧盯住重庆，要乘上海帮扶遵义的东风加大对上海地区的招商引资，更要跟随当前市委、市政府开展的与新加坡、韩国、台湾等地不断深化的合作与交流，加大这些区域的境外招商。在区域的选择上，既要有政策分析、产业分析，还要有市情、乡情的分析与对接。二是要“盯”重点领域。哪些是重点招商领域？需要各级政府和招商引资部门有清醒的认识，既要认真分析我们自身经济发展需求、产业规划布局和自身软硬件条件，更要分析市场和企业需求，不能一概而论我们都要高精尖，这些产业东部都还在招，我们如何竞争？所以我们是要找准双方的结合点，双方的兴奋点，这些领域才是我们的重点领域。三是要盯重点对象。既要深入收集和分析世界X强、国内X强企业的投资和发展需求，同时也要关注一些成长型企业和产业链长、解决就业、带动性强的企业，对于在业界带动性强的领袖型企业，招来一个，配套企业、外围企业以及相关企业随之而来，就能快速集聚产业，形成产业链。当前重点要放在填补产业链、延伸产业链和新建产业链上，让传统产业老树发新芽，新兴产业从配角变主角。</w:t>
      </w:r>
    </w:p>
    <w:p>
      <w:pPr>
        <w:ind w:left="0" w:right="0" w:firstLine="560"/>
        <w:spacing w:before="450" w:after="450" w:line="312" w:lineRule="auto"/>
      </w:pPr>
      <w:r>
        <w:rPr>
          <w:rFonts w:ascii="宋体" w:hAnsi="宋体" w:eastAsia="宋体" w:cs="宋体"/>
          <w:color w:val="000"/>
          <w:sz w:val="28"/>
          <w:szCs w:val="28"/>
        </w:rPr>
        <w:t xml:space="preserve">二要做好“关”的文章。如何关注、关心、关联好相关项目和重点企业，这是方法问题。一是要关注政策动向。招商引资工作就是要时刻关注国家经济风向标，以及省的重大战略决策和自身产业布局。中央支持贵州发展什么？贵州自身在力推什么？遵义的资源禀赋是什么？各地的产业规划是什么？都需要每一个招商引资领导者、参与者、执行者去认真学习和把握。二是要做好关联。这里说的关联就是整合优势资源，一方面做好以商招商以及发挥各种团体和组织的关联性，如遵商联盟的资源，台办、侨联、外办、海关的渠道；另一方面要做好利益关联。就是要通过资源整合招商发挥聚变效应。把优质资源与长线项目进行捆绑，采取匹配政府投入项目以吸引民资投入项目、以政府指定市场份额项目置换招商项目、以政府调控资源引进招商项目等形式，增强投资吸引力。把地方发展利益与企业发展利益捆绑，努力实现企业地方共同发展双赢效果。三是 要关心企业发展动态。</w:t>
      </w:r>
    </w:p>
    <w:p>
      <w:pPr>
        <w:ind w:left="0" w:right="0" w:firstLine="560"/>
        <w:spacing w:before="450" w:after="450" w:line="312" w:lineRule="auto"/>
      </w:pPr>
      <w:r>
        <w:rPr>
          <w:rFonts w:ascii="宋体" w:hAnsi="宋体" w:eastAsia="宋体" w:cs="宋体"/>
          <w:color w:val="000"/>
          <w:sz w:val="28"/>
          <w:szCs w:val="28"/>
        </w:rPr>
        <w:t xml:space="preserve">对盯紧、盯牢的企业，要关心它的发展和投资倾向，关心企业的顾虑和困难，用真诚、真心和真服务招商。</w:t>
      </w:r>
    </w:p>
    <w:p>
      <w:pPr>
        <w:ind w:left="0" w:right="0" w:firstLine="560"/>
        <w:spacing w:before="450" w:after="450" w:line="312" w:lineRule="auto"/>
      </w:pPr>
      <w:r>
        <w:rPr>
          <w:rFonts w:ascii="宋体" w:hAnsi="宋体" w:eastAsia="宋体" w:cs="宋体"/>
          <w:color w:val="000"/>
          <w:sz w:val="28"/>
          <w:szCs w:val="28"/>
        </w:rPr>
        <w:t xml:space="preserve">三要做好“跟”的文章。招商引资是就像是谈恋爱一样，先只是认识、然后才有了解，产生感情，才能修成正果。这个过程就是“跟”（跟紧、跟进、跟落实）的过程。召开各种推介和招商活动只是第一步认识的过程，只有不断的加强联络深入双方了解才能促成项目签约。方式和方法我相信大家都懂，但要做好这个工作缺的不是技术、不是经费，是责任心、是使命感。最终检验我们“盯关跟”工作是否做到位的检验标准就是看你究竟有多少项目签约，看签约率、开工率、投资率、达产率。</w:t>
      </w:r>
    </w:p>
    <w:p>
      <w:pPr>
        <w:ind w:left="0" w:right="0" w:firstLine="560"/>
        <w:spacing w:before="450" w:after="450" w:line="312" w:lineRule="auto"/>
      </w:pPr>
      <w:r>
        <w:rPr>
          <w:rFonts w:ascii="宋体" w:hAnsi="宋体" w:eastAsia="宋体" w:cs="宋体"/>
          <w:color w:val="000"/>
          <w:sz w:val="28"/>
          <w:szCs w:val="28"/>
        </w:rPr>
        <w:t xml:space="preserve">同志们，块块荒田水和泥，深翻细作走东西；老牛亦解韶光贵，不待扬鞭自奋蹄。加快招商引资是我市经济社会发展的重大战略举措。任务艰巨，时不我待，全市上下要进一步振奋精神，扎实苦干，努力开创我市招商引资工作的新局面，为“守牢底线、走好新路、率先小康”作出更大的贡献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二）项目落地建设是打基础利长远的战略任务，这是一场必须打好的持久战。今天上午，我在全县“五位一体”综合考评表彰大会上讲，县委将2025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供“保姆式”“店小二”式贴心服务。要探索实施“企业服务官”制度，围绕“沟通更顺畅、关系更亲密、服务更高效”这一目标，把机关干部的身份封存起来，成为市场一份子，到现场服务企业，建立起政企沟通的“高速公路”。县人大、政协要邀请县内企业家，采取匿名方式对部门服务进行测评，查找各部门在服务中的存在问题，针对性地予以解决。要切实提升办事效率。对部署了的工作要立说立行、雷厉风行，对定下来的事情要不折不扣、一抓到底，对事关项目落地的关键性环节要集中精力、务求突破，做到“说办就办”“一次办成”“办就办好”，实现“项目建设能快就不要慢，项目落地能先就不要后”的目标。近期，我们要举行全县春季重大项目集中开工仪式，大家要迅速行动起来，确保所有具备条件的项目集中开工、启动建设，掀起项目落地攻坚的第一轮热潮。</w:t>
      </w:r>
    </w:p>
    <w:p>
      <w:pPr>
        <w:ind w:left="0" w:right="0" w:firstLine="560"/>
        <w:spacing w:before="450" w:after="450" w:line="312" w:lineRule="auto"/>
      </w:pPr>
      <w:r>
        <w:rPr>
          <w:rFonts w:ascii="宋体" w:hAnsi="宋体" w:eastAsia="宋体" w:cs="宋体"/>
          <w:color w:val="000"/>
          <w:sz w:val="28"/>
          <w:szCs w:val="28"/>
        </w:rPr>
        <w:t xml:space="preserve">三、时刻拧紧责任螺丝，以善作善成的状态转作风抓落实</w:t>
      </w:r>
    </w:p>
    <w:p>
      <w:pPr>
        <w:ind w:left="0" w:right="0" w:firstLine="560"/>
        <w:spacing w:before="450" w:after="450" w:line="312" w:lineRule="auto"/>
      </w:pPr>
      <w:r>
        <w:rPr>
          <w:rFonts w:ascii="宋体" w:hAnsi="宋体" w:eastAsia="宋体" w:cs="宋体"/>
          <w:color w:val="000"/>
          <w:sz w:val="28"/>
          <w:szCs w:val="28"/>
        </w:rPr>
        <w:t xml:space="preserve">习近平总书记讲过，如果沉不下心来抓落实，再好的方针、再好的政策、再好的措施也会落空，再好的目标、再好的蓝图也只是镜中花、水中月。现在，我们的各项工作都有了部署要求，关键在于抓好落实。</w:t>
      </w:r>
    </w:p>
    <w:p>
      <w:pPr>
        <w:ind w:left="0" w:right="0" w:firstLine="560"/>
        <w:spacing w:before="450" w:after="450" w:line="312" w:lineRule="auto"/>
      </w:pPr>
      <w:r>
        <w:rPr>
          <w:rFonts w:ascii="宋体" w:hAnsi="宋体" w:eastAsia="宋体" w:cs="宋体"/>
          <w:color w:val="000"/>
          <w:sz w:val="28"/>
          <w:szCs w:val="28"/>
        </w:rPr>
        <w:t xml:space="preserve">一要强化组织领导。为确保项目建设高标准、高质量开展，县委、政府成立了重大工业项目推进工作领导小组，统领项目攻坚工作全局、协调各方工作力量，每季度对重大工业项目建设进行调度，听取情况汇报、研究解决重大问题，确保项目攻坚工作朝着既定目标稳步推进。全县县级领导要在项目攻坚中以身作则、“挂帅出征”，当好“领头雁”，对包联的企业和项目要真包干、真服务，带头落实好一个项目、一名领导、一个团队、一套方案、一抓到底的“五个一”工作机制，主动到现场、去实地，帮助解决实际困难。</w:t>
      </w:r>
    </w:p>
    <w:p>
      <w:pPr>
        <w:ind w:left="0" w:right="0" w:firstLine="560"/>
        <w:spacing w:before="450" w:after="450" w:line="312" w:lineRule="auto"/>
      </w:pPr>
      <w:r>
        <w:rPr>
          <w:rFonts w:ascii="宋体" w:hAnsi="宋体" w:eastAsia="宋体" w:cs="宋体"/>
          <w:color w:val="000"/>
          <w:sz w:val="28"/>
          <w:szCs w:val="28"/>
        </w:rPr>
        <w:t xml:space="preserve">二要强化责任担当。X这片热土把大家紧密连在一起，大家都是X发展的关键少数、关键力量，引领X发展是我们的职责所在。全县各级干部要紧紧围绕中央、省、市部署要求，创造性的结合X实际，抓好工作落实，推动项目落地。不仅要当好指挥员，更要当好战斗员，身先士卒、冲锋在前，该担的责任自觉担，决不能当“甩手掌柜”，认准了的、定下来的，就要以钉钉子精神一抓到底，一件接着一件干，确保抓一件成一件。要敢于唱黑脸，真正做到数字准、底数清、情况明、措施实，把责任传导严实起来，把真实情况反映上来，把目标任务落实下去，切实防治和纠正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三要从严督察落实。对县委、政府决定的事项和工作部署，要跟踪督查、及时通报，盯住不落实的人，抓住不落实的事。要加强对重点指标、重点工作、重大项目的督查督办，对工作进度慢、推进不力的单位及时通报、限期整改。要加大督查问责力度，对工作严重滞后、破坏发展环境、损害企业和群众利益的典型案件，要指名道姓通报曝光，以强有力的问责和曝光形成强大震慑。要持续为担当者撑腰，对干部既要严管又要厚爱，褒奖重用在招商引资、重大项目落地、优化营商环境等工作中实绩突出的干部。同时，对那些表态调门高，落实力度差，工作推不动的干部，县委要予以严肃问责，以鲜明的用人导向营造履职尽责、敢抓敢为、善作善成的干事创业氛围。</w:t>
      </w:r>
    </w:p>
    <w:p>
      <w:pPr>
        <w:ind w:left="0" w:right="0" w:firstLine="560"/>
        <w:spacing w:before="450" w:after="450" w:line="312" w:lineRule="auto"/>
      </w:pPr>
      <w:r>
        <w:rPr>
          <w:rFonts w:ascii="宋体" w:hAnsi="宋体" w:eastAsia="宋体" w:cs="宋体"/>
          <w:color w:val="000"/>
          <w:sz w:val="28"/>
          <w:szCs w:val="28"/>
        </w:rPr>
        <w:t xml:space="preserve">同志们，实施“项目落地攻坚年”是抢抓机遇、加快发展的迫切需要，是争先进位、赶超发展的迫切需要，是打牢基础、积蓄后劲的迫切需要。全县上下要以这次会议为契机，团结一心，勇于担当，奋力开创全县经济社会高质量发展的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在2025年县委优化营商环境建设工作会议上的讲话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XX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就如何推动“一号服务工程”，讲三个方面的意见。稍后，XX将作工作要求和强调，务请大家深刻领会，不折不扣抓好落实。</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从今年1月1日起，由国务院颁布的《优化营商环境条例》正式施行，该《条例》从2025年7月向社会公开征求意见到施行仅仅用了3个月的时间，市、县也相应出台了相关政策。这样的速度和效率，充分体现出党中央、国务院在改善营商环境方面的决心和意志。XX书记指出“要加大招商引资力度，深入推进放管服改革，为企业投资兴业营造一流营商环境，加快打造西部地区重要经济增长极、内陆开放型经济新高地和生态文明示范区。”习近平总书记有要求，国家有法规，XX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3+N”、工业“2+N”、三产“2+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2025年在全省营商环境指标评估中我县排名第XX位，同比2025年前进XX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今年是XX省的“效能提升年”，也是我县“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XX县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XX的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XX县营商环境“不诚信、不规范、不担当”相关问题自查表》。来一场问题的大督查，问题要查得越多越好，目前，共收到各镇乡各部门反馈的72个问题，针对涉及这72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2025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70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营商环境说到底是向自己开刀，让自己从上帝变为奴役。习近平总书记多次强调，要构建亲清新型政商关系。对于XX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12345热线服务工作。大家工作要主动，敢于担当，对12345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把XX建设成一片投资兴业的热土，为XX高质量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2025-01-23T03:15:08+08:00</dcterms:created>
  <dcterms:modified xsi:type="dcterms:W3CDTF">2025-01-23T03:15:08+08:00</dcterms:modified>
</cp:coreProperties>
</file>

<file path=docProps/custom.xml><?xml version="1.0" encoding="utf-8"?>
<Properties xmlns="http://schemas.openxmlformats.org/officeDocument/2006/custom-properties" xmlns:vt="http://schemas.openxmlformats.org/officeDocument/2006/docPropsVTypes"/>
</file>