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关于纪委监督工作存在的问题、原因及对策建议（五篇材料）</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纪委监督工作存在的问题、原因及对策建议关于纪委监督工作存在的问题、原因及对策建议范文监督是纪委监委的基本职责、第一职责。监察体制改革以来，XX市监督对象大幅增加，目前全市共有XX名党员，XX名监察对象。面对这么多的监督对象，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第一篇：关于纪委监督工作存在的问题、原因及对策建议</w:t>
      </w:r>
    </w:p>
    <w:p>
      <w:pPr>
        <w:ind w:left="0" w:right="0" w:firstLine="560"/>
        <w:spacing w:before="450" w:after="450" w:line="312" w:lineRule="auto"/>
      </w:pPr>
      <w:r>
        <w:rPr>
          <w:rFonts w:ascii="宋体" w:hAnsi="宋体" w:eastAsia="宋体" w:cs="宋体"/>
          <w:color w:val="000"/>
          <w:sz w:val="28"/>
          <w:szCs w:val="28"/>
        </w:rPr>
        <w:t xml:space="preserve">关于纪委监督工作存在的问题、原因及对策建议范文</w:t>
      </w:r>
    </w:p>
    <w:p>
      <w:pPr>
        <w:ind w:left="0" w:right="0" w:firstLine="560"/>
        <w:spacing w:before="450" w:after="450" w:line="312" w:lineRule="auto"/>
      </w:pPr>
      <w:r>
        <w:rPr>
          <w:rFonts w:ascii="宋体" w:hAnsi="宋体" w:eastAsia="宋体" w:cs="宋体"/>
          <w:color w:val="000"/>
          <w:sz w:val="28"/>
          <w:szCs w:val="28"/>
        </w:rPr>
        <w:t xml:space="preserve">监督是纪委监委的基本职责、第一职责。监察体制改革以来，XX市监督对象大幅增加，目前全市共有XX名党员，XX名监察对象。面对这么多的监督对象，如何对其实施精准有效监督，构建风清气正的政治生态，是摆在纪检监察机关面前的一个重大课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发现问题是监督工作的生命线。从目前监督工作来看，2024年，XX市纪委监委处置的X件问题线索中，日常监督发现问题线索X件，仅占比X%，这说明我们的监督工作还有很大差距和不足。</w:t>
      </w:r>
    </w:p>
    <w:p>
      <w:pPr>
        <w:ind w:left="0" w:right="0" w:firstLine="560"/>
        <w:spacing w:before="450" w:after="450" w:line="312" w:lineRule="auto"/>
      </w:pPr>
      <w:r>
        <w:rPr>
          <w:rFonts w:ascii="宋体" w:hAnsi="宋体" w:eastAsia="宋体" w:cs="宋体"/>
          <w:color w:val="000"/>
          <w:sz w:val="28"/>
          <w:szCs w:val="28"/>
        </w:rPr>
        <w:t xml:space="preserve">（一）站位不高，思想认识有偏差。党章规定，纪委是党内监督的专责机关，其职责是监督执纪问责；监察法规定，监委是履行国家监察职能的专责机关，其职责是监督调查处置。无论是纪委还是监委，监督都是第一任务、第一职责，都要求坚决把监督挺在前面。但是，在实际工作中，有的纪检监察干部对政治机关的定位把握不准，不善于从政治上审视、分析和查处问题，重审查轻监督，认为办案是硬指标、监督是软任务，无论是监督检查室还是乡镇纪委和派驻机构都忙于办案而疏于监督；有的对监督的“再”监督认识不到位，出现监督“越位”、外行监督内行的现象；有的担当精神不强，主动亮剑不够，认为监督容易得罪人，导致监督弱化、虚化。</w:t>
      </w:r>
    </w:p>
    <w:p>
      <w:pPr>
        <w:ind w:left="0" w:right="0" w:firstLine="560"/>
        <w:spacing w:before="450" w:after="450" w:line="312" w:lineRule="auto"/>
      </w:pPr>
      <w:r>
        <w:rPr>
          <w:rFonts w:ascii="宋体" w:hAnsi="宋体" w:eastAsia="宋体" w:cs="宋体"/>
          <w:color w:val="000"/>
          <w:sz w:val="28"/>
          <w:szCs w:val="28"/>
        </w:rPr>
        <w:t xml:space="preserve">（二）职责不清，权限职能有交叉。《中国共产党纪律检查机关监督执纪工作规则》专设监督检查一章，明确监督重点，规范监督方式，使监督更加有力。但是，《规则》对纪委监委各监督主体谁来统筹、职责分工、如何协作等没有详细规定。比如：第十二条规定，党风政风监督部门应当加强对党风政风建设的综合协调，做好督促检查、通报曝光和综合分析等工作。而监督检查室具体负责联系乡镇（单位）的日常监督，派驻机构负责驻在部门的派驻监督，与党风政风监督室在作风监督的职责上有交叉、有重合。同时，监督检查室的日常监督和派驻机构的派驻监督在对象、内容上边界模糊，职责定位不够清晰，监督关系没有理顺，导致出现“九龙治水”、无序监督，或推诿扯皮、无人监督，或多头监督、资源内耗问题。</w:t>
      </w:r>
    </w:p>
    <w:p>
      <w:pPr>
        <w:ind w:left="0" w:right="0" w:firstLine="560"/>
        <w:spacing w:before="450" w:after="450" w:line="312" w:lineRule="auto"/>
      </w:pPr>
      <w:r>
        <w:rPr>
          <w:rFonts w:ascii="宋体" w:hAnsi="宋体" w:eastAsia="宋体" w:cs="宋体"/>
          <w:color w:val="000"/>
          <w:sz w:val="28"/>
          <w:szCs w:val="28"/>
        </w:rPr>
        <w:t xml:space="preserve">（三）机制不畅，统筹运行有阻力。党中央一体推进纪检监察体制改革，形成纪律、监察、派驻、巡视“四个全覆盖”的监督格局，为强化监督职责提供了重要支撑。实际工作中，党风政风监督室承担专项监督的安排部署、综合协调工作；监督检查室负责联系乡镇（单位）的日常监督（纪律监督、监察监督）；派驻机构负责驻在部门的派驻监督；市委巡察办负责巡察监督，但是“四个监督”各管一块、单兵作战、行无定式，没有打破孤岛、聚拢五指，致使监督效果大打折扣。如：巡察办与监督检查室、派驻机构之间没有实现信息共享；监督检查室对派驻机构的联系指导作用没有发挥；党风政风监督室在专项监督上无力统筹“四个监督”，没有形成监督合力。</w:t>
      </w:r>
    </w:p>
    <w:p>
      <w:pPr>
        <w:ind w:left="0" w:right="0" w:firstLine="560"/>
        <w:spacing w:before="450" w:after="450" w:line="312" w:lineRule="auto"/>
      </w:pPr>
      <w:r>
        <w:rPr>
          <w:rFonts w:ascii="宋体" w:hAnsi="宋体" w:eastAsia="宋体" w:cs="宋体"/>
          <w:color w:val="000"/>
          <w:sz w:val="28"/>
          <w:szCs w:val="28"/>
        </w:rPr>
        <w:t xml:space="preserve">（四）手段不多，方式方法有欠缺。《中国共产党纪律检查机关监督执纪工作规则》对列席会议、听取汇报、廉政档案、意见回复等常规的监督方式均有点题，但在实践运用中，各监督主体普遍感到茫然，监督办法不多、方式不新，致使监督效果不佳。比如:监督检查室建立了领导干部廉洁档案，但是仅仅实现了档案见面、材料扫描，对监督对象的性格特征、岗位职责和廉政风险并不了解，这种粗放式的监督，形式大于内容；派驻机构在派驻监督上缺乏全局观念，未将“病树”“歪树”放在“森林”的整体之下分析研判，对驻在部门的政治生态和班子情况心中无数、画像不准；党风政风监督室在对“四风”问题的监督检查上依赖看资料、查账目等传统手段，不会运用“大数据”等科技手段，对隐形变异“四风”问题束手无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从监督方面的诸多问题可以看出，监督乏力已经成为制约纪检监察工作高质量发展的瓶颈之一，究其原因主要表现为“四个不匹配”。</w:t>
      </w:r>
    </w:p>
    <w:p>
      <w:pPr>
        <w:ind w:left="0" w:right="0" w:firstLine="560"/>
        <w:spacing w:before="450" w:after="450" w:line="312" w:lineRule="auto"/>
      </w:pPr>
      <w:r>
        <w:rPr>
          <w:rFonts w:ascii="宋体" w:hAnsi="宋体" w:eastAsia="宋体" w:cs="宋体"/>
          <w:color w:val="000"/>
          <w:sz w:val="28"/>
          <w:szCs w:val="28"/>
        </w:rPr>
        <w:t xml:space="preserve">（一）能力素质和监督理念不匹配。从实际情况看，纪检监察干部的政治素养和业务能力与当前形势还不相适应。一是监督意识不强，不会督。监察体制改革后，如何按照监察法要求和“四种形态”标准对成倍增加的监察对象开展日常监督，显得力不从心。二是思维模式固化，不想督。局限于“安排什么干什么”“看好自己的一亩三分地”，对日常监督、派驻监督抓什么、怎么抓、如何抓考虑不深不细。三是担当意识缺乏，不敢督。受熟人社会影响，有些纪检监察干部在开展监督工作中拉不下脸、下不了手，弱化了监督工作的严肃性。</w:t>
      </w:r>
    </w:p>
    <w:p>
      <w:pPr>
        <w:ind w:left="0" w:right="0" w:firstLine="560"/>
        <w:spacing w:before="450" w:after="450" w:line="312" w:lineRule="auto"/>
      </w:pPr>
      <w:r>
        <w:rPr>
          <w:rFonts w:ascii="宋体" w:hAnsi="宋体" w:eastAsia="宋体" w:cs="宋体"/>
          <w:color w:val="000"/>
          <w:sz w:val="28"/>
          <w:szCs w:val="28"/>
        </w:rPr>
        <w:t xml:space="preserve">（二）职责权限和监督格局不匹配。从表面看，“四个监督”是简单的1+，但目前4个1+小于4，因为各监督主体的职责权限不能有力支撑起“四个监督”一体化的格局。一是组织架构上，没有指导统筹“四个监督”的领导机构，监督缺少研判、规划统筹，导致各监督主体各说各的，各干各的，没有同向发力。二是职责定位上，监督职责、监督领域有交叉，也有留白，出现了重复监督或无人监督的困境和尴尬。三是人员力量上，各派驻纪检监察组和监督检查室的人员力量不足，在保障办案的前提下，很难有精力开展监督工作。</w:t>
      </w:r>
    </w:p>
    <w:p>
      <w:pPr>
        <w:ind w:left="0" w:right="0" w:firstLine="560"/>
        <w:spacing w:before="450" w:after="450" w:line="312" w:lineRule="auto"/>
      </w:pPr>
      <w:r>
        <w:rPr>
          <w:rFonts w:ascii="宋体" w:hAnsi="宋体" w:eastAsia="宋体" w:cs="宋体"/>
          <w:color w:val="000"/>
          <w:sz w:val="28"/>
          <w:szCs w:val="28"/>
        </w:rPr>
        <w:t xml:space="preserve">（三）制度体系和监督模式不匹配。目前，监督工作尚处于探索创新阶段，没有可以“照单”监督的制度体系。一是监督重点上，“四个监督”基本都可以“包打天下”，没有各自的主攻方向和侧重点，相互之间的信息共享、沟通协作机制还不完善。二是监督程序上，除了巡察监督比较规范外，日常监督、派驻监督如何请示报告、如何发现线索、如何整改落实均没有现成的制度规范。三是监督方式上，习惯于按老套路、老办法开展工作，不善于抓早抓小，特别是利用互联网、大数据监督的手段不多。四是监督对象上，派驻监督和日常监督的对象基本相同，对各自的监督层级和监督重点没有明确的区分，影响了监督效果。</w:t>
      </w:r>
    </w:p>
    <w:p>
      <w:pPr>
        <w:ind w:left="0" w:right="0" w:firstLine="560"/>
        <w:spacing w:before="450" w:after="450" w:line="312" w:lineRule="auto"/>
      </w:pPr>
      <w:r>
        <w:rPr>
          <w:rFonts w:ascii="宋体" w:hAnsi="宋体" w:eastAsia="宋体" w:cs="宋体"/>
          <w:color w:val="000"/>
          <w:sz w:val="28"/>
          <w:szCs w:val="28"/>
        </w:rPr>
        <w:t xml:space="preserve">（四）考核方式和监督实效不匹配。尽管XX市纪委监委机关对乡镇纪委、派驻机构和各部室每年进行考核，但是考核管理不精细，致使监督工作没有动力和活力。一是考核导向上，以案件数量论英雄，让监督工作“出力不讨好”，从主观上丧失了对监督工作的积极性。二是考核方式上，指标设置不科学，让考核显失公平，致使监督工作形式化、表面化。三是考核结果上，由于监督工作“一体两面”的特殊性，既要防止数量化，以发现问题的数量论英雄，又要防止形式化，以监督工作的资料称豪杰，需要注重工作实绩，进一步建立科学公正的考核体系。</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落实XX市委“六创赶考、三年答卷”部署，推动XX高质量转型发展，必须有强有力的纪检监督作保障。下一步，我们将从“五个方面”，做实做细监督职责。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近年来，各级纪检监察机关认真贯彻落实党的十九大、十九届系列全会精神和中央纪委关于转职能、转方式、转作风的要求，切实履行监督责任，聚焦监督执纪问责主业，取得明显成效。但由于体制机制等多方面原因，基层纪委（纪检组）在履行监督责任的工作中仍存在一些薄弱环节。在新的形势下，如何履行纪委的监督责任，推动党风廉政建设责任制的落实，是各级纪委（纪检组）必须加以认真思考和研究的新课题。总书记强调：各级纪委履行好监督责任，既协助党委加强党风建设和组织协调反腐败建设，又要督促检查，落实惩罚和预防措施。中纪委提出新形势下的纪检监察机关“三转”问题，这是基于党章和反腐败斗争实践对纪委监督责任提出的明确要求。</w:t>
      </w:r>
    </w:p>
    <w:p>
      <w:pPr>
        <w:ind w:left="0" w:right="0" w:firstLine="560"/>
        <w:spacing w:before="450" w:after="450" w:line="312" w:lineRule="auto"/>
      </w:pPr>
      <w:r>
        <w:rPr>
          <w:rFonts w:ascii="宋体" w:hAnsi="宋体" w:eastAsia="宋体" w:cs="宋体"/>
          <w:color w:val="000"/>
          <w:sz w:val="28"/>
          <w:szCs w:val="28"/>
        </w:rPr>
        <w:t xml:space="preserve">一、基层纪委（纪检组）在落实监督责任过程中面临的困难与问题</w:t>
      </w:r>
    </w:p>
    <w:p>
      <w:pPr>
        <w:ind w:left="0" w:right="0" w:firstLine="560"/>
        <w:spacing w:before="450" w:after="450" w:line="312" w:lineRule="auto"/>
      </w:pPr>
      <w:r>
        <w:rPr>
          <w:rFonts w:ascii="宋体" w:hAnsi="宋体" w:eastAsia="宋体" w:cs="宋体"/>
          <w:color w:val="000"/>
          <w:sz w:val="28"/>
          <w:szCs w:val="28"/>
        </w:rPr>
        <w:t xml:space="preserve">纪委的监督责任既是党章赋予的权力，又是纪委的重要职责，各级纪委作为党内监督的专门机关，必须紧紧围绕“三转”要求，把监督责任牢牢扛在肩上，强化使命担当，让监督责任落地生根。但实际工作中，基层纪委在履行监督责任时，还存在着以下几方面的困难和问题：</w:t>
      </w:r>
    </w:p>
    <w:p>
      <w:pPr>
        <w:ind w:left="0" w:right="0" w:firstLine="560"/>
        <w:spacing w:before="450" w:after="450" w:line="312" w:lineRule="auto"/>
      </w:pPr>
      <w:r>
        <w:rPr>
          <w:rFonts w:ascii="宋体" w:hAnsi="宋体" w:eastAsia="宋体" w:cs="宋体"/>
          <w:color w:val="000"/>
          <w:sz w:val="28"/>
          <w:szCs w:val="28"/>
        </w:rPr>
        <w:t xml:space="preserve">（一）同级监督难。对同级党政领导班子成员进行监督的难题长期存在，主要存在三个障碍。</w:t>
      </w:r>
    </w:p>
    <w:p>
      <w:pPr>
        <w:ind w:left="0" w:right="0" w:firstLine="560"/>
        <w:spacing w:before="450" w:after="450" w:line="312" w:lineRule="auto"/>
      </w:pPr>
      <w:r>
        <w:rPr>
          <w:rFonts w:ascii="宋体" w:hAnsi="宋体" w:eastAsia="宋体" w:cs="宋体"/>
          <w:color w:val="000"/>
          <w:sz w:val="28"/>
          <w:szCs w:val="28"/>
        </w:rPr>
        <w:t xml:space="preserve">1.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如有的派驻纪检组长，在监督同级党委（党组）时，对发现的一些苗头性、倾向性问题，向上级纪委报告，怕受到“爱打小报告”的指责；向班子成员本人指出又怕引起别人反感，思想顾虑压力大。</w:t>
      </w:r>
    </w:p>
    <w:p>
      <w:pPr>
        <w:ind w:left="0" w:right="0" w:firstLine="560"/>
        <w:spacing w:before="450" w:after="450" w:line="312" w:lineRule="auto"/>
      </w:pPr>
      <w:r>
        <w:rPr>
          <w:rFonts w:ascii="宋体" w:hAnsi="宋体" w:eastAsia="宋体" w:cs="宋体"/>
          <w:color w:val="000"/>
          <w:sz w:val="28"/>
          <w:szCs w:val="28"/>
        </w:rPr>
        <w:t xml:space="preserve">2.制度机制上有障碍。党章等法规制度明确了监督要求，但配套的监督制度不完善、未跟进，缺乏操作性强的实施细则，同级监督没有抓手、缺乏依据，“抓与不抓一个样、抓好抓坏一个样”现象客观存在。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3.实践层面上有障碍。少数基层领导干部在口头上接受监督，思想和行为上却规避监督，如少数基层部门，班子成员与派驻纪检组长之间产生一种“防备”心理，工作联系少、思想交流少、生活交往少，形成一道无形的墙，产生少数派驻部门纪检组长“边缘化”、坐“冷板凳”现象，制约着基层同级监督职能作用发挥。</w:t>
      </w:r>
    </w:p>
    <w:p>
      <w:pPr>
        <w:ind w:left="0" w:right="0" w:firstLine="560"/>
        <w:spacing w:before="450" w:after="450" w:line="312" w:lineRule="auto"/>
      </w:pPr>
      <w:r>
        <w:rPr>
          <w:rFonts w:ascii="宋体" w:hAnsi="宋体" w:eastAsia="宋体" w:cs="宋体"/>
          <w:color w:val="000"/>
          <w:sz w:val="28"/>
          <w:szCs w:val="28"/>
        </w:rPr>
        <w:t xml:space="preserve">（二）“四风”根治难。当前，作风建设成效显著，但病源还在、病根难除，停留在“不敢”层面。</w:t>
      </w:r>
    </w:p>
    <w:p>
      <w:pPr>
        <w:ind w:left="0" w:right="0" w:firstLine="560"/>
        <w:spacing w:before="450" w:after="450" w:line="312" w:lineRule="auto"/>
      </w:pPr>
      <w:r>
        <w:rPr>
          <w:rFonts w:ascii="宋体" w:hAnsi="宋体" w:eastAsia="宋体" w:cs="宋体"/>
          <w:color w:val="000"/>
          <w:sz w:val="28"/>
          <w:szCs w:val="28"/>
        </w:rPr>
        <w:t xml:space="preserve">1.“不能”的制度笼子不够严密。监督机制、预防制度制订数量多、执行效果低、发挥作用小、问题突出。同时，有的制度设计不符合实际情况、不符合经济社会发展要求，工作的连贯性不强，执行中难度增大。如办公用房标准在5年内进行了3次调整，但有的部门在办公用房清理工作中流于形式，甚至有的部门领导干部把原来的超标办公室隔开，投资购买一些办公用品，在门头上挂个“班子会议室”或者“接待室”之类的牌子来应付检查。办公用房清理本身监督涉及面广、工作量大，但在实施过程中无形中增加了行政成本。</w:t>
      </w:r>
    </w:p>
    <w:p>
      <w:pPr>
        <w:ind w:left="0" w:right="0" w:firstLine="560"/>
        <w:spacing w:before="450" w:after="450" w:line="312" w:lineRule="auto"/>
      </w:pPr>
      <w:r>
        <w:rPr>
          <w:rFonts w:ascii="宋体" w:hAnsi="宋体" w:eastAsia="宋体" w:cs="宋体"/>
          <w:color w:val="000"/>
          <w:sz w:val="28"/>
          <w:szCs w:val="28"/>
        </w:rPr>
        <w:t xml:space="preserve">2.“不易”的监督难度日益增大。有些作风规定，制度制订得好，广大党员干部拥护得多，但在基层想一下子根治则比较困难，如严禁午餐饮酒规定，对于农村党员干部，受民风习惯影响，有的不理解不配合，治理起来“事多面广”、难监督难问责，群众监督的参与度也不高，给执纪监督工作带来了难度。同时，新形势下出现的“公款吃喝进农庄”、“带彩娱乐进家庭”、“电子礼品卡”、“快递送礼”等“隐身衣”、“换马甲”问题，再加上“为官不为”、“门好进、脸好看、话好听，但事仍难办”现象等等新情况新问题的不断出现，给作风建设带来了新的挑战。</w:t>
      </w:r>
    </w:p>
    <w:p>
      <w:pPr>
        <w:ind w:left="0" w:right="0" w:firstLine="560"/>
        <w:spacing w:before="450" w:after="450" w:line="312" w:lineRule="auto"/>
      </w:pPr>
      <w:r>
        <w:rPr>
          <w:rFonts w:ascii="宋体" w:hAnsi="宋体" w:eastAsia="宋体" w:cs="宋体"/>
          <w:color w:val="000"/>
          <w:sz w:val="28"/>
          <w:szCs w:val="28"/>
        </w:rPr>
        <w:t xml:space="preserve">3.“不想”的自律环境没有形成。基层党员干部尚未完全形成带头践行作风规定的思想自觉，从近几年查处的几起典型案例看，少数基层党员干部面对作风规定，在工作生活中首先想到的不是如何模范遵守，而是如何避开监督不被发现。同时，“刮风论”、“过头论”、“影响论”等错误的思想意识仍然存在，这些都为根治“四风”带来负面影响。</w:t>
      </w:r>
    </w:p>
    <w:p>
      <w:pPr>
        <w:ind w:left="0" w:right="0" w:firstLine="560"/>
        <w:spacing w:before="450" w:after="450" w:line="312" w:lineRule="auto"/>
      </w:pPr>
      <w:r>
        <w:rPr>
          <w:rFonts w:ascii="宋体" w:hAnsi="宋体" w:eastAsia="宋体" w:cs="宋体"/>
          <w:color w:val="000"/>
          <w:sz w:val="28"/>
          <w:szCs w:val="28"/>
        </w:rPr>
        <w:t xml:space="preserve">（三）工作越位多。很多基层纪委没有认真理清自己的职责，加上有些地方党委政府领导认为有些工作只有纪检监察机关参与，才具有合法性和权威性，常常让纪委出面做一些“老大难”工作，如一些乡镇在征地拆迁、项目建设、信访维稳等工作安排纪检监督机关全程参与，让纪委在一线推动，既当裁判员，又当运动员，且经常出现“协调变牵头，牵头变主抓，主抓变负责”的情况。纪委有时甚至直接充当监管主体和执法主体，使基层纪委往往在现实生活中扮演着“督查员”、“开山斧”、“灭火队”等角色，很难聚焦主业，结果是“种了别人田，荒了自家地”，导致纪委工作任务繁重。</w:t>
      </w:r>
    </w:p>
    <w:p>
      <w:pPr>
        <w:ind w:left="0" w:right="0" w:firstLine="560"/>
        <w:spacing w:before="450" w:after="450" w:line="312" w:lineRule="auto"/>
      </w:pPr>
      <w:r>
        <w:rPr>
          <w:rFonts w:ascii="宋体" w:hAnsi="宋体" w:eastAsia="宋体" w:cs="宋体"/>
          <w:color w:val="000"/>
          <w:sz w:val="28"/>
          <w:szCs w:val="28"/>
        </w:rPr>
        <w:t xml:space="preserve">（四）监督不到位。有些基层纪检干部好人主义思想严重，乐当“泥瓦匠”和稀泥，不敢当“铁匠”硬碰硬，不愿监督，不敢监督，不敢负责，作风检查，惩治腐败力度不够。有的地方对党风廉政建设部署多，监督少，作风督查失之于宽，失之于软，查处的作风问题和腐败案件不多，通报曝光力度不够，震慑力不强，让一些人心存侥幸，顶风违纪。有些基层纪检干部抓防微杜渐工作不够。对党员干部日常监督特别是“八小时以外”监督方法不多，手段缺乏，督查时松时紧，未形成常态，对党员干部中的不良风气和苗头倾向制止不力，早发现早处置机制不完善，使一些单位作风问题纠而复生，难以根治。</w:t>
      </w:r>
    </w:p>
    <w:p>
      <w:pPr>
        <w:ind w:left="0" w:right="0" w:firstLine="560"/>
        <w:spacing w:before="450" w:after="450" w:line="312" w:lineRule="auto"/>
      </w:pPr>
      <w:r>
        <w:rPr>
          <w:rFonts w:ascii="宋体" w:hAnsi="宋体" w:eastAsia="宋体" w:cs="宋体"/>
          <w:color w:val="000"/>
          <w:sz w:val="28"/>
          <w:szCs w:val="28"/>
        </w:rPr>
        <w:t xml:space="preserve">（五）自身建设弱。近年来，各级纪检监察部门切实加强自身建设，纪检监察干部的能力和素质也不断提高，但也还存在一些问题。</w:t>
      </w:r>
    </w:p>
    <w:p>
      <w:pPr>
        <w:ind w:left="0" w:right="0" w:firstLine="560"/>
        <w:spacing w:before="450" w:after="450" w:line="312" w:lineRule="auto"/>
      </w:pPr>
      <w:r>
        <w:rPr>
          <w:rFonts w:ascii="宋体" w:hAnsi="宋体" w:eastAsia="宋体" w:cs="宋体"/>
          <w:color w:val="000"/>
          <w:sz w:val="28"/>
          <w:szCs w:val="28"/>
        </w:rPr>
        <w:t xml:space="preserve">1.基层纪委力量薄弱。有的基层纪委（纪检组）工作人员少，且部分基层纪委班子机构还不健全。如有的乡镇纪委班子不健全，虽然配备了2名纪检监察员，但都是兼职。有的由于没有适当的人选，纪委班子难于配齐。另外，虽然有编制，但单位上没有适合进入纪检队伍条件的人，年轻的要么不是党员或其它条件不符，符合条件的不是年龄偏大就是其它要求达不到，导致纪委班子出现人员编制空位问题，人员匹配与所担负的重任难相适应，造成“小马拉大车”现象。</w:t>
      </w:r>
    </w:p>
    <w:p>
      <w:pPr>
        <w:ind w:left="0" w:right="0" w:firstLine="560"/>
        <w:spacing w:before="450" w:after="450" w:line="312" w:lineRule="auto"/>
      </w:pPr>
      <w:r>
        <w:rPr>
          <w:rFonts w:ascii="宋体" w:hAnsi="宋体" w:eastAsia="宋体" w:cs="宋体"/>
          <w:color w:val="000"/>
          <w:sz w:val="28"/>
          <w:szCs w:val="28"/>
        </w:rPr>
        <w:t xml:space="preserve">2.有的纪检监察干部作风不过硬。有的基层纪委（纪检组）工作人员作风飘浮，律已不严，自觉接受监督意识差，办关系案，人情案，对一些不正之风不抵制，甚至还参与其中。</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xxx书记在中纪委x次全会报告中把纪委的工作职责简要表述为“监督、执纪、问责”6个字，这也是各级纪委履行党章赋予的职责。但基层纪委在履行监督职责时为什么会存在以上几个方面的问题呢？本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基层纪委没有理清自己的主责脉络，弄清权力和责任的边界线。党章对纪委的组织协调作用虽然作出明确的规定，但目前仍没有任何条例、规定、文件对组织协调的范围、内容、方式、程序进行规定。什么工作需纪委牵头组织，什么工作仅需纪委配合协调，比较难把握，往往是根据当地党政主要领导的指示或纪委自身的理解来实施，缺乏可操作的规范性做法。</w:t>
      </w:r>
    </w:p>
    <w:p>
      <w:pPr>
        <w:ind w:left="0" w:right="0" w:firstLine="560"/>
        <w:spacing w:before="450" w:after="450" w:line="312" w:lineRule="auto"/>
      </w:pPr>
      <w:r>
        <w:rPr>
          <w:rFonts w:ascii="宋体" w:hAnsi="宋体" w:eastAsia="宋体" w:cs="宋体"/>
          <w:color w:val="000"/>
          <w:sz w:val="28"/>
          <w:szCs w:val="28"/>
        </w:rPr>
        <w:t xml:space="preserve">（二）党政主要领导过分依赖。有的党政主要领导除了把党风廉政建设和反腐败工作都推给纪委去做，由纪委大包大揽而外，有时还把涉及相关职能部门的问题也明确要求纪检监察组织参与处理，过分相信与依赖纪委，认识上缺乏一定的高度，存在一定的误区。导致纪委工作常常出现“越位”的情况。</w:t>
      </w:r>
    </w:p>
    <w:p>
      <w:pPr>
        <w:ind w:left="0" w:right="0" w:firstLine="560"/>
        <w:spacing w:before="450" w:after="450" w:line="312" w:lineRule="auto"/>
      </w:pPr>
      <w:r>
        <w:rPr>
          <w:rFonts w:ascii="宋体" w:hAnsi="宋体" w:eastAsia="宋体" w:cs="宋体"/>
          <w:color w:val="000"/>
          <w:sz w:val="28"/>
          <w:szCs w:val="28"/>
        </w:rPr>
        <w:t xml:space="preserve">（三）有的基层纪委不敢大胆履职。由于体制原因，各级纪委工作上要服从于同级党委政府的安排部署，经费开支要同级党委政府的支持，往往导致基层纪委对于同级党委不敢监督，怕大胆工作伤及情面，得罪领导，心存畏惧，不敢履职，特别是在监督检查，查办案件时，纪检干部最担心领导不支持，更怕查出问题领导不满意，以后工作难以开展，导致监督责任没有落实到位。有的纪检干部只求平稳，不愿履职，把纪检岗位当作个人升迁的跳板，对本职工作漠不关心，“主业、副业”严重倒置，敷衍塞责，不负责任，工作推一下，动一下，以会议贯彻会议，以文件落实文件。有的纪检干部业务不通，不能履职，对工作无所用心，心中无数，知识结构单一，执纪能力滞后，协调能力不强，难以适应高智能化、高科技化的治腐趋势，导致监督责任难以落实到位。</w:t>
      </w:r>
    </w:p>
    <w:p>
      <w:pPr>
        <w:ind w:left="0" w:right="0" w:firstLine="560"/>
        <w:spacing w:before="450" w:after="450" w:line="312" w:lineRule="auto"/>
      </w:pPr>
      <w:r>
        <w:rPr>
          <w:rFonts w:ascii="宋体" w:hAnsi="宋体" w:eastAsia="宋体" w:cs="宋体"/>
          <w:color w:val="000"/>
          <w:sz w:val="28"/>
          <w:szCs w:val="28"/>
        </w:rPr>
        <w:t xml:space="preserve">三、履行好监督责任的对策建议</w:t>
      </w:r>
    </w:p>
    <w:p>
      <w:pPr>
        <w:ind w:left="0" w:right="0" w:firstLine="560"/>
        <w:spacing w:before="450" w:after="450" w:line="312" w:lineRule="auto"/>
      </w:pPr>
      <w:r>
        <w:rPr>
          <w:rFonts w:ascii="宋体" w:hAnsi="宋体" w:eastAsia="宋体" w:cs="宋体"/>
          <w:color w:val="000"/>
          <w:sz w:val="28"/>
          <w:szCs w:val="28"/>
        </w:rPr>
        <w:t xml:space="preserve">（一）履行监督责任要有新认识。履行好监督责任，提高思想认识是基础，要组织各级纪检监察组织和纪检监察干部深入学习党的十八届四中、五中全会、十八届中央纪委全会和总书记系列重要讲话精神，把思想和行动统一到党要管党、从严治党的部署要求上来，牢固树立“抓好监督是本职，抓不好监督是失职”的理念，自觉克服好人主义思想，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二）落实“两个责任”要有新手段。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三）监督执纪工作要有新举措。推进监督方式转变，及时出台“纪检监察机关再监督实施办法”，实现“监督与再监督”的无缝对接，避免出现“工作空档”和部门责任弱化、纪委责任泛化的现象。建立纪委统筹、归口监督、纪委再监督再检查的工作体系和工作链条，不断提升监督效果，切实实现纪委事中监督向事后监督、监督事向监督人的转变。</w:t>
      </w:r>
    </w:p>
    <w:p>
      <w:pPr>
        <w:ind w:left="0" w:right="0" w:firstLine="560"/>
        <w:spacing w:before="450" w:after="450" w:line="312" w:lineRule="auto"/>
      </w:pPr>
      <w:r>
        <w:rPr>
          <w:rFonts w:ascii="宋体" w:hAnsi="宋体" w:eastAsia="宋体" w:cs="宋体"/>
          <w:color w:val="000"/>
          <w:sz w:val="28"/>
          <w:szCs w:val="28"/>
        </w:rPr>
        <w:t xml:space="preserve">（四）体制机制创新要有新突破。强化顶层设计，出台“两个为主”、同级监督、县级纪委机关内设机构等具体化程序化制度化运行规范，推进体制机制改革创新。探索乡镇纪检监察机构改革方案，针对乡镇纪检干部职能不专、队伍不稳的实际问题，建议参照“法、检”机构改革模式，推行乡镇纪检监察体制改革，制定明确的工作路线图，实现乡镇纪委书记、纪检监察员专职专责，“人、财、物”上收县纪委管理。</w:t>
      </w:r>
    </w:p>
    <w:p>
      <w:pPr>
        <w:ind w:left="0" w:right="0" w:firstLine="560"/>
        <w:spacing w:before="450" w:after="450" w:line="312" w:lineRule="auto"/>
      </w:pPr>
      <w:r>
        <w:rPr>
          <w:rFonts w:ascii="宋体" w:hAnsi="宋体" w:eastAsia="宋体" w:cs="宋体"/>
          <w:color w:val="000"/>
          <w:sz w:val="28"/>
          <w:szCs w:val="28"/>
        </w:rPr>
        <w:t xml:space="preserve">（五）持续改进作风要成新常态。履行好监督责任，强化作风督查是切入点和突破点。要加强对中央八项规定精神，省、市、县委十不准落实情况的监督检查，加大明察暗访、问责处理、通报曝光、整改落实力度。坚决防止“四风”问题反弹回潮，同时从“四风”问题延伸下去，抓好党员干部思想作风、工作作风、文风会风建设，健全完善长效机制，推进作风建设常态化、长效化、制度化。</w:t>
      </w:r>
    </w:p>
    <w:p>
      <w:pPr>
        <w:ind w:left="0" w:right="0" w:firstLine="560"/>
        <w:spacing w:before="450" w:after="450" w:line="312" w:lineRule="auto"/>
      </w:pPr>
      <w:r>
        <w:rPr>
          <w:rFonts w:ascii="宋体" w:hAnsi="宋体" w:eastAsia="宋体" w:cs="宋体"/>
          <w:color w:val="000"/>
          <w:sz w:val="28"/>
          <w:szCs w:val="28"/>
        </w:rPr>
        <w:t xml:space="preserve">（六）惩治腐败要坚持零容忍。履行好监督责任，加大惩治腐败力度是重中之重，要坚持有腐必反，有贪必肃，敢于亮剑，始终保持惩治腐败的高压态势。充分整合资源，强化纪检监察机关同法院、公安、检察院以及审计部门之间的协调配合，探索乡镇纪委、部门纪检组（系统）协作办案模式，重点查处发生在重点领域、关键环节和涉及民生资金项目落实的案件以及发生在农村基层干部中的腐败案件，冶病树拔烂树，坚决遏制腐败蔓延势头。</w:t>
      </w:r>
    </w:p>
    <w:p>
      <w:pPr>
        <w:ind w:left="0" w:right="0" w:firstLine="560"/>
        <w:spacing w:before="450" w:after="450" w:line="312" w:lineRule="auto"/>
      </w:pPr>
      <w:r>
        <w:rPr>
          <w:rFonts w:ascii="宋体" w:hAnsi="宋体" w:eastAsia="宋体" w:cs="宋体"/>
          <w:color w:val="000"/>
          <w:sz w:val="28"/>
          <w:szCs w:val="28"/>
        </w:rPr>
        <w:t xml:space="preserve">（七）监督机制、体制、制度要健全。履行好监督责任，健全机制制度是关键，要积极推进纪律检查体制改革，贯彻落实查办腐败案件以上的纪委领导为主的要求，线索处置和案件查办在向同级党委报告的同时，向上级纪委报告，探索县级纪检监察机关派驻部门机构的有效途径。发挥好乡镇纪委和部门纪检的监督职能，定期听取履行监督职责情况汇报，研究制定乡镇纪委和部门纪检组以县纪委考核为主的考核办法，保证纪检监察干部大胆履职。用好责任追究这把“杀手锏”，对重大腐败案件和严重违纪行为实行一案双查，既追究当事人的责任，又倒查追究单位党组织的主体责任和纪检组织的监督责任，增强责任追究的刚性。</w:t>
      </w:r>
    </w:p>
    <w:p>
      <w:pPr>
        <w:ind w:left="0" w:right="0" w:firstLine="560"/>
        <w:spacing w:before="450" w:after="450" w:line="312" w:lineRule="auto"/>
      </w:pPr>
      <w:r>
        <w:rPr>
          <w:rFonts w:ascii="宋体" w:hAnsi="宋体" w:eastAsia="宋体" w:cs="宋体"/>
          <w:color w:val="000"/>
          <w:sz w:val="28"/>
          <w:szCs w:val="28"/>
        </w:rPr>
        <w:t xml:space="preserve">（八）纪检监察干部队伍建设要加强。履行好监督责任，纪检干部队伍建设是保障，要认真落实王歧山书记“对自身的监督必须更加严格，执行纪律必须更加刚性”的要求，强化纪检监察干部的日常监督管理，做到既敢于监督、善于监督、又自觉接受监督。加强纪检干部队伍思想建设和能力建设。通过集中业务培训，以案代训等形式不断提升纪检监察干部业务水平。加强纪检干部作风建设，健全内部监督制约机制，对涉及纪检监察干部违纪违法案件坚决查处，决不姑息，防止“灯下黑”，努力打造一支忠诚、干净、担当的纪检监察干部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近年来，县级人大常委会按照监督法的要求，积极履行法律赋予的监督职责，有力推动了监督工作的深入开展。但是,从县级人大行使监督权的现状看，监督虚置和监督乏力的现象仍然不同程度存在。如何加强和改进人大监督工作，确保监督不僵化、不停滞，不被任何干扰所阻碍，是当前县级人大应着力研究解决的一项重要课题。</w:t>
      </w:r>
    </w:p>
    <w:p>
      <w:pPr>
        <w:ind w:left="0" w:right="0" w:firstLine="560"/>
        <w:spacing w:before="450" w:after="450" w:line="312" w:lineRule="auto"/>
      </w:pPr>
      <w:r>
        <w:rPr>
          <w:rFonts w:ascii="宋体" w:hAnsi="宋体" w:eastAsia="宋体" w:cs="宋体"/>
          <w:color w:val="000"/>
          <w:sz w:val="28"/>
          <w:szCs w:val="28"/>
        </w:rPr>
        <w:t xml:space="preserve">一、目前县级人大监督工作中存在的主要问题</w:t>
      </w:r>
    </w:p>
    <w:p>
      <w:pPr>
        <w:ind w:left="0" w:right="0" w:firstLine="560"/>
        <w:spacing w:before="450" w:after="450" w:line="312" w:lineRule="auto"/>
      </w:pPr>
      <w:r>
        <w:rPr>
          <w:rFonts w:ascii="宋体" w:hAnsi="宋体" w:eastAsia="宋体" w:cs="宋体"/>
          <w:color w:val="000"/>
          <w:sz w:val="28"/>
          <w:szCs w:val="28"/>
        </w:rPr>
        <w:t xml:space="preserve">县级人大设立常委会以来，特别是近几年来，人们对人大监督的认识逐步提高，但是，人大在开展日常监督工作中还存在不少问题。</w:t>
      </w:r>
    </w:p>
    <w:p>
      <w:pPr>
        <w:ind w:left="0" w:right="0" w:firstLine="560"/>
        <w:spacing w:before="450" w:after="450" w:line="312" w:lineRule="auto"/>
      </w:pPr>
      <w:r>
        <w:rPr>
          <w:rFonts w:ascii="宋体" w:hAnsi="宋体" w:eastAsia="宋体" w:cs="宋体"/>
          <w:color w:val="000"/>
          <w:sz w:val="28"/>
          <w:szCs w:val="28"/>
        </w:rPr>
        <w:t xml:space="preserve">（一）监督观念需要转变。当前，许多人认为县级人大监督是例行公事，对人大提出的意见、建议不认真对待。县级人大及其常委会主动监督的意识也不够强，在具体实施监督时放不开，在开展监督工作中怕得罪人，存在“党委不点头，不敢监督；政府不高兴，不想监督”的现象。监督工作多数是从支持配合的角度去考虑，从监督制约方面去考虑得比较少，使人大监督处于相对被动的局面。</w:t>
      </w:r>
    </w:p>
    <w:p>
      <w:pPr>
        <w:ind w:left="0" w:right="0" w:firstLine="560"/>
        <w:spacing w:before="450" w:after="450" w:line="312" w:lineRule="auto"/>
      </w:pPr>
      <w:r>
        <w:rPr>
          <w:rFonts w:ascii="宋体" w:hAnsi="宋体" w:eastAsia="宋体" w:cs="宋体"/>
          <w:color w:val="000"/>
          <w:sz w:val="28"/>
          <w:szCs w:val="28"/>
        </w:rPr>
        <w:t xml:space="preserve">（二）监督重点不够突出。近些年来，许多地方的县级人大监督工作，多数是在每年召开人大会议时例行听取审议一府两院等六个工作报告，在日常工作中对计划生育、民族教育、招商引资、社会治安等的监督，基本上已形成惯例。而对一些如农村剩余劳动力转移、农民工就业与再就业，社会保障、食品药品安全，国家惠民政策落实、各项补贴兑现，城乡特困居民生产生活，人民群众看病难、看病贵、子女入学和新型农村合作医疗，农业发展滞后、农民增收缓慢、农村基础设施建设、农村技术服务、城镇一体化建设和农民社会保障等与人民群众生产生活息息相关的问题缺乏监督。这些问题应当力争通过人大的监督，每年督促政府重点解决一至两个群众反映强烈的问题。</w:t>
      </w:r>
    </w:p>
    <w:p>
      <w:pPr>
        <w:ind w:left="0" w:right="0" w:firstLine="560"/>
        <w:spacing w:before="450" w:after="450" w:line="312" w:lineRule="auto"/>
      </w:pPr>
      <w:r>
        <w:rPr>
          <w:rFonts w:ascii="宋体" w:hAnsi="宋体" w:eastAsia="宋体" w:cs="宋体"/>
          <w:color w:val="000"/>
          <w:sz w:val="28"/>
          <w:szCs w:val="28"/>
        </w:rPr>
        <w:t xml:space="preserve">（三）监督效果不明显。目前，人大监督基本上是听取和审议工作报告或专项工作汇报、审查与批准计划及预算等程序性的监督；质问、质询、特定问题调查、罢免和撤职等实质性的监督不多，有些基本上没有用过。当前，执法检查在人大监督工作中，每年都有，但多数还是走过场、走形式。对检查中发现的问题，多半停留在提出批评建议上，造成发现的问题多，纠正并解决的少，以致人大监督在解决群众反映的热点难点问题方面效果不明显，一定程度上损害了人大的权威和形象。</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人大监督职能作用为什么没有得到有效发挥呢?这其中既有现行体制的因素，也有运行机制的因素；既有客观方面的制约，也有主观方面的原因。主要表现在以下几方面：</w:t>
      </w:r>
    </w:p>
    <w:p>
      <w:pPr>
        <w:ind w:left="0" w:right="0" w:firstLine="560"/>
        <w:spacing w:before="450" w:after="450" w:line="312" w:lineRule="auto"/>
      </w:pPr>
      <w:r>
        <w:rPr>
          <w:rFonts w:ascii="宋体" w:hAnsi="宋体" w:eastAsia="宋体" w:cs="宋体"/>
          <w:color w:val="000"/>
          <w:sz w:val="28"/>
          <w:szCs w:val="28"/>
        </w:rPr>
        <w:t xml:space="preserve">(一)现行体制不理顺，影响人大监督职能作用的发挥。宪法规定，人民代表大会是最高国家权力机关，在人民代表大会闭会期间，各级人大常委会代行职权。但在现行的管理体制下，大部分事务均由党委包揽，实行党委一管到底，政府实际上是义务大、责任大、权力少。人大如果要监督政府某方面工作，或对某项工作情况进行评议，如发现的问题比较严重，需要追究责任的，对县委常委交叉兼任的政府副县长或公安局长就不好监督。因而在县级人大的监督中，就出现了一种怪现象，导致人大监督工作讲成绩的多，提问题的少；表扬的多，批评的少；肯定的多，挑刺的少；有时谈到问题也是避重就轻，或者干脆把问题说成是提希望，绕道而行，有点“党委搭台，政府唱戏，人大鼓掌，政协看戏”的味道。</w:t>
      </w:r>
    </w:p>
    <w:p>
      <w:pPr>
        <w:ind w:left="0" w:right="0" w:firstLine="560"/>
        <w:spacing w:before="450" w:after="450" w:line="312" w:lineRule="auto"/>
      </w:pPr>
      <w:r>
        <w:rPr>
          <w:rFonts w:ascii="宋体" w:hAnsi="宋体" w:eastAsia="宋体" w:cs="宋体"/>
          <w:color w:val="000"/>
          <w:sz w:val="28"/>
          <w:szCs w:val="28"/>
        </w:rPr>
        <w:t xml:space="preserve">(二)思想认识不到位，影响人大监督职能作用的发挥。一是人民代表大会制度的宣传不够到位。日常工作中，除在一些重大活动中，对人民代表大会制度进行一些宣传外，每年专门</w:t>
      </w:r>
    </w:p>
    <w:p>
      <w:pPr>
        <w:ind w:left="0" w:right="0" w:firstLine="560"/>
        <w:spacing w:before="450" w:after="450" w:line="312" w:lineRule="auto"/>
      </w:pPr>
      <w:r>
        <w:rPr>
          <w:rFonts w:ascii="宋体" w:hAnsi="宋体" w:eastAsia="宋体" w:cs="宋体"/>
          <w:color w:val="000"/>
          <w:sz w:val="28"/>
          <w:szCs w:val="28"/>
        </w:rPr>
        <w:t xml:space="preserve">组织对人民代表大会制度的宣传很少，没有把人民代表大会制度的宣传作为推进民主法制建设的一项重要工作来抓。导致社会上，甚至有些部门或单位对人大的性质、地位、作用认识不清；对如何接受人大监督，支持人大开展工作考虑不多，措施不力，效果不明显。二是解决问题力度不够大。近年来，随着依法治国方略的提出，社会上一些老百姓对人大有了新的认识，到人大机关上访的群众越来越多。通过人大的信访工作，人大也确实为一些上访群众解决了一些问题。但是，对一些难点问题解决的力度不够大。主要原因是人大只有监督权，没有直接管理的权力，许多问题人大管不了，也监督不了，多数是转交一府两院办理。有时接到群众上访材料后，只是打一个电话进行转办或催办，而没有真正把一些人民群众反映强烈的问题组成特定问题调查，或形成个案进行交办。一些群众一而再、再而三地到人大上访，但最终问题还是没有得到根本的解决。长此下去，伤了老百姓的心，也失去了老百姓对人大的信任。三是代表作用发挥得不够。人大代表是人民代表大会的主体，是代表民意、反映民声的桥梁和纽带。目前，人大代表的作用没有得到有效地发挥，一些群众对人大产生误解，这既降低了人大代表的威信，也降低了人大的威信。综上所述，由于多方面的原因，目前，社会上对人大的认识存在一些偏差，影响了人大监督职能作用的发挥。</w:t>
      </w:r>
    </w:p>
    <w:p>
      <w:pPr>
        <w:ind w:left="0" w:right="0" w:firstLine="560"/>
        <w:spacing w:before="450" w:after="450" w:line="312" w:lineRule="auto"/>
      </w:pPr>
      <w:r>
        <w:rPr>
          <w:rFonts w:ascii="宋体" w:hAnsi="宋体" w:eastAsia="宋体" w:cs="宋体"/>
          <w:color w:val="000"/>
          <w:sz w:val="28"/>
          <w:szCs w:val="28"/>
        </w:rPr>
        <w:t xml:space="preserve">(三)自身建设不过硬，影响人大监督职能作用的发挥。一是人员结构不合理。大多地方的县级人大机关工作人员普遍老龄化，30岁以下的凤毛麟角，甚至没有。二是干部交流不理想。原来在党政部门任职，因年龄等各种原因调整到人大工作的，大多有“船到码头车到站”的思想，因而有“不想工作等退休”的现象。此外，干部交流渠道不畅，中青年干部交流不出去，年青干部进不来，导致人大机关缺乏生机和活力，影响了工作积极性。三是部分同志业务水平有待提高。人大工作的一个显著特点就是法律性、程序性比较强，无论是开展工作监督还是人事监督，都要以法律法规为准绳，严格按照法律规定的条款和程序办事，这是由人大工作的性质决定的。然而，在实际工作中，却有些偏差。由于部分同志是从党委或政府部门过来的，而且大部分都是领导，平时的公务比较繁忙，加上对人大业务知识学习不够，钻研不精，对人大运用法律手段开展监督工作底气不足、信心不大、热情不高。四是调研不够。一方面受条件制约，组织人员对如何坚持和完善人民代表大会制度调研不多。另一方面是对例会确定的重点议题或作出的一些决策，深入基层、深入实际调研也不够，没有真正掌握大量的第一手资料，以致人大开展工作不能有的放矢，从事监督工作不能得心应手。因此，人大机关自身建设不过硬，人员素质跟不上也是制约人大监督职能作用有效发挥的一个重要原因。</w:t>
      </w:r>
    </w:p>
    <w:p>
      <w:pPr>
        <w:ind w:left="0" w:right="0" w:firstLine="560"/>
        <w:spacing w:before="450" w:after="450" w:line="312" w:lineRule="auto"/>
      </w:pPr>
      <w:r>
        <w:rPr>
          <w:rFonts w:ascii="宋体" w:hAnsi="宋体" w:eastAsia="宋体" w:cs="宋体"/>
          <w:color w:val="000"/>
          <w:sz w:val="28"/>
          <w:szCs w:val="28"/>
        </w:rPr>
        <w:t xml:space="preserve">三、增强县级人大监督工作实效的对策</w:t>
      </w:r>
    </w:p>
    <w:p>
      <w:pPr>
        <w:ind w:left="0" w:right="0" w:firstLine="560"/>
        <w:spacing w:before="450" w:after="450" w:line="312" w:lineRule="auto"/>
      </w:pPr>
      <w:r>
        <w:rPr>
          <w:rFonts w:ascii="宋体" w:hAnsi="宋体" w:eastAsia="宋体" w:cs="宋体"/>
          <w:color w:val="000"/>
          <w:sz w:val="28"/>
          <w:szCs w:val="28"/>
        </w:rPr>
        <w:t xml:space="preserve">（一）加强宣传，促进人大监督观念的转变。首先要不断强化人大日常工作的宣传，通过对人大日常工作动态、人大代表先进事迹的宣传，使人大常委会的工作和人大代表不断深入人心。其次要通过对人民代表大会制度的宣传，提高人们对人民代表大会制度的认识，促使领导干部从思想观念上进行转变，从而端正态度，严肃认真对待人大监督。</w:t>
      </w:r>
    </w:p>
    <w:p>
      <w:pPr>
        <w:ind w:left="0" w:right="0" w:firstLine="560"/>
        <w:spacing w:before="450" w:after="450" w:line="312" w:lineRule="auto"/>
      </w:pPr>
      <w:r>
        <w:rPr>
          <w:rFonts w:ascii="宋体" w:hAnsi="宋体" w:eastAsia="宋体" w:cs="宋体"/>
          <w:color w:val="000"/>
          <w:sz w:val="28"/>
          <w:szCs w:val="28"/>
        </w:rPr>
        <w:t xml:space="preserve">（二）创新监督方式，提高人大监督效果。首先，要突出重点。要把老百姓关注的热点、难点问题，迫切需要解决的问题作为人大监督的重点，在年初人大工作安排中作为重点内容进行安排。在开展监督时，重点视察，重点调查，重点检查，增强针对性。其次，要突出法律监督。始终围绕 “法”字开展监督，坚持以依法办事作为标准和尺度来衡量和评价一府两院的工作。再次，要发挥代表的监督作用。在日常监督工作中，要多邀请代表参加，不仅仅是本级人大代表，还要多邀请驻本地的省、市等上级人大代表参与，来加强对“一府两院”及有关部门的监督。要把人大监督与舆论监督结合，把监督情况通过各种媒介向代表通报并向社会公开，使常委会的监督工作和“一府两院”的工作置于人大代表和人民群众的监督之下。第四，要建立完善工作评议相关机制。要制定具体的对一府两院及政府工作部门实行工作评议的办法，如被评议单位未获半数以上满意或基本满意的，人大常委会应联同组织部门向党委提出调整该单位班子成员的建议，单位主要负责人应该提出辞职等。第五，要注重监督效果。每</w:t>
      </w:r>
    </w:p>
    <w:p>
      <w:pPr>
        <w:ind w:left="0" w:right="0" w:firstLine="560"/>
        <w:spacing w:before="450" w:after="450" w:line="312" w:lineRule="auto"/>
      </w:pPr>
      <w:r>
        <w:rPr>
          <w:rFonts w:ascii="宋体" w:hAnsi="宋体" w:eastAsia="宋体" w:cs="宋体"/>
          <w:color w:val="000"/>
          <w:sz w:val="28"/>
          <w:szCs w:val="28"/>
        </w:rPr>
        <w:t xml:space="preserve">次的人大常委会会议、人大执法检查、人大代表视察等活动之后，都要及时对问题进行归纳整理，形成审议意见或建议，交由“一府两院”及相关部门限期整改。在整改过程中，人大相关工委要派人跟踪督办，力争问题得到解决，切实增强监督实效。</w:t>
      </w:r>
    </w:p>
    <w:p>
      <w:pPr>
        <w:ind w:left="0" w:right="0" w:firstLine="560"/>
        <w:spacing w:before="450" w:after="450" w:line="312" w:lineRule="auto"/>
      </w:pPr>
      <w:r>
        <w:rPr>
          <w:rFonts w:ascii="宋体" w:hAnsi="宋体" w:eastAsia="宋体" w:cs="宋体"/>
          <w:color w:val="000"/>
          <w:sz w:val="28"/>
          <w:szCs w:val="28"/>
        </w:rPr>
        <w:t xml:space="preserve">（三）加强自身建设，树立人大良好形象。首先要优化常委会组成人员年龄、知识和阶层结构，适当增加专职委员；其次要加强人大机关干部队伍建设，加强干部交流、大胆提拔重用，使人大机关干部真正“活起来”；再次要在坚持精简、统一、高效、廉洁的编制原则基础上，适当增加人大常委会机构编制。合理布局和充实人员，完善智囊和专门性机构及人员，完善议事决策机制和程序，提高工作质量和效率，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2025-01-18T20:22:08+08:00</dcterms:created>
  <dcterms:modified xsi:type="dcterms:W3CDTF">2025-01-18T20:22:08+08:00</dcterms:modified>
</cp:coreProperties>
</file>

<file path=docProps/custom.xml><?xml version="1.0" encoding="utf-8"?>
<Properties xmlns="http://schemas.openxmlformats.org/officeDocument/2006/custom-properties" xmlns:vt="http://schemas.openxmlformats.org/officeDocument/2006/docPropsVTypes"/>
</file>