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预防中小学生沉迷网络的实施方案</w:t>
      </w:r>
      <w:bookmarkEnd w:id="1"/>
    </w:p>
    <w:p>
      <w:pPr>
        <w:jc w:val="center"/>
        <w:spacing w:before="0" w:after="450"/>
      </w:pPr>
      <w:r>
        <w:rPr>
          <w:rFonts w:ascii="Arial" w:hAnsi="Arial" w:eastAsia="Arial" w:cs="Arial"/>
          <w:color w:val="999999"/>
          <w:sz w:val="20"/>
          <w:szCs w:val="20"/>
        </w:rPr>
        <w:t xml:space="preserve">来源：网络  作者：轻吟低唱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关于预防中小学生沉迷网络的实施方案为做好预防中小学生沉迷网络教育引导工作，引导学生合理使用网络，提升网络素养，打造清朗的校园网络文化，根据省市相关要求，提出以下要求：一是迅速开展一次全面排查。在每学期开学后各镇校要组织中小学校迅速开展一次全...</w:t>
      </w:r>
    </w:p>
    <w:p>
      <w:pPr>
        <w:ind w:left="0" w:right="0" w:firstLine="560"/>
        <w:spacing w:before="450" w:after="450" w:line="312" w:lineRule="auto"/>
      </w:pPr>
      <w:r>
        <w:rPr>
          <w:rFonts w:ascii="宋体" w:hAnsi="宋体" w:eastAsia="宋体" w:cs="宋体"/>
          <w:color w:val="000"/>
          <w:sz w:val="28"/>
          <w:szCs w:val="28"/>
        </w:rPr>
        <w:t xml:space="preserve">关于预防中小学生沉迷网络的实施方案</w:t>
      </w:r>
    </w:p>
    <w:p>
      <w:pPr>
        <w:ind w:left="0" w:right="0" w:firstLine="560"/>
        <w:spacing w:before="450" w:after="450" w:line="312" w:lineRule="auto"/>
      </w:pPr>
      <w:r>
        <w:rPr>
          <w:rFonts w:ascii="宋体" w:hAnsi="宋体" w:eastAsia="宋体" w:cs="宋体"/>
          <w:color w:val="000"/>
          <w:sz w:val="28"/>
          <w:szCs w:val="28"/>
        </w:rPr>
        <w:t xml:space="preserve">为做好预防中小学生沉迷网络教育引导工作，引导学生合理使用网络，提升网络素养，打造清朗的校园网络文化，根据省市相关要求，提出以下要求：</w:t>
      </w:r>
    </w:p>
    <w:p>
      <w:pPr>
        <w:ind w:left="0" w:right="0" w:firstLine="560"/>
        <w:spacing w:before="450" w:after="450" w:line="312" w:lineRule="auto"/>
      </w:pPr>
      <w:r>
        <w:rPr>
          <w:rFonts w:ascii="宋体" w:hAnsi="宋体" w:eastAsia="宋体" w:cs="宋体"/>
          <w:color w:val="000"/>
          <w:sz w:val="28"/>
          <w:szCs w:val="28"/>
        </w:rPr>
        <w:t xml:space="preserve">一是迅速开展一次全面排查。</w:t>
      </w:r>
    </w:p>
    <w:p>
      <w:pPr>
        <w:ind w:left="0" w:right="0" w:firstLine="560"/>
        <w:spacing w:before="450" w:after="450" w:line="312" w:lineRule="auto"/>
      </w:pPr>
      <w:r>
        <w:rPr>
          <w:rFonts w:ascii="宋体" w:hAnsi="宋体" w:eastAsia="宋体" w:cs="宋体"/>
          <w:color w:val="000"/>
          <w:sz w:val="28"/>
          <w:szCs w:val="28"/>
        </w:rPr>
        <w:t xml:space="preserve">在每学期开学后各镇校要组织中小学校迅速开展一次全面排查，通过填写调查问卷，个别交流等方法，了解掌握中小学生使用网络基本情况，重点排查学生沉迷游戏等问题。对排查中发现的涉及中小学生的网络违法违规行为，以及宣扬赌博、暴力、色情等内容的网络文化产品，要及时向当地文旅、公安、网信等部门报告，会同相关部门采取针对性措施予以整治。对发现的中小学生沉迷网络等问题，要结合学生实际，及时给予教育和引导，恢复正常的学习生活。</w:t>
      </w:r>
    </w:p>
    <w:p>
      <w:pPr>
        <w:ind w:left="0" w:right="0" w:firstLine="560"/>
        <w:spacing w:before="450" w:after="450" w:line="312" w:lineRule="auto"/>
      </w:pPr>
      <w:r>
        <w:rPr>
          <w:rFonts w:ascii="宋体" w:hAnsi="宋体" w:eastAsia="宋体" w:cs="宋体"/>
          <w:color w:val="000"/>
          <w:sz w:val="28"/>
          <w:szCs w:val="28"/>
        </w:rPr>
        <w:t xml:space="preserve">二是集中组织开展专题教育。</w:t>
      </w:r>
    </w:p>
    <w:p>
      <w:pPr>
        <w:ind w:left="0" w:right="0" w:firstLine="560"/>
        <w:spacing w:before="450" w:after="450" w:line="312" w:lineRule="auto"/>
      </w:pPr>
      <w:r>
        <w:rPr>
          <w:rFonts w:ascii="宋体" w:hAnsi="宋体" w:eastAsia="宋体" w:cs="宋体"/>
          <w:color w:val="000"/>
          <w:sz w:val="28"/>
          <w:szCs w:val="28"/>
        </w:rPr>
        <w:t xml:space="preserve">各学校要集中在开学后、放假前等重点时段播放预防中小学生沉迷网络提醒，及时向家长推送防范知识，并将开展专题教育相关的图片资料及时报送上级部门。要通过课堂教学、主题班会、板报广播、校园网站、案例教学、专家讲座、演讲比赛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三是严格规范学校日常管理。</w:t>
      </w:r>
    </w:p>
    <w:p>
      <w:pPr>
        <w:ind w:left="0" w:right="0" w:firstLine="560"/>
        <w:spacing w:before="450" w:after="450" w:line="312" w:lineRule="auto"/>
      </w:pPr>
      <w:r>
        <w:rPr>
          <w:rFonts w:ascii="宋体" w:hAnsi="宋体" w:eastAsia="宋体" w:cs="宋体"/>
          <w:color w:val="000"/>
          <w:sz w:val="28"/>
          <w:szCs w:val="28"/>
        </w:rPr>
        <w:t xml:space="preserve">各学校要结合工作实际、所辖学生的年龄特点，研究制定预防中小学生沉迷网络工作制度，在教师办公区域张贴。要重点加强农村学校、寄宿制学校等管理工作，加强对校园网内容管理，建设校园绿色网络。教师要及时掌握学生思想情绪和同学关系状况，积极营造良好的班级氛围，组织学生开展丰富多彩的班级活动。</w:t>
      </w:r>
    </w:p>
    <w:p>
      <w:pPr>
        <w:ind w:left="0" w:right="0" w:firstLine="560"/>
        <w:spacing w:before="450" w:after="450" w:line="312" w:lineRule="auto"/>
      </w:pPr>
      <w:r>
        <w:rPr>
          <w:rFonts w:ascii="宋体" w:hAnsi="宋体" w:eastAsia="宋体" w:cs="宋体"/>
          <w:color w:val="000"/>
          <w:sz w:val="28"/>
          <w:szCs w:val="28"/>
        </w:rPr>
        <w:t xml:space="preserve">四是推动家长履行监护职责。</w:t>
      </w:r>
    </w:p>
    <w:p>
      <w:pPr>
        <w:ind w:left="0" w:right="0" w:firstLine="560"/>
        <w:spacing w:before="450" w:after="450" w:line="312" w:lineRule="auto"/>
      </w:pPr>
      <w:r>
        <w:rPr>
          <w:rFonts w:ascii="宋体" w:hAnsi="宋体" w:eastAsia="宋体" w:cs="宋体"/>
          <w:color w:val="000"/>
          <w:sz w:val="28"/>
          <w:szCs w:val="28"/>
        </w:rPr>
        <w:t xml:space="preserve">各学校要通过开展家访、召开家长会、家长学校、网络视频、给家长的一封信等多种方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w:t>
      </w:r>
    </w:p>
    <w:p>
      <w:pPr>
        <w:ind w:left="0" w:right="0" w:firstLine="560"/>
        <w:spacing w:before="450" w:after="450" w:line="312" w:lineRule="auto"/>
      </w:pPr>
      <w:r>
        <w:rPr>
          <w:rFonts w:ascii="宋体" w:hAnsi="宋体" w:eastAsia="宋体" w:cs="宋体"/>
          <w:color w:val="000"/>
          <w:sz w:val="28"/>
          <w:szCs w:val="28"/>
        </w:rPr>
        <w:t xml:space="preserve">各镇校要结合各自实际，认真研究制定本区域预防中小学生沉迷网络教育的实施方案，于6月9日前发到邮箱XX@XX.cn。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2025-04-26T22:14:38+08:00</dcterms:created>
  <dcterms:modified xsi:type="dcterms:W3CDTF">2025-04-26T22:14:38+08:00</dcterms:modified>
</cp:coreProperties>
</file>

<file path=docProps/custom.xml><?xml version="1.0" encoding="utf-8"?>
<Properties xmlns="http://schemas.openxmlformats.org/officeDocument/2006/custom-properties" xmlns:vt="http://schemas.openxmlformats.org/officeDocument/2006/docPropsVTypes"/>
</file>