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巡察专题报告会上书记</w:t>
      </w:r>
      <w:bookmarkEnd w:id="1"/>
    </w:p>
    <w:p>
      <w:pPr>
        <w:jc w:val="center"/>
        <w:spacing w:before="0" w:after="450"/>
      </w:pPr>
      <w:r>
        <w:rPr>
          <w:rFonts w:ascii="Arial" w:hAnsi="Arial" w:eastAsia="Arial" w:cs="Arial"/>
          <w:color w:val="999999"/>
          <w:sz w:val="20"/>
          <w:szCs w:val="20"/>
        </w:rPr>
        <w:t xml:space="preserve">来源：网络  作者：海棠云影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2篇巡察专题报告会上书记讲话材料按照此次巡察整改专题民生生活会的要求，通过近段时间的深入学习和思考，征求领导和同志们的意见建议，结合自身工作实际，坚持把思想摆进去、把自己摆进去、把工作职责摆进去，反思自己在脱贫攻坚工作中存在的问题和不足，认...</w:t>
      </w:r>
    </w:p>
    <w:p>
      <w:pPr>
        <w:ind w:left="0" w:right="0" w:firstLine="560"/>
        <w:spacing w:before="450" w:after="450" w:line="312" w:lineRule="auto"/>
      </w:pPr>
      <w:r>
        <w:rPr>
          <w:rFonts w:ascii="宋体" w:hAnsi="宋体" w:eastAsia="宋体" w:cs="宋体"/>
          <w:color w:val="000"/>
          <w:sz w:val="28"/>
          <w:szCs w:val="28"/>
        </w:rPr>
        <w:t xml:space="preserve">2篇巡察专题报告会上书记讲话材料</w:t>
      </w:r>
    </w:p>
    <w:p>
      <w:pPr>
        <w:ind w:left="0" w:right="0" w:firstLine="560"/>
        <w:spacing w:before="450" w:after="450" w:line="312" w:lineRule="auto"/>
      </w:pPr>
      <w:r>
        <w:rPr>
          <w:rFonts w:ascii="宋体" w:hAnsi="宋体" w:eastAsia="宋体" w:cs="宋体"/>
          <w:color w:val="000"/>
          <w:sz w:val="28"/>
          <w:szCs w:val="28"/>
        </w:rPr>
        <w:t xml:space="preserve">按照此次巡察整改专题民生生活会的要求，通过近段时间的深入学习和思考，征求领导和同志们的意见建议，结合自身工作实际，坚持把思想摆进去、把自己摆进去、把工作职责摆进去，反思自己在脱贫攻坚工作中存在的问题和不足，认真分析问题产生的根源，提出下一步整改措施。现将对照检查情况报告如下，恳请同志们批评指正。</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是主动学习不深入。能够主动学习相关扶贫政策和习总书记关于脱贫攻坚工作的系列重要讲话精神，但在学习的深度和广度上有欠缺，学习停留在表面，对相关的理论性政策研究不深、悟得不透，缺乏深钻细研;存在重业务、轻学习现象，有时忙于事务性工作而放松学习，没有完全做到自觉加压主动学习;学用结合不紧，在理论联系实际、指导实践上还做的不够。</w:t>
      </w:r>
    </w:p>
    <w:p>
      <w:pPr>
        <w:ind w:left="0" w:right="0" w:firstLine="560"/>
        <w:spacing w:before="450" w:after="450" w:line="312" w:lineRule="auto"/>
      </w:pPr>
      <w:r>
        <w:rPr>
          <w:rFonts w:ascii="宋体" w:hAnsi="宋体" w:eastAsia="宋体" w:cs="宋体"/>
          <w:color w:val="000"/>
          <w:sz w:val="28"/>
          <w:szCs w:val="28"/>
        </w:rPr>
        <w:t xml:space="preserve">二是执行纪律不严格。虽然能够认真学习贯彻中央“八项规定”以及省市关于作风建设的精神，但是在实际工作中仍存在以会议贯彻会议、以文件落实文件现象，重程序重形式，被动落实工作多，主动研究政策少，导致扶贫工作开展不平衡、效率不高等问题。</w:t>
      </w:r>
    </w:p>
    <w:p>
      <w:pPr>
        <w:ind w:left="0" w:right="0" w:firstLine="560"/>
        <w:spacing w:before="450" w:after="450" w:line="312" w:lineRule="auto"/>
      </w:pPr>
      <w:r>
        <w:rPr>
          <w:rFonts w:ascii="宋体" w:hAnsi="宋体" w:eastAsia="宋体" w:cs="宋体"/>
          <w:color w:val="000"/>
          <w:sz w:val="28"/>
          <w:szCs w:val="28"/>
        </w:rPr>
        <w:t xml:space="preserve">三是统筹工作有欠缺。作为党委副书记，虽然能够在工作中做到主次兼顾，坚决贯彻党委政府的各项决策部署，努力把脱贫攻坚工作放到全镇的“大盘子”里去定位、去谋划，但考虑到自己分管的工作较多，忙时应接不暇，认为扶贫工作自有分管领导，不用自己过多操心，主动作为和建言献策的力度还不够，全局观念和意识还不强。</w:t>
      </w:r>
    </w:p>
    <w:p>
      <w:pPr>
        <w:ind w:left="0" w:right="0" w:firstLine="560"/>
        <w:spacing w:before="450" w:after="450" w:line="312" w:lineRule="auto"/>
      </w:pPr>
      <w:r>
        <w:rPr>
          <w:rFonts w:ascii="宋体" w:hAnsi="宋体" w:eastAsia="宋体" w:cs="宋体"/>
          <w:color w:val="000"/>
          <w:sz w:val="28"/>
          <w:szCs w:val="28"/>
        </w:rPr>
        <w:t xml:space="preserve">四是创新能力不够强。过于求稳，习惯性按老办法想问题做事情，与时俱进创造性开展工作的能力有所欠缺。存在“不求有功，但求无过”的思想，党委安排什么就按部就班地干好什么，想创新时又总有这样那样的顾虑，怕“违规”，怕越位，怕背包袱。创新的思路还不宽，层次还不高，对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五是作风转变不够快。在工作中能够保持心系群众、服务群众的作风，坚持把群众利益放在第一位，开门办公，进村入户，主观上想为群众解决实际问题。但由于日常事务烦琐等客观原因的制约，工作中还存在“四多四少”现象：留在机关时间多，进村入户时间少;忙于事务时间多，深入村级督导帮扶少;对其他工作关注的多，对扶贫工作关注少;布置工作任务多，督促检查落实少，脱贫攻坚工作成效不够理想。</w:t>
      </w:r>
    </w:p>
    <w:p>
      <w:pPr>
        <w:ind w:left="0" w:right="0" w:firstLine="560"/>
        <w:spacing w:before="450" w:after="450" w:line="312" w:lineRule="auto"/>
      </w:pPr>
      <w:r>
        <w:rPr>
          <w:rFonts w:ascii="宋体" w:hAnsi="宋体" w:eastAsia="宋体" w:cs="宋体"/>
          <w:color w:val="000"/>
          <w:sz w:val="28"/>
          <w:szCs w:val="28"/>
        </w:rPr>
        <w:t xml:space="preserve">巡察专题报告会上书记讲话材料</w:t>
      </w:r>
    </w:p>
    <w:p>
      <w:pPr>
        <w:ind w:left="0" w:right="0" w:firstLine="560"/>
        <w:spacing w:before="450" w:after="450" w:line="312" w:lineRule="auto"/>
      </w:pPr>
      <w:r>
        <w:rPr>
          <w:rFonts w:ascii="宋体" w:hAnsi="宋体" w:eastAsia="宋体" w:cs="宋体"/>
          <w:color w:val="000"/>
          <w:sz w:val="28"/>
          <w:szCs w:val="28"/>
        </w:rPr>
        <w:t xml:space="preserve">近日，区委召开十二届区委第五轮巡察工作专题汇报会。会议听取了十二届区委第五轮巡察工作情况汇报，并对本轮巡察发现的突出问题提出了处置意见。区委书记江涛出席并作重要讲话，区委常委、纪委书记、监委主任、区委巡察工作领导小组组长匡毅主持会议，区委常委、组织部部长、区委巡察工作领导小组副组长陈英出席会议，区委巡察工作领导小组成员和各巡察组组长列席了会议。</w:t>
      </w:r>
    </w:p>
    <w:p>
      <w:pPr>
        <w:ind w:left="0" w:right="0" w:firstLine="560"/>
        <w:spacing w:before="450" w:after="450" w:line="312" w:lineRule="auto"/>
      </w:pPr>
      <w:r>
        <w:rPr>
          <w:rFonts w:ascii="宋体" w:hAnsi="宋体" w:eastAsia="宋体" w:cs="宋体"/>
          <w:color w:val="000"/>
          <w:sz w:val="28"/>
          <w:szCs w:val="28"/>
        </w:rPr>
        <w:t xml:space="preserve">巡察情况</w:t>
      </w:r>
    </w:p>
    <w:p>
      <w:pPr>
        <w:ind w:left="0" w:right="0" w:firstLine="560"/>
        <w:spacing w:before="450" w:after="450" w:line="312" w:lineRule="auto"/>
      </w:pPr>
      <w:r>
        <w:rPr>
          <w:rFonts w:ascii="宋体" w:hAnsi="宋体" w:eastAsia="宋体" w:cs="宋体"/>
          <w:color w:val="000"/>
          <w:sz w:val="28"/>
          <w:szCs w:val="28"/>
        </w:rPr>
        <w:t xml:space="preserve">巡察成效</w:t>
      </w:r>
    </w:p>
    <w:p>
      <w:pPr>
        <w:ind w:left="0" w:right="0" w:firstLine="560"/>
        <w:spacing w:before="450" w:after="450" w:line="312" w:lineRule="auto"/>
      </w:pPr>
      <w:r>
        <w:rPr>
          <w:rFonts w:ascii="宋体" w:hAnsi="宋体" w:eastAsia="宋体" w:cs="宋体"/>
          <w:color w:val="000"/>
          <w:sz w:val="28"/>
          <w:szCs w:val="28"/>
        </w:rPr>
        <w:t xml:space="preserve">按照区委统一安排，4月1日至7月中旬，区委5个巡察组分别对区新闻中心、陈家桥街道等15个区管党组织开展了常规巡察。本轮巡察共发现问题266个，移交问题线索12条，现已立案审查5人，移送司法1人，给予党纪政务处分1人，巡察成效进一步彰显。</w:t>
      </w:r>
    </w:p>
    <w:p>
      <w:pPr>
        <w:ind w:left="0" w:right="0" w:firstLine="560"/>
        <w:spacing w:before="450" w:after="450" w:line="312" w:lineRule="auto"/>
      </w:pPr>
      <w:r>
        <w:rPr>
          <w:rFonts w:ascii="宋体" w:hAnsi="宋体" w:eastAsia="宋体" w:cs="宋体"/>
          <w:color w:val="000"/>
          <w:sz w:val="28"/>
          <w:szCs w:val="28"/>
        </w:rPr>
        <w:t xml:space="preserve">发现问题</w:t>
      </w:r>
    </w:p>
    <w:p>
      <w:pPr>
        <w:ind w:left="0" w:right="0" w:firstLine="560"/>
        <w:spacing w:before="450" w:after="450" w:line="312" w:lineRule="auto"/>
      </w:pPr>
      <w:r>
        <w:rPr>
          <w:rFonts w:ascii="宋体" w:hAnsi="宋体" w:eastAsia="宋体" w:cs="宋体"/>
          <w:color w:val="000"/>
          <w:sz w:val="28"/>
          <w:szCs w:val="28"/>
        </w:rPr>
        <w:t xml:space="preserve">会上，区委巡察办专题汇报了巡察综合情况，5个巡察组组长逐一汇报了巡察发现的具体问题。本轮巡察主要发现被巡察党组织存在党员干部规矩法则意识不强、领导班子建设有差距，政治理论学习重痕迹、轻实效，临聘人员选用和管理不规范，财经纪律执行不严、财务规范管理存在薄弱环节，工程项目程序不规范，全面从严治党责任落实不力，镇街下属国有企业管理不规范等突出问题。</w:t>
      </w:r>
    </w:p>
    <w:p>
      <w:pPr>
        <w:ind w:left="0" w:right="0" w:firstLine="560"/>
        <w:spacing w:before="450" w:after="450" w:line="312" w:lineRule="auto"/>
      </w:pPr>
      <w:r>
        <w:rPr>
          <w:rFonts w:ascii="宋体" w:hAnsi="宋体" w:eastAsia="宋体" w:cs="宋体"/>
          <w:color w:val="000"/>
          <w:sz w:val="28"/>
          <w:szCs w:val="28"/>
        </w:rPr>
        <w:t xml:space="preserve">会议充分肯定了本轮巡察工作所取得的成效，表示各巡察组党性坚强、敢于担当、作风扎实，坚持聚焦“两个维护”，立足“六个围绕</w:t>
      </w:r>
    </w:p>
    <w:p>
      <w:pPr>
        <w:ind w:left="0" w:right="0" w:firstLine="560"/>
        <w:spacing w:before="450" w:after="450" w:line="312" w:lineRule="auto"/>
      </w:pPr>
      <w:r>
        <w:rPr>
          <w:rFonts w:ascii="宋体" w:hAnsi="宋体" w:eastAsia="宋体" w:cs="宋体"/>
          <w:color w:val="000"/>
          <w:sz w:val="28"/>
          <w:szCs w:val="28"/>
        </w:rPr>
        <w:t xml:space="preserve">”，深化政治巡察，进一步发挥了巡察利剑的作用，形成了强大震慑，传导了区委全面从严治党的决心。</w:t>
      </w:r>
    </w:p>
    <w:p>
      <w:pPr>
        <w:ind w:left="0" w:right="0" w:firstLine="560"/>
        <w:spacing w:before="450" w:after="450" w:line="312" w:lineRule="auto"/>
      </w:pPr>
      <w:r>
        <w:rPr>
          <w:rFonts w:ascii="宋体" w:hAnsi="宋体" w:eastAsia="宋体" w:cs="宋体"/>
          <w:color w:val="000"/>
          <w:sz w:val="28"/>
          <w:szCs w:val="28"/>
        </w:rPr>
        <w:t xml:space="preserve">会议要求，巡察工作的成败在于整改落实，要精准做好巡察“后半篇文章”。一是各巡察组要向被巡察单位党组织严肃认真、原汁原味地反馈本轮巡察发现的问题，明确整改责任、限期整改;二是各被巡察单位要高度重视问题整改，不能走过场，对反馈问题要照单全收，对照反馈意见开好专题民主生活会，分析原因、制定措施、切实整改;三是区委巡察办要对普遍存在的共性问题进行归纳梳理，向区委常委会专题汇报并提出处置意见，对重点突出的违规违纪违法问题，移交区纪委监委、区委组织部和有关部门分类处置。</w:t>
      </w:r>
    </w:p>
    <w:p>
      <w:pPr>
        <w:ind w:left="0" w:right="0" w:firstLine="560"/>
        <w:spacing w:before="450" w:after="450" w:line="312" w:lineRule="auto"/>
      </w:pPr>
      <w:r>
        <w:rPr>
          <w:rFonts w:ascii="宋体" w:hAnsi="宋体" w:eastAsia="宋体" w:cs="宋体"/>
          <w:color w:val="000"/>
          <w:sz w:val="28"/>
          <w:szCs w:val="28"/>
        </w:rPr>
        <w:t xml:space="preserve">会议强调，巡察是加强党内监督的战略性制度安排，要认真贯彻落实中央、市委关于巡视巡察的新部署、新要求，持续深化政治巡察，全面反馈督促整改，强化巡察成果运用，加强巡察机构规范化建设，不断推动我区巡察工作巩固深化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2025-01-19T02:29:58+08:00</dcterms:created>
  <dcterms:modified xsi:type="dcterms:W3CDTF">2025-01-19T02:29:58+08:00</dcterms:modified>
</cp:coreProperties>
</file>

<file path=docProps/custom.xml><?xml version="1.0" encoding="utf-8"?>
<Properties xmlns="http://schemas.openxmlformats.org/officeDocument/2006/custom-properties" xmlns:vt="http://schemas.openxmlformats.org/officeDocument/2006/docPropsVTypes"/>
</file>