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街道“工作落实年”动员部署会议上的讲话</w:t>
      </w:r>
      <w:bookmarkEnd w:id="1"/>
    </w:p>
    <w:p>
      <w:pPr>
        <w:jc w:val="center"/>
        <w:spacing w:before="0" w:after="450"/>
      </w:pPr>
      <w:r>
        <w:rPr>
          <w:rFonts w:ascii="Arial" w:hAnsi="Arial" w:eastAsia="Arial" w:cs="Arial"/>
          <w:color w:val="999999"/>
          <w:sz w:val="20"/>
          <w:szCs w:val="20"/>
        </w:rPr>
        <w:t xml:space="preserve">来源：网络  作者：烟雨蒙蒙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街道“工作落实年”动员部署会议上的讲话同志们：今天这次会议，主要是学习贯彻全省“担当作为、狠抓落实”动员大会、潍坊市“工作落实年”暨双招双引扩大开放动员部署会议和我市领导干部会议等一系列重要会议精神，动员街道上下进一步解放思想、转变观念、创...</w:t>
      </w:r>
    </w:p>
    <w:p>
      <w:pPr>
        <w:ind w:left="0" w:right="0" w:firstLine="560"/>
        <w:spacing w:before="450" w:after="450" w:line="312" w:lineRule="auto"/>
      </w:pPr>
      <w:r>
        <w:rPr>
          <w:rFonts w:ascii="宋体" w:hAnsi="宋体" w:eastAsia="宋体" w:cs="宋体"/>
          <w:color w:val="000"/>
          <w:sz w:val="28"/>
          <w:szCs w:val="28"/>
        </w:rPr>
        <w:t xml:space="preserve">街道“工作落实年”动员部署会议上的讲话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次会议，主要是学习贯彻全省“担当作为、狠抓落实”动员大会、潍坊市“工作落实年”暨双招双引扩大开放动员部署会议和我市领导干部会议等一系列重要会议精神，动员街道上下进一步解放思想、转变观念、创新思路，着眼全局、胸怀大局、放大格局，抬高目标定位、压实全员责任、增强执行能力。以干不到一流就是失职，争不到第一就是落后的标准境界，奔着问题去、迎着困难上的责任担当，抓就抓到底，干就干成功的干事劲头，塑造醴泉高质量发展新优势。</w:t>
      </w:r>
    </w:p>
    <w:p>
      <w:pPr>
        <w:ind w:left="0" w:right="0" w:firstLine="560"/>
        <w:spacing w:before="450" w:after="450" w:line="312" w:lineRule="auto"/>
      </w:pPr>
      <w:r>
        <w:rPr>
          <w:rFonts w:ascii="宋体" w:hAnsi="宋体" w:eastAsia="宋体" w:cs="宋体"/>
          <w:color w:val="000"/>
          <w:sz w:val="28"/>
          <w:szCs w:val="28"/>
        </w:rPr>
        <w:t xml:space="preserve">一、去年工作回顾</w:t>
      </w:r>
    </w:p>
    <w:p>
      <w:pPr>
        <w:ind w:left="0" w:right="0" w:firstLine="560"/>
        <w:spacing w:before="450" w:after="450" w:line="312" w:lineRule="auto"/>
      </w:pPr>
      <w:r>
        <w:rPr>
          <w:rFonts w:ascii="宋体" w:hAnsi="宋体" w:eastAsia="宋体" w:cs="宋体"/>
          <w:color w:val="000"/>
          <w:sz w:val="28"/>
          <w:szCs w:val="28"/>
        </w:rPr>
        <w:t xml:space="preserve">2024年,我们认真贯彻落实市委、市政府决策部署，牢固树立崇实重干、敢为人先的鲜明导向，大力实施“党建引领、四区齐抓、三年行动、三大保障”的思路举措，经济社会保持了强劲发展势头。各项工作赢得了上级认可，得到了社会认同，实现了群众认账。考核评价走在全市前列。在全市经济社会发展综合考核中，醴泉街道荣获里圈镇街区第一名。财政税收稳中向好。经过街道上下的共同努力，2024年实现财政总收入3.3亿元，地方财政收入2.2亿元，同比增长14.8%和12.5%。棚改攻坚一户不剩。突出大兵团作战，小分队攻坚，顺利完成皋头铁三局、文化小王庄和交通北关3个片区、2440户居民房屋征收搬迁。2024年以前所有拆迁片区全部回迁。工业经济稳健发展。实施醴泉工业园基础设施提升“三年行动”，三街六路铺油罩面、雨污管网陆续竣工，今年启动了园区绿化亮化工程，创造了良好营商环境，提振了企业发展信心。出口增幅36.4%，市级认定外资800万美元，分列全市镇街区第一、二名。全年纳税过百万元工业企业41家，其中过千万元企业2家。农业农村优先发展。33个村庄连片治理和美丽乡村示范村建设基本完工，76个村（居）完成农村产改，“清河行动”“三清一增”等实现村集体增收1500多万元。青岛农业大学新农村发展研究院分布式服务站签约揭牌。雷家庄千亩甜瓜生产基地、五龙河农场等6大特色农业园区建成启用、提质增效。先后4次为潍坊和我市现场调度会议提供现场，5次交流发言。民生事业持续改善。投资2.1亿元，完成古城中学等10所中小学校、幼儿园校舍改造；祥和街、康庄大街、柳河东路、顺河北路“两街两路”竣工通车，新增通车总里程12公里。康二村土地增减挂钩项目节余土地指标309亩。关键节点筑牢底线。全国“两会”、上合组织青岛峰会等敏感时期，广大党员干部讲政治、顾大局、守规矩，能扛事、不怕事，干成事、不出事。街道上下呈现出政治安全、社会安定、人民安宁的大好局面。</w:t>
      </w:r>
    </w:p>
    <w:p>
      <w:pPr>
        <w:ind w:left="0" w:right="0" w:firstLine="560"/>
        <w:spacing w:before="450" w:after="450" w:line="312" w:lineRule="auto"/>
      </w:pPr>
      <w:r>
        <w:rPr>
          <w:rFonts w:ascii="宋体" w:hAnsi="宋体" w:eastAsia="宋体" w:cs="宋体"/>
          <w:color w:val="000"/>
          <w:sz w:val="28"/>
          <w:szCs w:val="28"/>
        </w:rPr>
        <w:t xml:space="preserve">二、牢固树立问题导向，补短板破瓶颈强弱项</w:t>
      </w:r>
    </w:p>
    <w:p>
      <w:pPr>
        <w:ind w:left="0" w:right="0" w:firstLine="560"/>
        <w:spacing w:before="450" w:after="450" w:line="312" w:lineRule="auto"/>
      </w:pPr>
      <w:r>
        <w:rPr>
          <w:rFonts w:ascii="宋体" w:hAnsi="宋体" w:eastAsia="宋体" w:cs="宋体"/>
          <w:color w:val="000"/>
          <w:sz w:val="28"/>
          <w:szCs w:val="28"/>
        </w:rPr>
        <w:t xml:space="preserve">跳出醴泉看醴泉，标兵渐远、追兵迫近。从全市春季集中开工现场观摩看，周边镇街区只争朝夕、光膀大干的势头非常迅猛，有些大项目、好项目干得风生水起、热火朝天。他们那种敬业精神、干事激情，更加催生了我们担当作为、狠抓落实的思想自觉。无论从经济总量上还是财政税收上，不管是双招双引上还是项目建设上，我们醴泉没有任何值得炫耀的资本。大家都应该摒弃浮躁心态，保持更加清醒的头脑，主动克服执行不够、能力不足、视野不宽、办法不多等本领恐慌问题。先干不争论，快干不议论，实干不空论。成绩代表过去，要重整行装再出发。从下列几组数据中就可以看出我们与周边镇街区的差距。去年我们的财政税收是3.3亿元，密水街道7.3亿元，是我们的两倍还多，朝阳街道4.8亿元，开发区4.3亿元。全市纳税过百万企业222家，我们仅占41家；全市纳税过千万元企业70家，我们仅占2家。豪迈集团全年纳税6.5亿元、孚日集团纳税5亿元、银鹰化纤1亿元、永平和盛平两家再生资源企业纳税均超过8000万元。我们纳税最多的建滔化工是4100万元，从年后企业调度情况看，产能已经到了“天花板”，上升的空间很小。与这些纳税动辄几千万甚至上亿元的企业相比，我们的企业大多都是纳税几百万的“小块头”。经济总量偏小，挑大梁的龙头企业稀缺，研发创新动力不足，亩均产出效益偏低等等，仍是制约高质量发展的短板弱项。不少企业停留在干好“老本行”，拉住老客户，做不大、飞不高、跌不着的传统思维中，欠缺慢不得的紧迫感，等不起的危机感，坐不下的责任感。缺少谭旭光、张恭运、孙日贵等企业家永争第一的奋斗激情，改革开放的创新思维，放眼全球的宽广视野。融入一带一路、借船出海换市场，互联互通、抱团发展创市场的意识不强。前段时间，潍坊市委市政府和高密市委市政府做出了学习潍柴精神和谭旭光企业家精神，向豪迈、孚日学习的重大部署。与这些企业和企业家相比，我们在思想上抱残守缺的多，激情奋斗的少，关注眼前、甘当配角的多，拥有世界眼光、全球视野的少，重人情关系、局部发展、总量扩张的多，认真研判发展趋势、经济规律，做出前瞻性战略布局，永远争第一的少。环保、卫片、社区管理、干部作风等方面，我们都有很多漏洞，存在不小差距。从这次集中拆违情况看，许多的违建支部书记不是不知道，而是视而不见、充耳不闻。说的实在点，就是姑息迁就、包庇纵容，没有从思想上重视起来，从根上管起来、严起来。去年实施的33个村庄连片治理、美丽乡村示范村建设，本来是给老百姓造福的好事，但在有些村引发了不少的政务热线、来信来访。环境卫生、干部坐班等常态化的工作，个别社区、村（居）总是排名靠后、关门大吉。这种不抓落实，不愿担当的歪风，必须刚性约束，坚决刹住。如果任其滋长蔓延，损害干部形象，贻误一方发展，成为历史的罪人。我们的一些干部遇到问题往外推，碰到困难往上交，不找主观讲客观，捂着盖着，小事拖成大事，大事拖成难事，最后成了“两手捧刺猬”的乱扯事、棘手事。个别机关干部缺少敬畏制度、敬畏责任、敬畏监督的思想自觉，不卡点上班、迟到早退、乱发议论，上班时间干私活、办私事等等，违反了纪律规定，破坏了机关风气，影响了整体形象。有的标准境界不高，交办的事项、安排的工作拖沓敷衍、被动应付，满足于低标准完成任务，不想吃苦、不愿受累、不能担当。有的碰到急难险重任务绕道走，耍小聪明，安排的工作合心意的就干，不合心意的就拖，结果成了领导不愿用、伙计们不信任的“闲人”。还有的满足现状，不思进取，不知不觉成了“边缘人”。通过表象看本质，关键是态度问题、思想问题、责任心问题。态度决定格局，思想决定高度，责任决定成效。大家一定要有一切归零的空杯心态，千万不要躺在功劳簿、成绩单上沾沾自喜、思想麻痹，更不能行动迟缓、光说不练。问题和差距就是潜力，经验和教训都是财富。我们要正确对待、认真反思、加快改进。要认真对照省委刘家义书记在全省“担当作为、狠抓落实”动员大会重大部署，潍坊市“工作落实年”暨双招双引扩大开放会议重要安排，我市领导干部会议重点安排，扑下身子、鼓足干劲、加强学习、创新方法、严明纪律，主动担当、主动作为、依法作为。要在思想上紧跟新形势，适应新要求，聚焦新目标、落实新部署，拿出新招数，开创新局面，拼出新业绩，树立新形象。</w:t>
      </w:r>
    </w:p>
    <w:p>
      <w:pPr>
        <w:ind w:left="0" w:right="0" w:firstLine="560"/>
        <w:spacing w:before="450" w:after="450" w:line="312" w:lineRule="auto"/>
      </w:pPr>
      <w:r>
        <w:rPr>
          <w:rFonts w:ascii="宋体" w:hAnsi="宋体" w:eastAsia="宋体" w:cs="宋体"/>
          <w:color w:val="000"/>
          <w:sz w:val="28"/>
          <w:szCs w:val="28"/>
        </w:rPr>
        <w:t xml:space="preserve">三、2024年街道工作总体部署</w:t>
      </w:r>
    </w:p>
    <w:p>
      <w:pPr>
        <w:ind w:left="0" w:right="0" w:firstLine="560"/>
        <w:spacing w:before="450" w:after="450" w:line="312" w:lineRule="auto"/>
      </w:pPr>
      <w:r>
        <w:rPr>
          <w:rFonts w:ascii="宋体" w:hAnsi="宋体" w:eastAsia="宋体" w:cs="宋体"/>
          <w:color w:val="000"/>
          <w:sz w:val="28"/>
          <w:szCs w:val="28"/>
        </w:rPr>
        <w:t xml:space="preserve">虽然我们醴泉面临诸多问题和不足，需要应对不少压力和挑战，但也要看到我们的机遇和优势，切实增强信心，加快高质量发展。2024年，街道上下要以习近平新时代中国特色社会主义思想为指导，以学习贯彻省、潍坊市和我市“工作落实年”部署要求为主线，扎实推进各项决策落地见效、开花结果。具体思路是1443，即坚持一个目标，实施四大工程，兜牢四条底线，落实三个保障。</w:t>
      </w:r>
    </w:p>
    <w:p>
      <w:pPr>
        <w:ind w:left="0" w:right="0" w:firstLine="560"/>
        <w:spacing w:before="450" w:after="450" w:line="312" w:lineRule="auto"/>
      </w:pPr>
      <w:r>
        <w:rPr>
          <w:rFonts w:ascii="宋体" w:hAnsi="宋体" w:eastAsia="宋体" w:cs="宋体"/>
          <w:color w:val="000"/>
          <w:sz w:val="28"/>
          <w:szCs w:val="28"/>
        </w:rPr>
        <w:t xml:space="preserve">坚持一个目标：就是瞄准“城市带动、产业支撑、开放立市、创新发展”的的目标定位，突出党建引领，将醴泉街道放在高密、潍坊乃至全省的坐标系中来审视，激励广大党员干部胸怀大局、放大格局、谋划全局，提高政治站位，提升标准境界，提振发展信心。大力弘扬勇攀高峰、永争第一的新时代潍柴精神、孚日精神和豪迈精神，坚定不移地贯彻“创新、协调、绿色、开放、共享”的新发展理念，形成敢站排头、勇立潮头，拉升标杆、争当标杆的干事创业氛围，奋力开创高质量发展新局面。</w:t>
      </w:r>
    </w:p>
    <w:p>
      <w:pPr>
        <w:ind w:left="0" w:right="0" w:firstLine="560"/>
        <w:spacing w:before="450" w:after="450" w:line="312" w:lineRule="auto"/>
      </w:pPr>
      <w:r>
        <w:rPr>
          <w:rFonts w:ascii="宋体" w:hAnsi="宋体" w:eastAsia="宋体" w:cs="宋体"/>
          <w:color w:val="000"/>
          <w:sz w:val="28"/>
          <w:szCs w:val="28"/>
        </w:rPr>
        <w:t xml:space="preserve">兜牢三条底线：就是牢固树立底线思维和问题导向，突出党政主抓、部门主管、社区（村居、企业）主责，坚决兜牢社会稳定、安全生产和生态环保条底线。全面推行一线抓落实工作法，扎实推进信访积案集中攻坚，落实领导干部接访责任制。推行综治维稳网格化管理、一村一律师等创新模式，做好不稳定因素研判预警，营造安全稳定的社会环境。加大安全隐患排查整改力度，不断提高企业安全生产标准化水平。牢固树立绿水青山就是金山银山的发展理念，践行习近平生态环保思想，强化生态环保责任落实，做到问题早发现、早处置。</w:t>
      </w:r>
    </w:p>
    <w:p>
      <w:pPr>
        <w:ind w:left="0" w:right="0" w:firstLine="560"/>
        <w:spacing w:before="450" w:after="450" w:line="312" w:lineRule="auto"/>
      </w:pPr>
      <w:r>
        <w:rPr>
          <w:rFonts w:ascii="宋体" w:hAnsi="宋体" w:eastAsia="宋体" w:cs="宋体"/>
          <w:color w:val="000"/>
          <w:sz w:val="28"/>
          <w:szCs w:val="28"/>
        </w:rPr>
        <w:t xml:space="preserve">实施四大工程：就是新旧动能转换工程，打造经济高质量发展主引擎。按照“一年起势、两年提升、三年见效”的既定目标，接续实施工业园区“三街六路”铺油罩面、雨污管网等基础设施配套工程。昌安大道、旗台路工业园区段雨污管网工程年底前竣工验收，彻底解决城北内涝问题。筹资3000万元，上半年完成盛泉街等6条街路绿化亮化、所有路口红绿灯安装，搭建企业创新发展、双招双引、项目建设新载体。坚持向土地要含金量。对工业园区256家企业土地产出效益进行评估，健全停产、半停产“僵尸企业”退出机制，为成长型企业做大做强，大项目、好项目落户建设腾出空间。并购重组、股份合作等多措并举，盘活鲁重二期、高天金属等闲置土地、厂房，推进上海筑浦装配式建筑模具、颐悦健康产业园等项目上半年开工，培育纳税过千万元企业5家以上。树立营商环境就是核心竞争力的理念。落实领导干部、机关干部、村（居）干部、街直部门、辖区企业双招双引责任制，建立领导干部包靠重点企业和企业反映问题集中解决“两项机制”，着力打造引得来、留得住、干得好的发展环境。借势青潍一体化发展机遇，面向两端、双向对接中国海洋大学、青岛农业大学、青岛科技大学、中国院士谷等高校院所。依托高层次人才，合作建立专家院士工作站、工程技术研究中心，构建领先科研成果、关键核心技术、工艺创新流程转化平台。力促青岛环嘉集团再生聚酯材料、青城集团智能产业园等在谈项目上半年签约落地，将醴泉工业园打造成承接青岛的产业集聚地、经济高质量发展主引擎。</w:t>
      </w:r>
    </w:p>
    <w:p>
      <w:pPr>
        <w:ind w:left="0" w:right="0" w:firstLine="560"/>
        <w:spacing w:before="450" w:after="450" w:line="312" w:lineRule="auto"/>
      </w:pPr>
      <w:r>
        <w:rPr>
          <w:rFonts w:ascii="宋体" w:hAnsi="宋体" w:eastAsia="宋体" w:cs="宋体"/>
          <w:color w:val="000"/>
          <w:sz w:val="28"/>
          <w:szCs w:val="28"/>
        </w:rPr>
        <w:t xml:space="preserve">七大片区棚改安居工程，建造经济高质量发展主阵地。在去年顺利完成皋头铁三局等3大片区、2440户居民房屋征收搬迁基础上，今年坚持把回迁安置区建设作为最大民生工程。立足各征迁片区实际，充分征求“两代表一委员”意见建议，专人专项对接红高粱集团、菲达置业、交运集团等开发企业，对标国家园林城市、环保模范城市和卫生城市标准，充实完善规划设计方案，拿出最好地块、最佳位置、最优资源建设回迁安置区。抓住天气转暖的“黄金建设期”，压茬推进气象局片区二期、桃园片区三期、北大王庄片区、皋头铁三局片区、文化小王庄片区、交通北关片区、康河嘉里七大片区开工建设，启动燃料公司宿舍、老广电局宿舍、检察院宿舍等3个老旧小区综合改造，构建已定项目快启动、启动项目快建设、建设项目快建成、建成项目快回迁的棚改安居大格局，切实增强群众获得感、幸福感和安全感。</w:t>
      </w:r>
    </w:p>
    <w:p>
      <w:pPr>
        <w:ind w:left="0" w:right="0" w:firstLine="560"/>
        <w:spacing w:before="450" w:after="450" w:line="312" w:lineRule="auto"/>
      </w:pPr>
      <w:r>
        <w:rPr>
          <w:rFonts w:ascii="宋体" w:hAnsi="宋体" w:eastAsia="宋体" w:cs="宋体"/>
          <w:color w:val="000"/>
          <w:sz w:val="28"/>
          <w:szCs w:val="28"/>
        </w:rPr>
        <w:t xml:space="preserve">城市建设管理提升工程，创造经济高质量发展主环境。树立问题、目标、责任、标准“四个导向”，班子成员牵头抓总，两名以上副科级干部具体负责，推行综合行政执法+模式，建立20分钟步巡网格。加强辖区店外摆摊、占道经营、乱停乱放、乱搭乱建、乱贴乱画等不文明行为巡查力度，切实做到有违必查、见违必拆、出事必纠。突出疏堵结合，强化有效管控。盘活老木器厂、老高锻等闲置资源，高标准规划建设城北大型农贸市场，解决长期困扰百脉湖大街、旗台路的“马路市场”问题。机关党委、团工委等部门要协同配合，组建志愿服务团队，深入农贸市场、沿街门店、重点路段、社区驻地等人员相对集中、经营相对集聚、交易相对集约区域，开展文明劝导公益活动，使群众在春风化雨中转变观念，在潜移默化中形成自觉。通过综合整治，还路于民、还市于民，让民生答卷更有温度，群众幸福更有质感。</w:t>
      </w:r>
    </w:p>
    <w:p>
      <w:pPr>
        <w:ind w:left="0" w:right="0" w:firstLine="560"/>
        <w:spacing w:before="450" w:after="450" w:line="312" w:lineRule="auto"/>
      </w:pPr>
      <w:r>
        <w:rPr>
          <w:rFonts w:ascii="宋体" w:hAnsi="宋体" w:eastAsia="宋体" w:cs="宋体"/>
          <w:color w:val="000"/>
          <w:sz w:val="28"/>
          <w:szCs w:val="28"/>
        </w:rPr>
        <w:t xml:space="preserve">乡村产业振兴工程，营造经济高质量发展主氛围。践行“三农”思想，坚持农业农村优先发展。主动接受潍坊国家农业开放发展综合试验区辐射。探索土地经营权流转、产权质押等新模式，推动农村土地保值增值，维护农民合法权益。按照一村一品、多村一品的发展思路，持续推进“三清一增”常态化长效化，带动村级经济“强起来”，服务效能“提起来”，党心民心“拢起来”。城区借势棚户区改造，大力发展物业经济，城郊立足区位优势着力发展租赁经济。农村社区以街道与青岛农业大学合作建设新农村发展研究院分布式服务站为契机，借智引才、借梯登高，借力发展合作经济，放大乘数效应。借助寿光蔬菜产业集团技术、营销、品牌等优势，推动雷家庄千亩甜瓜生产基地一期300亩2月份建成，5月份投产，二期700亩下半年动工，带动周边15个村庄发展一村一品产业。推广农旅融合、生态庄园等新模式、新业态，形成李村农旅融合体、岭西庄园旅游产业园、北志屯西红柿、永安大樱桃、新秀庄园等产业集群发展新优势，趟出产业振兴、富民强村新路径。3月份启用建筑面积4000平方米的康庄社区党群服务中心。扎实开展农村人居环境“三年行动”，拿出100万元财政奖补资金，激励村庄绿化。争取省级农村公路集中攻坚“三年行动”奖补政策，村级自主实施，每公里硬化路面奖补40万元，为21个城郊村、偏远村硬化主街主路55公里。调整康庄、蔡站小城镇总体规划，高标准建设党建主题公园，修复柳河公园，实现农业强、农民富、农村美的奋斗目标。</w:t>
      </w:r>
    </w:p>
    <w:p>
      <w:pPr>
        <w:ind w:left="0" w:right="0" w:firstLine="560"/>
        <w:spacing w:before="450" w:after="450" w:line="312" w:lineRule="auto"/>
      </w:pPr>
      <w:r>
        <w:rPr>
          <w:rFonts w:ascii="宋体" w:hAnsi="宋体" w:eastAsia="宋体" w:cs="宋体"/>
          <w:color w:val="000"/>
          <w:sz w:val="28"/>
          <w:szCs w:val="28"/>
        </w:rPr>
        <w:t xml:space="preserve">落实三个保障：就是推进全面从严治党、转变干部作风和基层社会治理三个保障。坚持做到纪严于法、纪在法前，支持纪工委正确运用监督执纪“四种形态”，教育党员干部民主决策、廉洁勤政，淡泊名利、清廉自守，学会释怀、懂得放弃，营造风清气正的政治生态。大力开展“工作落实年”活动，把思想是否真正重视、责任是否切实到位、任务是否高标准落实，作为评价干部的重要依据，立起标尺，竖起标杆，激发舍我其谁、用我必胜的正能量，构建奋勇争先、创新竟进的新格局，形成拼抢赶超、换道超车的好氛围。关键时期、敏感节点，要突出安全稳定，坚持以稳为主，弘扬主基调，用稳的干部，用讲政治的干部，不稳的干部坚决不能用。要深入开展扫黑除恶专项斗争“三年行动”，抓好信访积案集中化解，抓好特殊时期安保维稳工作，健全运行顺畅的社会综治体系，创建长治久安的社会环境，夯实高质量发展坚实根基。</w:t>
      </w:r>
    </w:p>
    <w:p>
      <w:pPr>
        <w:ind w:left="0" w:right="0" w:firstLine="560"/>
        <w:spacing w:before="450" w:after="450" w:line="312" w:lineRule="auto"/>
      </w:pPr>
      <w:r>
        <w:rPr>
          <w:rFonts w:ascii="宋体" w:hAnsi="宋体" w:eastAsia="宋体" w:cs="宋体"/>
          <w:color w:val="000"/>
          <w:sz w:val="28"/>
          <w:szCs w:val="28"/>
        </w:rPr>
        <w:t xml:space="preserve">四、当前工作安排</w:t>
      </w:r>
    </w:p>
    <w:p>
      <w:pPr>
        <w:ind w:left="0" w:right="0" w:firstLine="560"/>
        <w:spacing w:before="450" w:after="450" w:line="312" w:lineRule="auto"/>
      </w:pPr>
      <w:r>
        <w:rPr>
          <w:rFonts w:ascii="宋体" w:hAnsi="宋体" w:eastAsia="宋体" w:cs="宋体"/>
          <w:color w:val="000"/>
          <w:sz w:val="28"/>
          <w:szCs w:val="28"/>
        </w:rPr>
        <w:t xml:space="preserve">人勤春来早，万事日相催。通盘考虑全年工作，时间即将过去四分之一。借用毛主席在《满江红.和郭沫若同志》诗词中的一句话与大家共勉：多少事，从来急，天地转，光阴迫。一万年太久，只争朝夕。关于当前工作，主要抓好以下几个方面：</w:t>
      </w:r>
    </w:p>
    <w:p>
      <w:pPr>
        <w:ind w:left="0" w:right="0" w:firstLine="560"/>
        <w:spacing w:before="450" w:after="450" w:line="312" w:lineRule="auto"/>
      </w:pPr>
      <w:r>
        <w:rPr>
          <w:rFonts w:ascii="宋体" w:hAnsi="宋体" w:eastAsia="宋体" w:cs="宋体"/>
          <w:color w:val="000"/>
          <w:sz w:val="28"/>
          <w:szCs w:val="28"/>
        </w:rPr>
        <w:t xml:space="preserve">一要突出安全稳定。今年是一个非常特殊的年份，敏感节点非常多。在座的每位党员干部，包括班子成员和社区、村（居）和部门的负责同志，都必须明确，这是一个最核心的问题。我们的目标，就是把该稳的坚决稳住，绝对不能出事。要把握好三点：一是强化底线思维。把风险防控意识贯穿到工作各方面和全过程，着力增强敏感性、敏锐性。关键是不稳定因素起始的时候，敏感性是第一感觉，敏锐性是在第一时间就看到问题本质和危害。如果缺乏了这一点，就可能将本来不是我们的事弄成我们的事，把本来是件小事弄成大事，把本来是件很普遍的事弄成很特殊的事。因此，虽然全国“两会”安保已经结束，但在今年各方面工作中，大家一定要切实增强敏感性和敏锐性，把底线思维作为最重要的思维方式贯穿始终。二是坚持问题导向。对照刘家义书记在做好防范化解重大风险工作视频会议上点出的山东12个方面重大风险问题，按照个人工作分工，逐条进行梳理，把底子清出来。在此基础上，分类分析，逐一从根源上制定解决问题的思路举措。其中，关于信访问题，要扎实开展信访积案化解“百日攻坚”行动，确保达到预期目标，为信访总量退出全省前十名作出应有贡献。三是健全体制机制。党工委要把防范化解重大风险工作作为重点研究的第一个议题，按照全覆盖、无缝隙和简洁管用的原则，进一步完善安全稳定体制机制。一方面，结合机构改革，主动融入市委国家安全委员会大框架，明确党工委副书记主抓，公安、司法、信访、人社、民政、社区等部门主要负责人参与，落实属地责任，做到紧包紧靠，把资源和力量统筹起来。另一方面，要真正实现网格化实体化运作，有效解决老旧小区、住宅小区和农村社区驻地无人管的问题，搭建一个确保醴泉安全稳定的责任网。下步，要结合市委城市社区实体化要求，将现有的4个城市社区进行重新划分，确保覆盖所有老旧小区、企事业单位宿舍和开发的住宅小区，真正把入住人员管起来、管理服务统起来。</w:t>
      </w:r>
    </w:p>
    <w:p>
      <w:pPr>
        <w:ind w:left="0" w:right="0" w:firstLine="560"/>
        <w:spacing w:before="450" w:after="450" w:line="312" w:lineRule="auto"/>
      </w:pPr>
      <w:r>
        <w:rPr>
          <w:rFonts w:ascii="宋体" w:hAnsi="宋体" w:eastAsia="宋体" w:cs="宋体"/>
          <w:color w:val="000"/>
          <w:sz w:val="28"/>
          <w:szCs w:val="28"/>
        </w:rPr>
        <w:t xml:space="preserve">二要突出整治违法占地违法建设。从前期部级卫片整改综合执法情况看，违法占地、违法建设势头基本得到遏制。虽然拆除了卫片图斑上的违建，但在城乡结合部、工业园区仍有不少违建没有拆除。这些都是下步要突出整治的重点。问题主要有三个方面：一是个别社区、村（居）熟视无睹、置若罔闻。有的村（居）甚至为违建户开绿灯，不管不问，并且存在乱收费问题。二是“老好人”思想严重。怕得罪人，多一事不如少一事。即使看见了也去不过问，不去制止，人为纵容违法占地、违法建设形成既定事实。三是个别机关干部参与其中。不作为、懒作为，不巡查，搞轮流休班，有与没有一个样。下步，要严格按照街道制定的《关于对违法占地和违法建设管理的考核办法》要求，每周一巡查，有违必拆、有责必纠。对纵容违建的机关干部，是临时工的立即辞退，一般工作人员约谈问责，中层干部调岗换岗。</w:t>
      </w:r>
    </w:p>
    <w:p>
      <w:pPr>
        <w:ind w:left="0" w:right="0" w:firstLine="560"/>
        <w:spacing w:before="450" w:after="450" w:line="312" w:lineRule="auto"/>
      </w:pPr>
      <w:r>
        <w:rPr>
          <w:rFonts w:ascii="宋体" w:hAnsi="宋体" w:eastAsia="宋体" w:cs="宋体"/>
          <w:color w:val="000"/>
          <w:sz w:val="28"/>
          <w:szCs w:val="28"/>
        </w:rPr>
        <w:t xml:space="preserve">三要抓好春季植树造林工作。去年，街道拿出100万元财政奖补资金，用于奖励村庄绿化工作突出的村（居），见到了明显成效。今年街道再拿出100万奖补资金，用于奖励33个连片治理和美丽乡村建设的村庄，搞好村庄绿化、片林植树、河道绿化等。大家要抓住当前有利时机，抓紧落实造林绿化措施。要做到遍地是树、遍地见绿。要结合各自实际，创新管护模式，确保栽一棵、活一棵、成材一棵，资源变资产，资产变资金，进一步增加集体积累，增强办事能力。我前面讲过的城郊村、偏远村主要街路硬化问题，尤其是翻身庄社区6个村、东西尤、傅沈屯、红郑薛李姚等村庄，一定要走好程序，抓好质量监督。项目办要抓好进度调度，达到验收标准。</w:t>
      </w:r>
    </w:p>
    <w:p>
      <w:pPr>
        <w:ind w:left="0" w:right="0" w:firstLine="560"/>
        <w:spacing w:before="450" w:after="450" w:line="312" w:lineRule="auto"/>
      </w:pPr>
      <w:r>
        <w:rPr>
          <w:rFonts w:ascii="宋体" w:hAnsi="宋体" w:eastAsia="宋体" w:cs="宋体"/>
          <w:color w:val="000"/>
          <w:sz w:val="28"/>
          <w:szCs w:val="28"/>
        </w:rPr>
        <w:t xml:space="preserve">四是工业园区建设管理。</w:t>
      </w:r>
    </w:p>
    <w:p>
      <w:pPr>
        <w:ind w:left="0" w:right="0" w:firstLine="560"/>
        <w:spacing w:before="450" w:after="450" w:line="312" w:lineRule="auto"/>
      </w:pPr>
      <w:r>
        <w:rPr>
          <w:rFonts w:ascii="宋体" w:hAnsi="宋体" w:eastAsia="宋体" w:cs="宋体"/>
          <w:color w:val="000"/>
          <w:sz w:val="28"/>
          <w:szCs w:val="28"/>
        </w:rPr>
        <w:t xml:space="preserve">突出三个方面：一是规范沿街厂房建设。不按程序、不符合国土部门规定的违法占地、违法建设，能拆尽拆，打造规范有序的建设管理环境。二是绿化亮化，要在5月底完成。要抓好工业项目落地，早开工、早建设，确保达到节点进度。今年市里将组织两次现场观摩，一是乡村振兴，二是新旧动能转换。要突出围绕今年的新增长点，以我市两次观摩点评为抓手，撑起发展骨架，串起观摩路线，打造项目样板。</w:t>
      </w:r>
    </w:p>
    <w:p>
      <w:pPr>
        <w:ind w:left="0" w:right="0" w:firstLine="560"/>
        <w:spacing w:before="450" w:after="450" w:line="312" w:lineRule="auto"/>
      </w:pPr>
      <w:r>
        <w:rPr>
          <w:rFonts w:ascii="宋体" w:hAnsi="宋体" w:eastAsia="宋体" w:cs="宋体"/>
          <w:color w:val="000"/>
          <w:sz w:val="28"/>
          <w:szCs w:val="28"/>
        </w:rPr>
        <w:t xml:space="preserve">五是城市社区实体化。</w:t>
      </w:r>
    </w:p>
    <w:p>
      <w:pPr>
        <w:ind w:left="0" w:right="0" w:firstLine="560"/>
        <w:spacing w:before="450" w:after="450" w:line="312" w:lineRule="auto"/>
      </w:pPr>
      <w:r>
        <w:rPr>
          <w:rFonts w:ascii="宋体" w:hAnsi="宋体" w:eastAsia="宋体" w:cs="宋体"/>
          <w:color w:val="000"/>
          <w:sz w:val="28"/>
          <w:szCs w:val="28"/>
        </w:rPr>
        <w:t xml:space="preserve">最近，市委党建办牵头，正在制定城市社区实体化的工作方案。大体是按照每个社区2500—3000户，大约1.2万人口的规模调整社区规划，进行体制机制改革，实现老旧小区、住宅小区全覆盖。下步，我们要严格落实市委要求，确保达到节点进度和工作标准。</w:t>
      </w:r>
    </w:p>
    <w:p>
      <w:pPr>
        <w:ind w:left="0" w:right="0" w:firstLine="560"/>
        <w:spacing w:before="450" w:after="450" w:line="312" w:lineRule="auto"/>
      </w:pPr>
      <w:r>
        <w:rPr>
          <w:rFonts w:ascii="宋体" w:hAnsi="宋体" w:eastAsia="宋体" w:cs="宋体"/>
          <w:color w:val="000"/>
          <w:sz w:val="28"/>
          <w:szCs w:val="28"/>
        </w:rPr>
        <w:t xml:space="preserve">六是做好三个规划。</w:t>
      </w:r>
    </w:p>
    <w:p>
      <w:pPr>
        <w:ind w:left="0" w:right="0" w:firstLine="560"/>
        <w:spacing w:before="450" w:after="450" w:line="312" w:lineRule="auto"/>
      </w:pPr>
      <w:r>
        <w:rPr>
          <w:rFonts w:ascii="宋体" w:hAnsi="宋体" w:eastAsia="宋体" w:cs="宋体"/>
          <w:color w:val="000"/>
          <w:sz w:val="28"/>
          <w:szCs w:val="28"/>
        </w:rPr>
        <w:t xml:space="preserve">就是康庄、蔡站两处小城镇的整体规划，柳河公园规划和党建主题公园规划。</w:t>
      </w:r>
    </w:p>
    <w:p>
      <w:pPr>
        <w:ind w:left="0" w:right="0" w:firstLine="560"/>
        <w:spacing w:before="450" w:after="450" w:line="312" w:lineRule="auto"/>
      </w:pPr>
      <w:r>
        <w:rPr>
          <w:rFonts w:ascii="宋体" w:hAnsi="宋体" w:eastAsia="宋体" w:cs="宋体"/>
          <w:color w:val="000"/>
          <w:sz w:val="28"/>
          <w:szCs w:val="28"/>
        </w:rPr>
        <w:t xml:space="preserve">七是学习好相关制度。</w:t>
      </w:r>
    </w:p>
    <w:p>
      <w:pPr>
        <w:ind w:left="0" w:right="0" w:firstLine="560"/>
        <w:spacing w:before="450" w:after="450" w:line="312" w:lineRule="auto"/>
      </w:pPr>
      <w:r>
        <w:rPr>
          <w:rFonts w:ascii="宋体" w:hAnsi="宋体" w:eastAsia="宋体" w:cs="宋体"/>
          <w:color w:val="000"/>
          <w:sz w:val="28"/>
          <w:szCs w:val="28"/>
        </w:rPr>
        <w:t xml:space="preserve">前段时间，我们统一印发了《醴泉街道管理制度汇编》。包括社区、城区居委会、农村工作、党建指导员等方面的管理考核办法。大家一定要认真学习领会，严格规范执行。纪工委要搞好执纪监督，聚焦“担当、协同、效率”，把作风建设打在人上、落到事上，保持正风肃纪的高压态势。</w:t>
      </w:r>
    </w:p>
    <w:p>
      <w:pPr>
        <w:ind w:left="0" w:right="0" w:firstLine="560"/>
        <w:spacing w:before="450" w:after="450" w:line="312" w:lineRule="auto"/>
      </w:pPr>
      <w:r>
        <w:rPr>
          <w:rFonts w:ascii="宋体" w:hAnsi="宋体" w:eastAsia="宋体" w:cs="宋体"/>
          <w:color w:val="000"/>
          <w:sz w:val="28"/>
          <w:szCs w:val="28"/>
        </w:rPr>
        <w:t xml:space="preserve">五、提几点要求</w:t>
      </w:r>
    </w:p>
    <w:p>
      <w:pPr>
        <w:ind w:left="0" w:right="0" w:firstLine="560"/>
        <w:spacing w:before="450" w:after="450" w:line="312" w:lineRule="auto"/>
      </w:pPr>
      <w:r>
        <w:rPr>
          <w:rFonts w:ascii="宋体" w:hAnsi="宋体" w:eastAsia="宋体" w:cs="宋体"/>
          <w:color w:val="000"/>
          <w:sz w:val="28"/>
          <w:szCs w:val="28"/>
        </w:rPr>
        <w:t xml:space="preserve">在座的都是推进醴泉高质量发展的中坚力量，也是关键少数。要带头发挥好五个方面的关键作用。</w:t>
      </w:r>
    </w:p>
    <w:p>
      <w:pPr>
        <w:ind w:left="0" w:right="0" w:firstLine="560"/>
        <w:spacing w:before="450" w:after="450" w:line="312" w:lineRule="auto"/>
      </w:pPr>
      <w:r>
        <w:rPr>
          <w:rFonts w:ascii="宋体" w:hAnsi="宋体" w:eastAsia="宋体" w:cs="宋体"/>
          <w:color w:val="000"/>
          <w:sz w:val="28"/>
          <w:szCs w:val="28"/>
        </w:rPr>
        <w:t xml:space="preserve">一要在对党忠诚上发挥关键作用。对党忠诚是党员干部基本的政治素养，旗帜鲜明讲政治是党员干部第一标准。要树牢“四个意识”，坚定“四个自信”，坚决做到“两个维护”。要用讲政治的标准衡量和对待工作，全面加强党的领导，发扬优良传统，心往一处想，劲往一处使，不折不扣落实中央决策部署和省委、市委各项工作安排。</w:t>
      </w:r>
    </w:p>
    <w:p>
      <w:pPr>
        <w:ind w:left="0" w:right="0" w:firstLine="560"/>
        <w:spacing w:before="450" w:after="450" w:line="312" w:lineRule="auto"/>
      </w:pPr>
      <w:r>
        <w:rPr>
          <w:rFonts w:ascii="宋体" w:hAnsi="宋体" w:eastAsia="宋体" w:cs="宋体"/>
          <w:color w:val="000"/>
          <w:sz w:val="28"/>
          <w:szCs w:val="28"/>
        </w:rPr>
        <w:t xml:space="preserve">二要在维护大局上发挥关键作用。醴泉发展关键靠在座各位，醴泉大局就是我们自己的事。说醴泉好、对醴泉亲、为醴泉办事，是我们每个人的职责。要站在大局上想问题，顾全大局、团结协作，珍惜缘分、相互补台。过去的成绩更多的是责任，也是压力。要鼓足干劲、振奋精神，担当作为、狠抓落实，坚决不搞昙花一现。</w:t>
      </w:r>
    </w:p>
    <w:p>
      <w:pPr>
        <w:ind w:left="0" w:right="0" w:firstLine="560"/>
        <w:spacing w:before="450" w:after="450" w:line="312" w:lineRule="auto"/>
      </w:pPr>
      <w:r>
        <w:rPr>
          <w:rFonts w:ascii="宋体" w:hAnsi="宋体" w:eastAsia="宋体" w:cs="宋体"/>
          <w:color w:val="000"/>
          <w:sz w:val="28"/>
          <w:szCs w:val="28"/>
        </w:rPr>
        <w:t xml:space="preserve">三要在严明纪律上发挥关键作用。邓小平同志讲，我们党一靠纪律、二靠理想才能团结起来。尤其在当前全面从严治党的大背景下，没有纪律就很难做到步调统一、奋发进取。要从细节、小事做起，慎独慎微、防微杜渐，做守规矩讲纪律的表率。</w:t>
      </w:r>
    </w:p>
    <w:p>
      <w:pPr>
        <w:ind w:left="0" w:right="0" w:firstLine="560"/>
        <w:spacing w:before="450" w:after="450" w:line="312" w:lineRule="auto"/>
      </w:pPr>
      <w:r>
        <w:rPr>
          <w:rFonts w:ascii="宋体" w:hAnsi="宋体" w:eastAsia="宋体" w:cs="宋体"/>
          <w:color w:val="000"/>
          <w:sz w:val="28"/>
          <w:szCs w:val="28"/>
        </w:rPr>
        <w:t xml:space="preserve">四要在担当作为上发挥关键作用。工作是干出来的，不是坐在办公室喝茶聊天说出来的。要坚持到现场解决问题，要尽心尽力、尽职尽责。对应该做的事、顶着压力也要干，对应该负的责、迎着风险也要担。要在格局、能力、落实、执行上开眼界、增本领、下功夫、用狠招。要有大思路、树立大目标，不在乎一城一池的得失。要用大境界、大手笔创造干事创业的大氛围。</w:t>
      </w:r>
    </w:p>
    <w:p>
      <w:pPr>
        <w:ind w:left="0" w:right="0" w:firstLine="560"/>
        <w:spacing w:before="450" w:after="450" w:line="312" w:lineRule="auto"/>
      </w:pPr>
      <w:r>
        <w:rPr>
          <w:rFonts w:ascii="宋体" w:hAnsi="宋体" w:eastAsia="宋体" w:cs="宋体"/>
          <w:color w:val="000"/>
          <w:sz w:val="28"/>
          <w:szCs w:val="28"/>
        </w:rPr>
        <w:t xml:space="preserve">五要在廉洁从政上发挥关键作用。要带头落实党风廉政建设责任制，认真履行“第一责任”“一岗双责”，坚持秉公用权、依法用权、廉洁用权，自觉接受各方面监督，抓好班子、带好队伍，严格要求、严格约束，营造风清气正的政治生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2025-01-19T11:12:19+08:00</dcterms:created>
  <dcterms:modified xsi:type="dcterms:W3CDTF">2025-01-19T11:12:19+08:00</dcterms:modified>
</cp:coreProperties>
</file>

<file path=docProps/custom.xml><?xml version="1.0" encoding="utf-8"?>
<Properties xmlns="http://schemas.openxmlformats.org/officeDocument/2006/custom-properties" xmlns:vt="http://schemas.openxmlformats.org/officeDocument/2006/docPropsVTypes"/>
</file>