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员工正式聘用合同</w:t>
      </w:r>
      <w:bookmarkEnd w:id="1"/>
    </w:p>
    <w:p>
      <w:pPr>
        <w:jc w:val="center"/>
        <w:spacing w:before="0" w:after="450"/>
      </w:pPr>
      <w:r>
        <w:rPr>
          <w:rFonts w:ascii="Arial" w:hAnsi="Arial" w:eastAsia="Arial" w:cs="Arial"/>
          <w:color w:val="999999"/>
          <w:sz w:val="20"/>
          <w:szCs w:val="20"/>
        </w:rPr>
        <w:t xml:space="preserve">来源：网络  作者：明月清风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员工正式聘用合同员工正式聘用合同甲方（用人单位）：乙方（劳动者）：根据《中华人民共和国劳动法》和《中华人民共和国私营企业暂行条例》及有关劳动法规则，甲乙双方在平等自愿、协调一致的基础上签订本劳动合同。第一条合同期限本合同从****年**月*...</w:t>
      </w:r>
    </w:p>
    <w:p>
      <w:pPr>
        <w:ind w:left="0" w:right="0" w:firstLine="560"/>
        <w:spacing w:before="450" w:after="450" w:line="312" w:lineRule="auto"/>
      </w:pPr>
      <w:r>
        <w:rPr>
          <w:rFonts w:ascii="宋体" w:hAnsi="宋体" w:eastAsia="宋体" w:cs="宋体"/>
          <w:color w:val="000"/>
          <w:sz w:val="28"/>
          <w:szCs w:val="28"/>
        </w:rPr>
        <w:t xml:space="preserve">员工正式聘用合同</w:t>
      </w:r>
    </w:p>
    <w:p>
      <w:pPr>
        <w:ind w:left="0" w:right="0" w:firstLine="560"/>
        <w:spacing w:before="450" w:after="450" w:line="312" w:lineRule="auto"/>
      </w:pPr>
      <w:r>
        <w:rPr>
          <w:rFonts w:ascii="宋体" w:hAnsi="宋体" w:eastAsia="宋体" w:cs="宋体"/>
          <w:color w:val="000"/>
          <w:sz w:val="28"/>
          <w:szCs w:val="28"/>
        </w:rPr>
        <w:t xml:space="preserve">员工正式聘用合同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根据《中华人民共和国劳动法》和《中华人民共和国私营企业暂行条例》及有关劳动法规则，甲乙双方在平等自愿、协调一致的基础上签订本劳动合同。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****年**月**日止，共</w:t>
      </w:r>
    </w:p>
    <w:p>
      <w:pPr>
        <w:ind w:left="0" w:right="0" w:firstLine="560"/>
        <w:spacing w:before="450" w:after="450" w:line="312" w:lineRule="auto"/>
      </w:pPr>
      <w:r>
        <w:rPr>
          <w:rFonts w:ascii="宋体" w:hAnsi="宋体" w:eastAsia="宋体" w:cs="宋体"/>
          <w:color w:val="000"/>
          <w:sz w:val="28"/>
          <w:szCs w:val="28"/>
        </w:rPr>
        <w:t xml:space="preserve">年。其中试用期从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****年**月**日止，共</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乙方同意按甲方生产（工作）需要，在，承担任务，担任工种。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（1）甲方应根据国家有关规定制定企业适用的各项规章制度。具体内容如下：。</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需延长工作时间的，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（1）甲方按乙方工资总额的%，乙方按不超过本人工资的%，按月向当地劳动行政部门所属的社会保障事业管理机构缴纳退休养老金。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乙方合同期内的失业补偿费，标准为：距合同期满，每相差1年发给相当乙方标准工资1个月的补偿费，生活补助费、补偿费分别合计不超过12个月的乙方标准工资。</w:t>
      </w:r>
    </w:p>
    <w:p>
      <w:pPr>
        <w:ind w:left="0" w:right="0" w:firstLine="560"/>
        <w:spacing w:before="450" w:after="450" w:line="312" w:lineRule="auto"/>
      </w:pPr>
      <w:r>
        <w:rPr>
          <w:rFonts w:ascii="宋体" w:hAnsi="宋体" w:eastAsia="宋体" w:cs="宋体"/>
          <w:color w:val="000"/>
          <w:sz w:val="28"/>
          <w:szCs w:val="28"/>
        </w:rPr>
        <w:t xml:space="preserve">（3）甲方参照《国有企业职工待业保险暂行规定》向待业保险机构缴纳行业保险基金，乙方行业期间可享受行业保险待遇。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有甲方发给丧葬费和供养直系亲属抚恤费。残疾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（7）按照国家法律、法规规定乙方享有法定节假日及婚、丧假。法定节假日及遇乙方婚、丧假期，甲方必须将乙方按规定所休天数视为有薪假期。乙方若超假，经批准可作事假处理；否则，按旷工处理。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（5）甲乙双方任何乙方解除合同，应当提前30天通知对方，并办理解除合同的手续。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乙方患有职业病或因工负伤，在规定的医疗期内的；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（4）除国家规定以外，在下列情况下（略），甲方可以解除合同；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（5）除国家规定以外，在下列情况下（略），乙方可以解除合同；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w:t>
      </w:r>
    </w:p>
    <w:p>
      <w:pPr>
        <w:ind w:left="0" w:right="0" w:firstLine="560"/>
        <w:spacing w:before="450" w:after="450" w:line="312" w:lineRule="auto"/>
      </w:pPr>
      <w:r>
        <w:rPr>
          <w:rFonts w:ascii="宋体" w:hAnsi="宋体" w:eastAsia="宋体" w:cs="宋体"/>
          <w:color w:val="000"/>
          <w:sz w:val="28"/>
          <w:szCs w:val="28"/>
        </w:rPr>
        <w:t xml:space="preserve">年。否则，乙方应向甲方支付培训费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（7）其他需要约定的事项。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（1）由于甲乙双方任何乙方的过错造成合同不能履行或者不能完全履行，由有过错的一方承担法律责任；如属双方过错，有双方分别承担各自应负的法律责任；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本合同未尽事宜或条款与法律、法规、政策等抵触的，按国家现行法律、法规、政策执行。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2025-04-27T04:06:23+08:00</dcterms:created>
  <dcterms:modified xsi:type="dcterms:W3CDTF">2025-04-27T04:06:23+08:00</dcterms:modified>
</cp:coreProperties>
</file>

<file path=docProps/custom.xml><?xml version="1.0" encoding="utf-8"?>
<Properties xmlns="http://schemas.openxmlformats.org/officeDocument/2006/custom-properties" xmlns:vt="http://schemas.openxmlformats.org/officeDocument/2006/docPropsVTypes"/>
</file>