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XX街道软弱涣散基层党组织整顿实施方案</w:t>
      </w:r>
      <w:bookmarkEnd w:id="1"/>
    </w:p>
    <w:p>
      <w:pPr>
        <w:jc w:val="center"/>
        <w:spacing w:before="0" w:after="450"/>
      </w:pPr>
      <w:r>
        <w:rPr>
          <w:rFonts w:ascii="Arial" w:hAnsi="Arial" w:eastAsia="Arial" w:cs="Arial"/>
          <w:color w:val="999999"/>
          <w:sz w:val="20"/>
          <w:szCs w:val="20"/>
        </w:rPr>
        <w:t xml:space="preserve">来源：网络  作者：暖阳如梦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街道软弱涣散基层党组织整顿实施方案为全面提升街道基层党组织建设整体水平，根据区委组织部关于软弱涣散党组织整顿工作的整体部署和要求，经街道党工委研究决定，从3月开始，至11月底结束，对街道软弱涣散党组织进行专项整顿。现结合实际，制订如下工...</w:t>
      </w:r>
    </w:p>
    <w:p>
      <w:pPr>
        <w:ind w:left="0" w:right="0" w:firstLine="560"/>
        <w:spacing w:before="450" w:after="450" w:line="312" w:lineRule="auto"/>
      </w:pPr>
      <w:r>
        <w:rPr>
          <w:rFonts w:ascii="宋体" w:hAnsi="宋体" w:eastAsia="宋体" w:cs="宋体"/>
          <w:color w:val="000"/>
          <w:sz w:val="28"/>
          <w:szCs w:val="28"/>
        </w:rPr>
        <w:t xml:space="preserve">XX街道软弱涣散基层党组织整顿实施方案</w:t>
      </w:r>
    </w:p>
    <w:p>
      <w:pPr>
        <w:ind w:left="0" w:right="0" w:firstLine="560"/>
        <w:spacing w:before="450" w:after="450" w:line="312" w:lineRule="auto"/>
      </w:pPr>
      <w:r>
        <w:rPr>
          <w:rFonts w:ascii="宋体" w:hAnsi="宋体" w:eastAsia="宋体" w:cs="宋体"/>
          <w:color w:val="000"/>
          <w:sz w:val="28"/>
          <w:szCs w:val="28"/>
        </w:rPr>
        <w:t xml:space="preserve">为全面提升街道基层党组织建设整体水平，根据区委组织部关于软弱涣散党组织整顿工作的整体部署和要求，经街道党工委研究决定，从3月开始，至11月底结束，对街道软弱涣散党组织进行专项整顿。现结合实际，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新时代中国特色社会主义思想，着力解决基层党组织存在的突出问题和薄弱环节，以强化班子建设、提高队伍素质、健全完善制度、解决突出问题为重点，着力提升基层党组织建设水平，为推动街道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二、明确整顿对象和目标要求</w:t>
      </w:r>
    </w:p>
    <w:p>
      <w:pPr>
        <w:ind w:left="0" w:right="0" w:firstLine="560"/>
        <w:spacing w:before="450" w:after="450" w:line="312" w:lineRule="auto"/>
      </w:pPr>
      <w:r>
        <w:rPr>
          <w:rFonts w:ascii="宋体" w:hAnsi="宋体" w:eastAsia="宋体" w:cs="宋体"/>
          <w:color w:val="000"/>
          <w:sz w:val="28"/>
          <w:szCs w:val="28"/>
        </w:rPr>
        <w:t xml:space="preserve">2024年XX街道软弱涣散党组织的整顿工作结合党支部“五化”建设进行。街道党工委通过在“不忘初心、牢记使命”主题教育中掌握的情况，党组织书记抓基层党建工作述职评议考核中收集的问题，结合走访座谈、专项调查等方式，广泛征求意见，对辖区内各基层党组织进行全面深入的分析研判，倒排出整顿对象为XX社区党支部。XX社区党支部存在的主要问题是：班子年龄严重老化，后备力量缺乏，2024年换届无党组织书记、主任“一肩挑”合适人选。整顿对象要广泛听取意见建议，深入研究整顿问题，逐一剖析、登记造册、建立台账。要通过整顿，使社区党支部领导班子凝聚力、战斗力进一步增强；社区干部队伍充实壮大，干部队伍形象进一步改善，工作方式方法进一步改进；党员干部先锋模范作用进一步发挥，服务群众满意度进一步提升，党群关系进一步密切，社会管理水平进一步提高。</w:t>
      </w:r>
    </w:p>
    <w:p>
      <w:pPr>
        <w:ind w:left="0" w:right="0" w:firstLine="560"/>
        <w:spacing w:before="450" w:after="450" w:line="312" w:lineRule="auto"/>
      </w:pPr>
      <w:r>
        <w:rPr>
          <w:rFonts w:ascii="宋体" w:hAnsi="宋体" w:eastAsia="宋体" w:cs="宋体"/>
          <w:color w:val="000"/>
          <w:sz w:val="28"/>
          <w:szCs w:val="28"/>
        </w:rPr>
        <w:t xml:space="preserve">三、方法步骤和内容</w:t>
      </w:r>
    </w:p>
    <w:p>
      <w:pPr>
        <w:ind w:left="0" w:right="0" w:firstLine="560"/>
        <w:spacing w:before="450" w:after="450" w:line="312" w:lineRule="auto"/>
      </w:pPr>
      <w:r>
        <w:rPr>
          <w:rFonts w:ascii="宋体" w:hAnsi="宋体" w:eastAsia="宋体" w:cs="宋体"/>
          <w:color w:val="000"/>
          <w:sz w:val="28"/>
          <w:szCs w:val="28"/>
        </w:rPr>
        <w:t xml:space="preserve">（一）成立工作小组、制定整改方案</w:t>
      </w:r>
    </w:p>
    <w:p>
      <w:pPr>
        <w:ind w:left="0" w:right="0" w:firstLine="560"/>
        <w:spacing w:before="450" w:after="450" w:line="312" w:lineRule="auto"/>
      </w:pPr>
      <w:r>
        <w:rPr>
          <w:rFonts w:ascii="宋体" w:hAnsi="宋体" w:eastAsia="宋体" w:cs="宋体"/>
          <w:color w:val="000"/>
          <w:sz w:val="28"/>
          <w:szCs w:val="28"/>
        </w:rPr>
        <w:t xml:space="preserve">成立由街道党工委书记XX为组长的整顿工作小组，街道党工委副书记、办事处主任XX、专职副书记、政法书记XX任副组长，纪工委书记XX、组织委员XX、三级调研员XX、党建办主任XX及街道到社区联点的相关工作人员为组员。其中XX同志为XX社区党支部“第一书记”。结合深入推进党支部“五化”建设提质工程，广泛听取基层党员群众的意见，针对软弱涣散党组织存在的突出问题，建立台账，列出整顿工作清单，制定切实可行的整改方案。</w:t>
      </w:r>
    </w:p>
    <w:p>
      <w:pPr>
        <w:ind w:left="0" w:right="0" w:firstLine="560"/>
        <w:spacing w:before="450" w:after="450" w:line="312" w:lineRule="auto"/>
      </w:pPr>
      <w:r>
        <w:rPr>
          <w:rFonts w:ascii="宋体" w:hAnsi="宋体" w:eastAsia="宋体" w:cs="宋体"/>
          <w:color w:val="000"/>
          <w:sz w:val="28"/>
          <w:szCs w:val="28"/>
        </w:rPr>
        <w:t xml:space="preserve">（二）突出整顿重点</w:t>
      </w:r>
    </w:p>
    <w:p>
      <w:pPr>
        <w:ind w:left="0" w:right="0" w:firstLine="560"/>
        <w:spacing w:before="450" w:after="450" w:line="312" w:lineRule="auto"/>
      </w:pPr>
      <w:r>
        <w:rPr>
          <w:rFonts w:ascii="宋体" w:hAnsi="宋体" w:eastAsia="宋体" w:cs="宋体"/>
          <w:color w:val="000"/>
          <w:sz w:val="28"/>
          <w:szCs w:val="28"/>
        </w:rPr>
        <w:t xml:space="preserve">1.加强党组织班子思想建设。增强责任意识，对于安于现状、思想保守的，要强化政策理论、岗位职责教育，通过交任务、压担子，增强班子的责任感和使命感。促进班子和谐，进一步明晰工作职责，切实强化组织引导和制度规范，促进自觉摆正位置、协作共事。</w:t>
      </w:r>
    </w:p>
    <w:p>
      <w:pPr>
        <w:ind w:left="0" w:right="0" w:firstLine="560"/>
        <w:spacing w:before="450" w:after="450" w:line="312" w:lineRule="auto"/>
      </w:pPr>
      <w:r>
        <w:rPr>
          <w:rFonts w:ascii="宋体" w:hAnsi="宋体" w:eastAsia="宋体" w:cs="宋体"/>
          <w:color w:val="000"/>
          <w:sz w:val="28"/>
          <w:szCs w:val="28"/>
        </w:rPr>
        <w:t xml:space="preserve">2.加强党组织班子能力建设。全面提升班子成员发展能力，采取实践锻炼、考察学习、集中培训等方式开展教育培训，着力增强班子本领。</w:t>
      </w:r>
    </w:p>
    <w:p>
      <w:pPr>
        <w:ind w:left="0" w:right="0" w:firstLine="560"/>
        <w:spacing w:before="450" w:after="450" w:line="312" w:lineRule="auto"/>
      </w:pPr>
      <w:r>
        <w:rPr>
          <w:rFonts w:ascii="宋体" w:hAnsi="宋体" w:eastAsia="宋体" w:cs="宋体"/>
          <w:color w:val="000"/>
          <w:sz w:val="28"/>
          <w:szCs w:val="28"/>
        </w:rPr>
        <w:t xml:space="preserve">3.加强党组织班子队伍建设。及时调整班子，对不胜任现职的班子成员，及时果断采取组织手段进行调整。加大社区后备干部培养力度，增强组织活力，促进班子年轻化。吸引和鼓励退伍军人、大学生、外出务工经商优秀人才回乡任职，注重从新冠肺炎疫情防控、征地拆迁等一线考察识别表现优秀的人员，纳入社区后备力量重点培养，作为社区“两委”换届推荐人选，从中重点发掘和培养合适的党组织书记、主任“一肩挑”人选，为社区换届奠定基础。在选拔后备干部时，要深入走访调查了解对象的现实表现情况，严格做好思想政治考察，听取党员群众意见，充分考虑年龄、学历、性别等情况，并对后备干部进行资格审查，促进社区干部队伍结构更加优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明确党组织书记为整改落实第一责任人。坚持党员领导干部基层党建工作联系点制度，领导干部要带头深入基层，对软弱涣散基层党组织进行重点帮助指导。街道联点领导每月到点指导不少于1次，联点干部要深入整改单位，指导整改对象结合基层实际，抓好自查剖析，制定好整改工作计划，确保任务到人、责任到人、限时整顿。</w:t>
      </w:r>
    </w:p>
    <w:p>
      <w:pPr>
        <w:ind w:left="0" w:right="0" w:firstLine="560"/>
        <w:spacing w:before="450" w:after="450" w:line="312" w:lineRule="auto"/>
      </w:pPr>
      <w:r>
        <w:rPr>
          <w:rFonts w:ascii="宋体" w:hAnsi="宋体" w:eastAsia="宋体" w:cs="宋体"/>
          <w:color w:val="000"/>
          <w:sz w:val="28"/>
          <w:szCs w:val="28"/>
        </w:rPr>
        <w:t xml:space="preserve">（二）结合实际，务实长效。</w:t>
      </w:r>
    </w:p>
    <w:p>
      <w:pPr>
        <w:ind w:left="0" w:right="0" w:firstLine="560"/>
        <w:spacing w:before="450" w:after="450" w:line="312" w:lineRule="auto"/>
      </w:pPr>
      <w:r>
        <w:rPr>
          <w:rFonts w:ascii="宋体" w:hAnsi="宋体" w:eastAsia="宋体" w:cs="宋体"/>
          <w:color w:val="000"/>
          <w:sz w:val="28"/>
          <w:szCs w:val="28"/>
        </w:rPr>
        <w:t xml:space="preserve">要研究建立软弱涣散基层党组织排查整顿工作的长效机制，定期开展排查整顿，提高工作制度化、规范化、科学化水平。把整顿软弱涣散基层党组织工作情况纳入基层党组织书记抓党建工作述职评议及基层党建工作年度考核内容。坚持从实际出发，扎扎实实抓整顿，既要防止畏难情绪、无所作为，又要避免搞形式主义、短期行为和“花架子”，确保党组织得到有效整顿转化。</w:t>
      </w:r>
    </w:p>
    <w:p>
      <w:pPr>
        <w:ind w:left="0" w:right="0" w:firstLine="560"/>
        <w:spacing w:before="450" w:after="450" w:line="312" w:lineRule="auto"/>
      </w:pPr>
      <w:r>
        <w:rPr>
          <w:rFonts w:ascii="宋体" w:hAnsi="宋体" w:eastAsia="宋体" w:cs="宋体"/>
          <w:color w:val="000"/>
          <w:sz w:val="28"/>
          <w:szCs w:val="28"/>
        </w:rPr>
        <w:t xml:space="preserve">（三）健全制度，接受监督。</w:t>
      </w:r>
    </w:p>
    <w:p>
      <w:pPr>
        <w:ind w:left="0" w:right="0" w:firstLine="560"/>
        <w:spacing w:before="450" w:after="450" w:line="312" w:lineRule="auto"/>
      </w:pPr>
      <w:r>
        <w:rPr>
          <w:rFonts w:ascii="宋体" w:hAnsi="宋体" w:eastAsia="宋体" w:cs="宋体"/>
          <w:color w:val="000"/>
          <w:sz w:val="28"/>
          <w:szCs w:val="28"/>
        </w:rPr>
        <w:t xml:space="preserve">严格执行整改承诺制度、整改情况定期汇报制度、整改台账登记和销号制度。街道党工委将不定期开展督查指导，对履职不到位、工作不落实、整顿走过场的，将严肃追责问责。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2025-04-26T06:29:03+08:00</dcterms:created>
  <dcterms:modified xsi:type="dcterms:W3CDTF">2025-04-26T06:29:03+08:00</dcterms:modified>
</cp:coreProperties>
</file>

<file path=docProps/custom.xml><?xml version="1.0" encoding="utf-8"?>
<Properties xmlns="http://schemas.openxmlformats.org/officeDocument/2006/custom-properties" xmlns:vt="http://schemas.openxmlformats.org/officeDocument/2006/docPropsVTypes"/>
</file>