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在全县政法系统党风廉政建设工作会议上的讲话（新）</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全县政法系统党风廉政建设工作会议上的讲话（新）同志们：今天召开全县政法系统党风廉政建设会议，主要任务是：全面回顾近年来我县政法队伍党风廉政建设工作所取得的成效和存在的不足，通过分析案件产生的原因，进一步总结经验、汲取教训，研究部署加强我县...</w:t>
      </w:r>
    </w:p>
    <w:p>
      <w:pPr>
        <w:ind w:left="0" w:right="0" w:firstLine="560"/>
        <w:spacing w:before="450" w:after="450" w:line="312" w:lineRule="auto"/>
      </w:pPr>
      <w:r>
        <w:rPr>
          <w:rFonts w:ascii="宋体" w:hAnsi="宋体" w:eastAsia="宋体" w:cs="宋体"/>
          <w:color w:val="000"/>
          <w:sz w:val="28"/>
          <w:szCs w:val="28"/>
        </w:rPr>
        <w:t xml:space="preserve">在全县政法系统党风廉政建设工作会议上的讲话（新）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政法系统党风廉政建设会议，主要任务是：全面回顾近年来我县政法队伍党风廉政建设工作所取得的成效和存在的不足，通过分析案件产生的原因，进一步总结经验、汲取教训，研究部署加强我县政法队伍党风廉政建设工作，不断把政法队伍党风廉政建设和反腐败工作推向深入，确保政法队伍在建设“平安XX”“法治XX”，服务党的十九大胜利召开、建设活力创新法治美丽幸福新XX中充分发挥职能作用，切实做到执法为民、公正司法。刚才，法、检、公、司领导对本单位的党风廉政建设工作作了总结交流，县纪委的副书记对下阶段政法队伍的党风廉政建设工作提出了具体要求，希望大家会后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—、充分认识加强政法队伍党风廉政建设者的重要性和紧迫性</w:t>
      </w:r>
    </w:p>
    <w:p>
      <w:pPr>
        <w:ind w:left="0" w:right="0" w:firstLine="560"/>
        <w:spacing w:before="450" w:after="450" w:line="312" w:lineRule="auto"/>
      </w:pPr>
      <w:r>
        <w:rPr>
          <w:rFonts w:ascii="宋体" w:hAnsi="宋体" w:eastAsia="宋体" w:cs="宋体"/>
          <w:color w:val="000"/>
          <w:sz w:val="28"/>
          <w:szCs w:val="28"/>
        </w:rPr>
        <w:t xml:space="preserve">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w:t>
      </w:r>
    </w:p>
    <w:p>
      <w:pPr>
        <w:ind w:left="0" w:right="0" w:firstLine="560"/>
        <w:spacing w:before="450" w:after="450" w:line="312" w:lineRule="auto"/>
      </w:pPr>
      <w:r>
        <w:rPr>
          <w:rFonts w:ascii="宋体" w:hAnsi="宋体" w:eastAsia="宋体" w:cs="宋体"/>
          <w:color w:val="000"/>
          <w:sz w:val="28"/>
          <w:szCs w:val="28"/>
        </w:rPr>
        <w:t xml:space="preserve">首先，加强政法队伍党风廉政建设是巩固党的执政地位的必然要求。党的十八大以来，习近平总书记多次就落实主体责任提出要求，明确指出：“党风廉政建设责任能不能担当起来，关键在主体责任这个‘牛鼻子’抓没抓住”。政法机关地位特殊、责任重大，又长期战斗在与各种违法犯罪行为作斗争的第一线，面临的考验和诱惑很多，因此，政法队伍的党风廉政建设显得尤其重要。换言之，政法队伍党风廉政建设的成效如何，直接影响着党的执政形象，关系着国家政权的巩固，决不可掉以轻心。</w:t>
      </w:r>
    </w:p>
    <w:p>
      <w:pPr>
        <w:ind w:left="0" w:right="0" w:firstLine="560"/>
        <w:spacing w:before="450" w:after="450" w:line="312" w:lineRule="auto"/>
      </w:pPr>
      <w:r>
        <w:rPr>
          <w:rFonts w:ascii="宋体" w:hAnsi="宋体" w:eastAsia="宋体" w:cs="宋体"/>
          <w:color w:val="000"/>
          <w:sz w:val="28"/>
          <w:szCs w:val="28"/>
        </w:rPr>
        <w:t xml:space="preserve">其次，加强政法队伍党风廉政建设是构建社会主义和谐社会的客观需要。我们所要构建的社会主义和谐社会，是民主法治、公平正义、诚信友爱、充满活力、安定有序、人与自然和谐相处的社会，这些都与政法工作息息相关。因为，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第三，加强政法队伍党风廉政建设是人民群众的强烈愿望。司法机关是老百姓遇到合法权益被侵害时寻求公正的最理想机关，是老百姓“讨说法”的地方，是人民群众寻求公平正义的最后一道关口。因此，公正司法，切实保护人民群众的合法权益，是人民群众对政法机关的祈盼和强烈愿望。如果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二、正确评估我县政法系统党风廉政建设的基本形势</w:t>
      </w:r>
    </w:p>
    <w:p>
      <w:pPr>
        <w:ind w:left="0" w:right="0" w:firstLine="560"/>
        <w:spacing w:before="450" w:after="450" w:line="312" w:lineRule="auto"/>
      </w:pPr>
      <w:r>
        <w:rPr>
          <w:rFonts w:ascii="宋体" w:hAnsi="宋体" w:eastAsia="宋体" w:cs="宋体"/>
          <w:color w:val="000"/>
          <w:sz w:val="28"/>
          <w:szCs w:val="28"/>
        </w:rPr>
        <w:t xml:space="preserve">近年来，我县政法系统按照中央和省、市、县委的部署，采取各种有效的措施，不断加强党风廉政建设，取得了明显成效。表现在：一是政法队伍的思想作风有了明显改变，干警的政治意识、服务意识、大局意识、公正意识普遍增强。二是党风廉政建设责任制得到较好落实。政法各部门都实行了党风廉政建设责任制，并结合各自实际，把反腐倡廉工作立项分解、明确责任、落实工作，并进行考核考评奖惩。三是专项治理工作取得实效，一些不正之风得到有效纠正。政法各部门针对当前队伍中存在的一些突出问题，开展了各项专项治理，着力减少干警的违法违规行为。四是制度建设取得实质性进展，初步形成了教育、制度、监督并重的惩治和预防腐峁的工作机制。健全完善了干部考核、队伍激励、执法监督、责任追究、财物管理、绩效考评等一系列行之有效的工作机制，取得较好成效。五是班子的战斗力、凝聚力不断增强，队伍的整体素质不断提高，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我们在总结成绩的同时，也应该清醒地看到政法队伍中存在的问题：一是执法不公，执法不严，执法不文明的现象在个别干警中仍然存在，少数干警法制观念淡化，执法违法，执法违纪，徇私枉法行为还时有发生。有的干警身为执法者，什么人送的钱物都敢收，什么样的人请吃都敢去，什么样的朋友都敢交。二是少数干警执法为民的思想意识淡化，特权思想严重，以权压人，对待群众态度粗暴，“冷、硬、横、推”的行为时有发生。三是“三乱”现象屡禁不止，损害群众利益的现象时有发生，给执法工作带来极大的负面影响。四是有些干警作风稀拉，纪律松懈，有令不行，有禁不止。有的政法干警饮酒不注意场合和时间，不注意政法干警形象，有的甚至参与赌博，执法犯法。五是有的干警缺乏事业心和责任心，工作不认真，作风不扎实。从社会各界的反映情况和在群众路线教育实践活动、规范执法专项整改活动、“三严三实”专题教育、“两学一做”学习教育中查摆的情况看，当前我县政法队伍还不同程度存在着不作为、不规范、不文明的问题，特别是仍有一些干警特权思想严重，对待群众“冷、硬、横、推”。这些问题虽然发生在极少数人身上，但却损害了政法队伍的整体形象，破坏了司法权威，而且在一定程度上影响了人民群众对政法机关的信任和对国家法律的信心，也影响了党和政府的形象。对此，我们一定要高度重视和警觉，宁可把问题看得重一些，而不能视而不见、漠然置之。</w:t>
      </w:r>
    </w:p>
    <w:p>
      <w:pPr>
        <w:ind w:left="0" w:right="0" w:firstLine="560"/>
        <w:spacing w:before="450" w:after="450" w:line="312" w:lineRule="auto"/>
      </w:pPr>
      <w:r>
        <w:rPr>
          <w:rFonts w:ascii="宋体" w:hAnsi="宋体" w:eastAsia="宋体" w:cs="宋体"/>
          <w:color w:val="000"/>
          <w:sz w:val="28"/>
          <w:szCs w:val="28"/>
        </w:rPr>
        <w:t xml:space="preserve">以上存在问题，究其原因，既有教育、制度、监督与措施不到位、不落实的因素，也有现行领导体制、管理制度和保障体制不完善、不健全的因素。具体而言，从思想上看，平时忽视政治理论学习，放松世界观的改造，是一些干警走上违法违纪道路的思想根源；从体制机制上看，制度不健全、管理不到位、监督不得力，是导致一些干警违法违纪的重要原因。尤其是个别单位的领导“一岗双责”意识不强，存在抓业务和抓党风廉政建设“一手硬一手软”的现象，对已制定的制度抓落实不够，甚至对已有违法违纪苗头的干警不敢大胆管理，失之于宽、失之于软。为此，我们一定要认真从已经发生的案件中分析原因、汲取教训、反思不足。尤其是要善于通过对具体个案的深刻剖析，从中寻找带有源头性、普遍性、规律性的问题，进而抓住重点，落实措施，有效整改。</w:t>
      </w:r>
    </w:p>
    <w:p>
      <w:pPr>
        <w:ind w:left="0" w:right="0" w:firstLine="560"/>
        <w:spacing w:before="450" w:after="450" w:line="312" w:lineRule="auto"/>
      </w:pPr>
      <w:r>
        <w:rPr>
          <w:rFonts w:ascii="宋体" w:hAnsi="宋体" w:eastAsia="宋体" w:cs="宋体"/>
          <w:color w:val="000"/>
          <w:sz w:val="28"/>
          <w:szCs w:val="28"/>
        </w:rPr>
        <w:t xml:space="preserve">队伍建设和党风廉政建设我们年年都在抓，为什么还不断有干警出事。反思起来，主要有以下几点启示：一是任何时候都必须加强思想政治工作。特别是在干警面对各种诱惑更为直接，工作环境更为复杂，廉政建设面临的考验更为严峻的新形势下，坚持开展有针对性的思想政治教育显得尤为重要。二是任何时候都必须高度重视领导班子和干部队伍建设。事实证明，选什么样的人，用什么样的人，对加强政法队伍党风廉政建设具有关键性的导向作用。三是任何时候都必须重视加强对政法队伍的管理和监督。特别是要在前一段开展规范执法专项整改活动的基础上，进一步加强对热门岗位和关键部门的监督，紧紧抓住容易发生徇私枉法、权钱交易、玩忽职守、执法不作为、不文明等问题的岗位和环节，堵塞制度漏洞，构建长效监督制约机制。四是任何时候都必须认真落实党风廉政建设责任制。好的风气是抓出来的，也是带出来的，只有严格责任追究，才能充分发挥其在预防和惩治腐败中的重要作用。因此，领导干部既要以身作则，严格自律，又要敢抓敢管，认真负责，切实落实“一岗双责”，抓好职责范围内的党风廉政建设工作，用实际行动影响和带动本系统本单位党风建设廉政建设各项措施的落实。</w:t>
      </w:r>
    </w:p>
    <w:p>
      <w:pPr>
        <w:ind w:left="0" w:right="0" w:firstLine="560"/>
        <w:spacing w:before="450" w:after="450" w:line="312" w:lineRule="auto"/>
      </w:pPr>
      <w:r>
        <w:rPr>
          <w:rFonts w:ascii="宋体" w:hAnsi="宋体" w:eastAsia="宋体" w:cs="宋体"/>
          <w:color w:val="000"/>
          <w:sz w:val="28"/>
          <w:szCs w:val="28"/>
        </w:rPr>
        <w:t xml:space="preserve">三、要切实加大从源头上解决腐败问题的工作力度</w:t>
      </w:r>
    </w:p>
    <w:p>
      <w:pPr>
        <w:ind w:left="0" w:right="0" w:firstLine="560"/>
        <w:spacing w:before="450" w:after="450" w:line="312" w:lineRule="auto"/>
      </w:pPr>
      <w:r>
        <w:rPr>
          <w:rFonts w:ascii="宋体" w:hAnsi="宋体" w:eastAsia="宋体" w:cs="宋体"/>
          <w:color w:val="000"/>
          <w:sz w:val="28"/>
          <w:szCs w:val="28"/>
        </w:rPr>
        <w:t xml:space="preserve">加强党风廉政建设，是提高党的执政能力、巩固党的执政地位的—项重大政治任务。中央不久将召开中纪委六次全会，对新的一年党风廉政建设工作作出部署。政法各部门一定要按照中央和省、市、县委的部署，从构建和谐社会的战略高度，切实加大从源头上预防和治理腐败的力度，把政法系统的党风廉政建设王作和反腐败斗争不断推向深入。当前主要应做好以下几项工作：</w:t>
      </w:r>
    </w:p>
    <w:p>
      <w:pPr>
        <w:ind w:left="0" w:right="0" w:firstLine="560"/>
        <w:spacing w:before="450" w:after="450" w:line="312" w:lineRule="auto"/>
      </w:pPr>
      <w:r>
        <w:rPr>
          <w:rFonts w:ascii="宋体" w:hAnsi="宋体" w:eastAsia="宋体" w:cs="宋体"/>
          <w:color w:val="000"/>
          <w:sz w:val="28"/>
          <w:szCs w:val="28"/>
        </w:rPr>
        <w:t xml:space="preserve">一是要建立健全教育防范体制，狠抓反腐倡廉教育，筑牢思想道德防线。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教育是基础性工作，无论是提高队伍素质，还是防范腐败发生，都必须坚持教育在先。要始终把党风廉政教育贯穿政法干警成长的全过程法进者，贯穿领导干部的培养、选拔、管理、使用等各个环节。通过加强反腐倡廉教育，培养干警的廉政意识，加强领导干部的党性修养，夯实思想根基。在教育对象上，要着重抓好领导干部、重点部门、关键岗位干警的教育；在教育内容上，要按照中央政法委的部署，突出进行社会主义法治理念教育，执法为民和树立正确的人生观、价值观、权力观等“三观”教育；在教育方式上，既要坚持正面引导，又要开展警示教育，特别是要把打招呼、谈话、告诫制度落到实处，重点抓好“五提醒”，即纪律条规经常提醒，关键部门重点提醒，节假日前集中提醒，薄弱环节专门提醒，苗头问题个别提醒，努力探索关口前移、预防和减少干警违法违纪的新途径、新办法，不断增强教育的针对性和实效性。同时，要坚持和完善干警思想状况定期分析制度，及时发现问题、解决问题。</w:t>
      </w:r>
    </w:p>
    <w:p>
      <w:pPr>
        <w:ind w:left="0" w:right="0" w:firstLine="560"/>
        <w:spacing w:before="450" w:after="450" w:line="312" w:lineRule="auto"/>
      </w:pPr>
      <w:r>
        <w:rPr>
          <w:rFonts w:ascii="宋体" w:hAnsi="宋体" w:eastAsia="宋体" w:cs="宋体"/>
          <w:color w:val="000"/>
          <w:sz w:val="28"/>
          <w:szCs w:val="28"/>
        </w:rPr>
        <w:t xml:space="preserve">二是要切实加强领导班子建设，增强解决自身矛盾和问题的能力。</w:t>
      </w:r>
    </w:p>
    <w:p>
      <w:pPr>
        <w:ind w:left="0" w:right="0" w:firstLine="560"/>
        <w:spacing w:before="450" w:after="450" w:line="312" w:lineRule="auto"/>
      </w:pPr>
      <w:r>
        <w:rPr>
          <w:rFonts w:ascii="宋体" w:hAnsi="宋体" w:eastAsia="宋体" w:cs="宋体"/>
          <w:color w:val="000"/>
          <w:sz w:val="28"/>
          <w:szCs w:val="28"/>
        </w:rPr>
        <w:t xml:space="preserve">政法各部门“一把手”，是队伍建设的第一责任人，要注意发扬民主，讲究策略，营造正气，不断提升领导班子和整个队伍自我改造、自我纠偏、自我完善的能力。要不断加大干部交流轮岗力度，全面实施政法领导、政法干警的任期交流、回避交流、分工交流、轮岗交流和培养交流，为政法干警创造良好的工作环境。同时，建立完善干部交流的激励机制和保障机制，进一步完善配套政策，真正把干部交流同干部培养使用结合起来，形成正确的政策导向。</w:t>
      </w:r>
    </w:p>
    <w:p>
      <w:pPr>
        <w:ind w:left="0" w:right="0" w:firstLine="560"/>
        <w:spacing w:before="450" w:after="450" w:line="312" w:lineRule="auto"/>
      </w:pPr>
      <w:r>
        <w:rPr>
          <w:rFonts w:ascii="宋体" w:hAnsi="宋体" w:eastAsia="宋体" w:cs="宋体"/>
          <w:color w:val="000"/>
          <w:sz w:val="28"/>
          <w:szCs w:val="28"/>
        </w:rPr>
        <w:t xml:space="preserve">三是要积极推进机制体制创新，建立健全监督制约机制，进一步规范执法行为。</w:t>
      </w:r>
    </w:p>
    <w:p>
      <w:pPr>
        <w:ind w:left="0" w:right="0" w:firstLine="560"/>
        <w:spacing w:before="450" w:after="450" w:line="312" w:lineRule="auto"/>
      </w:pPr>
      <w:r>
        <w:rPr>
          <w:rFonts w:ascii="宋体" w:hAnsi="宋体" w:eastAsia="宋体" w:cs="宋体"/>
          <w:color w:val="000"/>
          <w:sz w:val="28"/>
          <w:szCs w:val="28"/>
        </w:rPr>
        <w:t xml:space="preserve">制度建设带有根本性、全局性、稳定性和长期性。政法各部门要以开展“规范执法行为，促进执法公正”专项整改活动为契机，大力推进各个执法环节的体制创新、机制创新和制度创新，不断提高公正执法水平。要针对容易发生腐败问题的薄弱环节，强化制度管理的刚性、规范权力运行、规范执法行为，为政法干警的执法活动开辟“隔离带”，构筑“防火墙”，确保执法规范，防止权力滥用，促进司法公正。要按照中央的部署和省、市委的要求，用三年时间把各项执法活动全面纳入规范、有序的发展轨道。对存在失职、渎职和管理不严，致使本单位、本部门因执法不规范，造成腐败现象严重、违法违纪行为经常发生的，都应该按照《意见》所列的七种情况即疏于教育、管理不善、妨碍查纠、查纠不力、职务放纵、错误用人、督察不力予以问责、要进一步建立完善有效、管用、符合政法队伍特点的监督制约机制，使政法干警对违法违纪行为“不想为”、“不敢为”、“不能为”，从源头上预防和减少违法违纪行为的发生。同时，要推进社会各界对政法机关的监督，进一步完善人民监督员、廉政监督员等制度，自觉把政法机关的执法、司法行为置于人民群众的监督之下。</w:t>
      </w:r>
    </w:p>
    <w:p>
      <w:pPr>
        <w:ind w:left="0" w:right="0" w:firstLine="560"/>
        <w:spacing w:before="450" w:after="450" w:line="312" w:lineRule="auto"/>
      </w:pPr>
      <w:r>
        <w:rPr>
          <w:rFonts w:ascii="宋体" w:hAnsi="宋体" w:eastAsia="宋体" w:cs="宋体"/>
          <w:color w:val="000"/>
          <w:sz w:val="28"/>
          <w:szCs w:val="28"/>
        </w:rPr>
        <w:t xml:space="preserve">四、要不断加强组织领导，确保各项反腐倡廉措施得到落实</w:t>
      </w:r>
    </w:p>
    <w:p>
      <w:pPr>
        <w:ind w:left="0" w:right="0" w:firstLine="560"/>
        <w:spacing w:before="450" w:after="450" w:line="312" w:lineRule="auto"/>
      </w:pPr>
      <w:r>
        <w:rPr>
          <w:rFonts w:ascii="宋体" w:hAnsi="宋体" w:eastAsia="宋体" w:cs="宋体"/>
          <w:color w:val="000"/>
          <w:sz w:val="28"/>
          <w:szCs w:val="28"/>
        </w:rPr>
        <w:t xml:space="preserve">政法各部门的领导干部要切实增强执政意识、忧患意识，切实把党风廉政建设和反腐败工作摆上重要议事日程，坚决贯彻中央、省、市、县委关于建立健全教育、制度、监督并重的惩治和预防腐败体系的要求，把所承担的反腐倡廉任务纳入本部门工作的整体格局中，通盘考虑，统一部署。特别是要在统一思想、讲求实效、执行制度、严肃法纪、落实责任等方面狠下功夫，不断取得党风廉政建设和反腐败工作的新成效。要建立定期或不定期的党风廉政建设分析会制度，及时掌握和分析本部门、本单位党风廉政建设的情况，有针对性地提出工作思路、任务、目标和措施，认真研究解决工作中遇到的重大问题。要对照党风廉政建设责任制的要求，结合实施过程中遇到的问题，制定切实可行的实施细则和配套规定，明确政策界限，规范工作程序，加强监督检查，增强责任制的可操作性和有效性。要切实维护党风廉政建设责任制的严肃性，严格执行纪律，对掩盖问题、瞒案不报、压案不查甚至包庇袒护的，要通过领导问责．组织处理、纪律处分等手段实施责任追究，对那些因领导不力或渎职失职而出现严重违法犯罪问题的单位，要追究主要领导和直接领导的责任。</w:t>
      </w:r>
    </w:p>
    <w:p>
      <w:pPr>
        <w:ind w:left="0" w:right="0" w:firstLine="560"/>
        <w:spacing w:before="450" w:after="450" w:line="312" w:lineRule="auto"/>
      </w:pPr>
      <w:r>
        <w:rPr>
          <w:rFonts w:ascii="宋体" w:hAnsi="宋体" w:eastAsia="宋体" w:cs="宋体"/>
          <w:color w:val="000"/>
          <w:sz w:val="28"/>
          <w:szCs w:val="28"/>
        </w:rPr>
        <w:t xml:space="preserve">同志们，政法队伍建设党风廉政建设任重道远，我们一定要围绕保障“十三五”规划的顺利实施，落实全市党风廉政建设工作电视电话会议精神，把党风廉政建设的各项措施真正落实到政法各部门，把我县的政法队伍建设成一支“政治坚定、业务精通、作风优良、执法公正”的队伍。</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系统20XX年廉政工作会议，主要任务是贯彻党的十九大精神和习近平总书记在十九届中央纪委二次全会上的重要讲话精神，落实中省市政府系统廉政工作要求，回顾20XX年全县政府系统廉政工作，安排部署今年政府系统廉政工作任务。刚才，县发改局、县财政局、xx镇政府分别就公共服务平台管理、财政资金监管、基层政府党风廉政建设作了表态发言，有思路、有想法、有措施，讲得很到位，各镇办各部门要结合实际，认真谋划、扎实部署，切实把政府系统党风廉政建设和反腐败工作推向深入。下面，我就加强政府系统廉政工作讲几点意见。</w:t>
      </w:r>
    </w:p>
    <w:p>
      <w:pPr>
        <w:ind w:left="0" w:right="0" w:firstLine="560"/>
        <w:spacing w:before="450" w:after="450" w:line="312" w:lineRule="auto"/>
      </w:pPr>
      <w:r>
        <w:rPr>
          <w:rFonts w:ascii="宋体" w:hAnsi="宋体" w:eastAsia="宋体" w:cs="宋体"/>
          <w:color w:val="000"/>
          <w:sz w:val="28"/>
          <w:szCs w:val="28"/>
        </w:rPr>
        <w:t xml:space="preserve">一、直面成效问题，切实增强廉政工作责任感</w:t>
      </w:r>
    </w:p>
    <w:p>
      <w:pPr>
        <w:ind w:left="0" w:right="0" w:firstLine="560"/>
        <w:spacing w:before="450" w:after="450" w:line="312" w:lineRule="auto"/>
      </w:pPr>
      <w:r>
        <w:rPr>
          <w:rFonts w:ascii="宋体" w:hAnsi="宋体" w:eastAsia="宋体" w:cs="宋体"/>
          <w:color w:val="000"/>
          <w:sz w:val="28"/>
          <w:szCs w:val="28"/>
        </w:rPr>
        <w:t xml:space="preserve">过去的一年，全县政府系统认真贯彻落实中省市关于全面从严治党的一系列决策部署，加快转变政府职能，着力规范权力运行，积极转变工作作风，党风廉政建设和反腐败工作取得了明显成效。一是主体责任全面落实。县政府把加强党风廉政建设和反腐败工作摆上重要议事日程，同国民经济和社会事业发展同研究、同部署，各镇办各部门负责人能够全面落实主体责任，把政府系统党风廉政建设和反腐败工作拿在手上、落实在行动中，坚持经常抓、抓经常，推动反腐倡廉工作持续向好。二是工作作风持续好转。坚决落实党中央八项规定及其实施细则精神，建立了常态化的监督巡察机制，紧盯时间节点，紧盯老问题，关注新动向，开展联合督查暗访XX次，查处违反中央八项规定精神典型问题xx起，严防“四风”问题反弹回潮，政府系统党员干部遵规守纪意识不断增强。三是“放管服”改革扎实推进。坚持把政务服务中心建设作为深化“放管服”改革、优化营商环境、强化为民服务的重要抓手，县政务服务中心于今年XX月XX日投入试运行，截至XX月底，中心共接待办事群众xx多人次，受理各类事项xx件，在方便群众、提高政府为民服务能力方面起到了积极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县党风廉政建设和反腐败斗争形势依然严峻、任务依然艰巨，一些顽瘴痼疾还没有得到根治，一些深层次问题才刚刚破题，一些新情况新问题层出不穷。一是简政放权不够。政府机构职能转变依然没有到位，简政放权工作在贯彻落实上还不够有力，尤其是政府系统权责清单制度推进不到位，责任萎缩、权力膨胀现象在个别部门依然存在，这些问题都严重破坏了我县营商环境。二是自律意识不够。个别干部在救济、补助上搞优亲厚友、吃拿卡要，挖空心思虚报冒领、克扣侵占惠农专项资金、扶贫资金，违规插手工程建设。三是作风转变不够。一些领导干部为官不为，对工作消极敷衍、等待观望、畏首畏尾，不作为、乱作为、慢作为的问题不同程度存在。如果这些问题解决不好，政府的公信力和执行力就会被削弱，我们所付出的努力也会大打折扣，我们定下的目标就很难实现。</w:t>
      </w:r>
    </w:p>
    <w:p>
      <w:pPr>
        <w:ind w:left="0" w:right="0" w:firstLine="560"/>
        <w:spacing w:before="450" w:after="450" w:line="312" w:lineRule="auto"/>
      </w:pPr>
      <w:r>
        <w:rPr>
          <w:rFonts w:ascii="宋体" w:hAnsi="宋体" w:eastAsia="宋体" w:cs="宋体"/>
          <w:color w:val="000"/>
          <w:sz w:val="28"/>
          <w:szCs w:val="28"/>
        </w:rPr>
        <w:t xml:space="preserve">目前，我县监察委已组建到位，对包括政府系统在内的所有公职人员实行了监察全覆盖。可以说，覆盖比以前更广，要求比以前更严，措施比以前更硬。我县正处于进入全面建成小康社会的决胜阶段，进入高质量发展的关键阶段，我们比以往任何时候都更加需要建设一个法治、创新、廉洁、服务型政府。因此，全县政府系统广大党员干部要准确把握当前形势，坚持问题导向、强化底线思维，认真纠正、严肃查处工作中的不正之风和存在的问题，特别是对中省巡查巡视、环保督查和脱贫攻坚反馈的问题，要大力整治、下茬整改，切实用良好的作风赢得民心、促进发展。要进一步增强做好廉政工作的责任感和紧迫感，以最严明的纪律、最严格的要求、最严厉的制度促进各项工作，坚持以深化改革为动力，以制度约束为重点，以正风肃纪为抓手，切实抓好政府廉政建设，用反腐倡廉的“利剑”为经济社会发展保驾护航。</w:t>
      </w:r>
    </w:p>
    <w:p>
      <w:pPr>
        <w:ind w:left="0" w:right="0" w:firstLine="560"/>
        <w:spacing w:before="450" w:after="450" w:line="312" w:lineRule="auto"/>
      </w:pPr>
      <w:r>
        <w:rPr>
          <w:rFonts w:ascii="宋体" w:hAnsi="宋体" w:eastAsia="宋体" w:cs="宋体"/>
          <w:color w:val="000"/>
          <w:sz w:val="28"/>
          <w:szCs w:val="28"/>
        </w:rPr>
        <w:t xml:space="preserve">二、聚焦重点领域，全面打好廉洁建设主动仗</w:t>
      </w:r>
    </w:p>
    <w:p>
      <w:pPr>
        <w:ind w:left="0" w:right="0" w:firstLine="560"/>
        <w:spacing w:before="450" w:after="450" w:line="312" w:lineRule="auto"/>
      </w:pPr>
      <w:r>
        <w:rPr>
          <w:rFonts w:ascii="宋体" w:hAnsi="宋体" w:eastAsia="宋体" w:cs="宋体"/>
          <w:color w:val="000"/>
          <w:sz w:val="28"/>
          <w:szCs w:val="28"/>
        </w:rPr>
        <w:t xml:space="preserve">政府系统要围绕建设廉洁政府目标，加快转变职能，加强制度建设，严肃惩治腐败，严格正风肃纪，深入推动党风廉政建设和反腐败斗争，努力营造风清气正的经济社会发展环境。</w:t>
      </w:r>
    </w:p>
    <w:p>
      <w:pPr>
        <w:ind w:left="0" w:right="0" w:firstLine="560"/>
        <w:spacing w:before="450" w:after="450" w:line="312" w:lineRule="auto"/>
      </w:pPr>
      <w:r>
        <w:rPr>
          <w:rFonts w:ascii="宋体" w:hAnsi="宋体" w:eastAsia="宋体" w:cs="宋体"/>
          <w:color w:val="000"/>
          <w:sz w:val="28"/>
          <w:szCs w:val="28"/>
        </w:rPr>
        <w:t xml:space="preserve">（一）要强化政府自身改革。</w:t>
      </w:r>
    </w:p>
    <w:p>
      <w:pPr>
        <w:ind w:left="0" w:right="0" w:firstLine="560"/>
        <w:spacing w:before="450" w:after="450" w:line="312" w:lineRule="auto"/>
      </w:pPr>
      <w:r>
        <w:rPr>
          <w:rFonts w:ascii="宋体" w:hAnsi="宋体" w:eastAsia="宋体" w:cs="宋体"/>
          <w:color w:val="000"/>
          <w:sz w:val="28"/>
          <w:szCs w:val="28"/>
        </w:rPr>
        <w:t xml:space="preserve">要切实加强政府自身建设，确保党和人民赋予的权力不被滥用、党群干群关系不断密切。一要加快政府机构改革。目前，自上而下的政府机构改革正在顺利推进。我们要严格按照中省市部署要求和统一安排，积极稳妥推进县政府机构和事业单位改革。二要推进政务信息公开。要加快完善政府部门权责清单，全面推进政务公开，充分运用互联网、大数据等现代信息技术，实现所有行政行为源头可溯、过程可查、效果可评、责任可追，让腐败现象无处遁形。三要提升为民服务效率。要牢牢抓住“放管服”改革，继续推进放权减权，不断优化县政务服务中心窗口设置，全面提升为民办事效率。同时，要以“营商环境提升年”活动为抓手，努力营造新型“清”“亲”政商关系，大力优化营商环境，全力支持来柞企业发展壮大。</w:t>
      </w:r>
    </w:p>
    <w:p>
      <w:pPr>
        <w:ind w:left="0" w:right="0" w:firstLine="560"/>
        <w:spacing w:before="450" w:after="450" w:line="312" w:lineRule="auto"/>
      </w:pPr>
      <w:r>
        <w:rPr>
          <w:rFonts w:ascii="宋体" w:hAnsi="宋体" w:eastAsia="宋体" w:cs="宋体"/>
          <w:color w:val="000"/>
          <w:sz w:val="28"/>
          <w:szCs w:val="28"/>
        </w:rPr>
        <w:t xml:space="preserve">（二）要强化公共资金使用。</w:t>
      </w:r>
    </w:p>
    <w:p>
      <w:pPr>
        <w:ind w:left="0" w:right="0" w:firstLine="560"/>
        <w:spacing w:before="450" w:after="450" w:line="312" w:lineRule="auto"/>
      </w:pPr>
      <w:r>
        <w:rPr>
          <w:rFonts w:ascii="宋体" w:hAnsi="宋体" w:eastAsia="宋体" w:cs="宋体"/>
          <w:color w:val="000"/>
          <w:sz w:val="28"/>
          <w:szCs w:val="28"/>
        </w:rPr>
        <w:t xml:space="preserve">今年我县的财政资金很紧张，必须要用得其所、用得其法，紧盯公共资金、“微腐败”等重点领域、重点环节，坚决筑牢反腐“防火墙”，确保资金使用安全。一要做好“预算”文章。各镇办各部门要完善政府预算体系，既科学合理安排预算资金，增强投向的科学性、合理性、准确性；又严格预算执行，不得随意改变，做到预算一个“盘子”、收入一个“笼子”、支出一个“口子”，坚决制止违规举债，严控政府债务风险。二要实行绩效管理。财政、审计部门要全面实施财政资金绩效管理，把评价结果同预算调整结合起来，统筹低效无效、长期沉淀资金用于其他需要支持的领域，让有限的财政资金聚力增效。三要打击违法行为。近几年，各领域投入资金不断加大，资金管理、使用是高压线，不能碰，也碰不得。特别是扶贫、教育、养老等民生领域的公共资金必须盯紧看牢，做到资金投向精准、程序严格、使用精细。对克扣挪用、截留私分、虚报冒领、贪污侵占等违纪违法行为，该处分的处分，该撤职的撤职，坚决遏制腐败行为发生。</w:t>
      </w:r>
    </w:p>
    <w:p>
      <w:pPr>
        <w:ind w:left="0" w:right="0" w:firstLine="560"/>
        <w:spacing w:before="450" w:after="450" w:line="312" w:lineRule="auto"/>
      </w:pPr>
      <w:r>
        <w:rPr>
          <w:rFonts w:ascii="宋体" w:hAnsi="宋体" w:eastAsia="宋体" w:cs="宋体"/>
          <w:color w:val="000"/>
          <w:sz w:val="28"/>
          <w:szCs w:val="28"/>
        </w:rPr>
        <w:t xml:space="preserve">（三）要强化公共资源管理。</w:t>
      </w:r>
    </w:p>
    <w:p>
      <w:pPr>
        <w:ind w:left="0" w:right="0" w:firstLine="560"/>
        <w:spacing w:before="450" w:after="450" w:line="312" w:lineRule="auto"/>
      </w:pPr>
      <w:r>
        <w:rPr>
          <w:rFonts w:ascii="宋体" w:hAnsi="宋体" w:eastAsia="宋体" w:cs="宋体"/>
          <w:color w:val="000"/>
          <w:sz w:val="28"/>
          <w:szCs w:val="28"/>
        </w:rPr>
        <w:t xml:space="preserve">要重点把握“三个关键”，切实把政府活动全面纳入法治轨道。一要强化公共资金监管。要强化源头治理和结果跟进，针对干预交易、暗箱操作、牟取私利等问题比较严重的政府采购、土地使用权和国有产权转让等领域，完善制度约束、加强全程监管，挡住“寻租黑手”、斩断“利益链条”。二要强化重点领域监管。要加快推进公共资源配置市场化改革，推动公共资源在阳光下交易。要扩大公共资源交易平台覆盖范围，加快县级交易平台建设，做到过程统一规范、交易公开透明、服务高质高效、监督有力到位。三要强化国有资产监管。各镇办、县国资委、财政局、审计局及相关主管部门，要加强国有资产投资、运营监督，规范资产评估转让流程，加强产权交易流转各个环节监管。特别是对县级国企，要加强对企业重大决策、重要人事任免、重大项目安排、大额资金运作制度执行情况的监督，杜绝一切暗箱操作行为，防止国有资产流失。</w:t>
      </w:r>
    </w:p>
    <w:p>
      <w:pPr>
        <w:ind w:left="0" w:right="0" w:firstLine="560"/>
        <w:spacing w:before="450" w:after="450" w:line="312" w:lineRule="auto"/>
      </w:pPr>
      <w:r>
        <w:rPr>
          <w:rFonts w:ascii="宋体" w:hAnsi="宋体" w:eastAsia="宋体" w:cs="宋体"/>
          <w:color w:val="000"/>
          <w:sz w:val="28"/>
          <w:szCs w:val="28"/>
        </w:rPr>
        <w:t xml:space="preserve">（四）要强化工程腐败整治。</w:t>
      </w:r>
    </w:p>
    <w:p>
      <w:pPr>
        <w:ind w:left="0" w:right="0" w:firstLine="560"/>
        <w:spacing w:before="450" w:after="450" w:line="312" w:lineRule="auto"/>
      </w:pPr>
      <w:r>
        <w:rPr>
          <w:rFonts w:ascii="宋体" w:hAnsi="宋体" w:eastAsia="宋体" w:cs="宋体"/>
          <w:color w:val="000"/>
          <w:sz w:val="28"/>
          <w:szCs w:val="28"/>
        </w:rPr>
        <w:t xml:space="preserve">公共工程事关民生民本，事关民心向背，事关群众幸福指数提升，我们必须采取有力举措，建设阳光工程、廉洁工程、安全工程。一要严格把关。要健全完善公共工程建设项目决策、审批和实施制度，对群众最急需、最期盼的民生工程，决策好、审批好、实施好，建就建到百姓心坎上，让群众满意，决不能留“半拉子”工程，更不能搞“形象工程”“政绩工程”。关于强化项目管理严控政府债务的议题，政府常务会已经研究通过了，县财政局要抓紧对接，尽快出台具体的实施办法，规范政府项目投资行为，坚决遏制在财政资金涉及的工程领域乱开口子、乱铺摊子。二要严格监管。要在明确时间任务的前提下，加强对施工全过程的监管，严防偷工减料、以次充好，确保工程建设质量，坚决杜绝“豆腐渣”工程。三要严格审计。要充分发挥审计机关审计监督作用，对重大决策部署落实、重点项目建设、专项资金使用、项目招投标等开展重点审计，发现问题及时转办移交，确保将国家投入的资金用在关键处、用在刀刃上。</w:t>
      </w:r>
    </w:p>
    <w:p>
      <w:pPr>
        <w:ind w:left="0" w:right="0" w:firstLine="560"/>
        <w:spacing w:before="450" w:after="450" w:line="312" w:lineRule="auto"/>
      </w:pPr>
      <w:r>
        <w:rPr>
          <w:rFonts w:ascii="宋体" w:hAnsi="宋体" w:eastAsia="宋体" w:cs="宋体"/>
          <w:color w:val="000"/>
          <w:sz w:val="28"/>
          <w:szCs w:val="28"/>
        </w:rPr>
        <w:t xml:space="preserve">三、坚持综合施策，推动党风廉政建设常态化</w:t>
      </w:r>
    </w:p>
    <w:p>
      <w:pPr>
        <w:ind w:left="0" w:right="0" w:firstLine="560"/>
        <w:spacing w:before="450" w:after="450" w:line="312" w:lineRule="auto"/>
      </w:pPr>
      <w:r>
        <w:rPr>
          <w:rFonts w:ascii="宋体" w:hAnsi="宋体" w:eastAsia="宋体" w:cs="宋体"/>
          <w:color w:val="000"/>
          <w:sz w:val="28"/>
          <w:szCs w:val="28"/>
        </w:rPr>
        <w:t xml:space="preserve">各镇办各部门要立足新时代、新情况，坚持廉洁从政、从严治政，以更坚决的态度，更有力的举措，持之以恒、履职尽责，不断开创政府系统廉政工作的新局面。</w:t>
      </w:r>
    </w:p>
    <w:p>
      <w:pPr>
        <w:ind w:left="0" w:right="0" w:firstLine="560"/>
        <w:spacing w:before="450" w:after="450" w:line="312" w:lineRule="auto"/>
      </w:pPr>
      <w:r>
        <w:rPr>
          <w:rFonts w:ascii="宋体" w:hAnsi="宋体" w:eastAsia="宋体" w:cs="宋体"/>
          <w:color w:val="000"/>
          <w:sz w:val="28"/>
          <w:szCs w:val="28"/>
        </w:rPr>
        <w:t xml:space="preserve">（一）要着力提高政治站位。</w:t>
      </w:r>
    </w:p>
    <w:p>
      <w:pPr>
        <w:ind w:left="0" w:right="0" w:firstLine="560"/>
        <w:spacing w:before="450" w:after="450" w:line="312" w:lineRule="auto"/>
      </w:pPr>
      <w:r>
        <w:rPr>
          <w:rFonts w:ascii="宋体" w:hAnsi="宋体" w:eastAsia="宋体" w:cs="宋体"/>
          <w:color w:val="000"/>
          <w:sz w:val="28"/>
          <w:szCs w:val="28"/>
        </w:rPr>
        <w:t xml:space="preserve">政府系统各级党组（党委）要把旗帜鲜明讲政治放在廉政建设的首要位置，深入推进“两学一做”学习教育常态化制度化，筑牢拒腐防变的思想道德防线，增强干事创业的行动自觉。深入贯彻习近平新时代中国特色社会主义思想，牢固树立“四个意识”，始终坚定“四个自信”，自觉做到“四个服从”，坚决维护党中央的权威和集中统一领导，切实增强政治坚定性、政治敏锐性、政治鉴别力和政治执行力，认真贯彻落实国务院、省政府、市政府廉政工作各项决策部署，做到令行禁止、政令畅通。</w:t>
      </w:r>
    </w:p>
    <w:p>
      <w:pPr>
        <w:ind w:left="0" w:right="0" w:firstLine="560"/>
        <w:spacing w:before="450" w:after="450" w:line="312" w:lineRule="auto"/>
      </w:pPr>
      <w:r>
        <w:rPr>
          <w:rFonts w:ascii="宋体" w:hAnsi="宋体" w:eastAsia="宋体" w:cs="宋体"/>
          <w:color w:val="000"/>
          <w:sz w:val="28"/>
          <w:szCs w:val="28"/>
        </w:rPr>
        <w:t xml:space="preserve">（二）要从严落实主体责任。</w:t>
      </w:r>
    </w:p>
    <w:p>
      <w:pPr>
        <w:ind w:left="0" w:right="0" w:firstLine="560"/>
        <w:spacing w:before="450" w:after="450" w:line="312" w:lineRule="auto"/>
      </w:pPr>
      <w:r>
        <w:rPr>
          <w:rFonts w:ascii="宋体" w:hAnsi="宋体" w:eastAsia="宋体" w:cs="宋体"/>
          <w:color w:val="000"/>
          <w:sz w:val="28"/>
          <w:szCs w:val="28"/>
        </w:rPr>
        <w:t xml:space="preserve">要牢固树立“抓好党风廉政建设是本职、抓不好党风廉政建设是失职、不抓党风廉政建设是渎职”的理念，把反腐倡廉工作作为一项政治责任，牢牢记在心上、扛在肩上、抓在手上，绝不能让“责任田”成为“撂荒地”。主要负责人作为领导、执行、推动主体责任落实的第一责任人，既要挂帅又要出征，带头执行廉洁从政各项规定，管好班子、带好队伍。班子其他成员要根据“一岗双责”的要求，担负起对分管工作、分管单位廉政建设的领导责任，认真抓好职责范围内的党风廉政建设。坚决把政治纪律挺在最前沿，把廉政纪律和规矩融入业务工作之中，内化于心、外践于行，筑牢拒腐防变的坚强防线。</w:t>
      </w:r>
    </w:p>
    <w:p>
      <w:pPr>
        <w:ind w:left="0" w:right="0" w:firstLine="560"/>
        <w:spacing w:before="450" w:after="450" w:line="312" w:lineRule="auto"/>
      </w:pPr>
      <w:r>
        <w:rPr>
          <w:rFonts w:ascii="宋体" w:hAnsi="宋体" w:eastAsia="宋体" w:cs="宋体"/>
          <w:color w:val="000"/>
          <w:sz w:val="28"/>
          <w:szCs w:val="28"/>
        </w:rPr>
        <w:t xml:space="preserve">（三）要大力推行依法行政。</w:t>
      </w:r>
    </w:p>
    <w:p>
      <w:pPr>
        <w:ind w:left="0" w:right="0" w:firstLine="560"/>
        <w:spacing w:before="450" w:after="450" w:line="312" w:lineRule="auto"/>
      </w:pPr>
      <w:r>
        <w:rPr>
          <w:rFonts w:ascii="宋体" w:hAnsi="宋体" w:eastAsia="宋体" w:cs="宋体"/>
          <w:color w:val="000"/>
          <w:sz w:val="28"/>
          <w:szCs w:val="28"/>
        </w:rPr>
        <w:t xml:space="preserve">李克强总理在今年的政府系统廉政工作讲话中指出：“法治是规范权力、维护公平、促进廉政的根本保障，必须把政府活动全面纳入法治轨道”。各镇办各部门要弘扬宪法精神，树立法治意识，推进依宪施政、依法行政，严格按照法定权限和法定程序行使权力，运用法治思维和法治方式解决问题，确保所有行政行为都依法办事、程序正当。全面推行权责清单，健全依法决策机制，深化政务公开，坚持以法促廉、依法履职，把政府工作自觉置于领导机关和监督机关目光之下、人民群众眼光之下。</w:t>
      </w:r>
    </w:p>
    <w:p>
      <w:pPr>
        <w:ind w:left="0" w:right="0" w:firstLine="560"/>
        <w:spacing w:before="450" w:after="450" w:line="312" w:lineRule="auto"/>
      </w:pPr>
      <w:r>
        <w:rPr>
          <w:rFonts w:ascii="宋体" w:hAnsi="宋体" w:eastAsia="宋体" w:cs="宋体"/>
          <w:color w:val="000"/>
          <w:sz w:val="28"/>
          <w:szCs w:val="28"/>
        </w:rPr>
        <w:t xml:space="preserve">（四）要持续加强作风建设。</w:t>
      </w:r>
    </w:p>
    <w:p>
      <w:pPr>
        <w:ind w:left="0" w:right="0" w:firstLine="560"/>
        <w:spacing w:before="450" w:after="450" w:line="312" w:lineRule="auto"/>
      </w:pPr>
      <w:r>
        <w:rPr>
          <w:rFonts w:ascii="宋体" w:hAnsi="宋体" w:eastAsia="宋体" w:cs="宋体"/>
          <w:color w:val="000"/>
          <w:sz w:val="28"/>
          <w:szCs w:val="28"/>
        </w:rPr>
        <w:t xml:space="preserve">严格落实中央八项规定精神实施细则和实施办法，驰而不息纠“四风”，坚决惩治各类腐败行为，拓宽监督渠道，激发群众监督的正能量，真正把“八项规定”实施细则落实到政府各项工作之中。要进一步清理各类会议活动，大兴调查研究之风，减少发文数量，提高文稿质量，不断提高政府工作效率和水平。要进一步加强廉政教育，教育和督促政府系统干部不忘初心、牢记使命，更加勤勉尽责干事业、恪尽职守勇担当、主动作为抓落实。</w:t>
      </w:r>
    </w:p>
    <w:p>
      <w:pPr>
        <w:ind w:left="0" w:right="0" w:firstLine="560"/>
        <w:spacing w:before="450" w:after="450" w:line="312" w:lineRule="auto"/>
      </w:pPr>
      <w:r>
        <w:rPr>
          <w:rFonts w:ascii="宋体" w:hAnsi="宋体" w:eastAsia="宋体" w:cs="宋体"/>
          <w:color w:val="000"/>
          <w:sz w:val="28"/>
          <w:szCs w:val="28"/>
        </w:rPr>
        <w:t xml:space="preserve">同志们，民心是最大的政治，廉洁是最强的保护。廉洁从政是政府自身建设的永恒主题，做好政府系统党风廉政建设和反腐败斗争，责任重大，任务艰巨。让我们在县委的坚强领导下，凝心聚力，锐意进取，扎实做好政府系统反腐倡廉工作，为全面建成“三个xx”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2025-01-31T11:41:40+08:00</dcterms:created>
  <dcterms:modified xsi:type="dcterms:W3CDTF">2025-01-31T11:41:40+08:00</dcterms:modified>
</cp:coreProperties>
</file>

<file path=docProps/custom.xml><?xml version="1.0" encoding="utf-8"?>
<Properties xmlns="http://schemas.openxmlformats.org/officeDocument/2006/custom-properties" xmlns:vt="http://schemas.openxmlformats.org/officeDocument/2006/docPropsVTypes"/>
</file>