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政法公安队伍教育整顿学习会讲话（三页）</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政法公安队伍教育整顿学习会讲话学习，是每个人一生的修行，也是一支队伍、一项事业长远发展的必修课和奠基石。政法公安队伍教育整顿将学习教育作为“第一环节”，足以看出学习对于加强和改进政法公安队伍建设的重要性必要性。抓好学习教育，必须要搞懂弄通“...</w:t>
      </w:r>
    </w:p>
    <w:p>
      <w:pPr>
        <w:ind w:left="0" w:right="0" w:firstLine="560"/>
        <w:spacing w:before="450" w:after="450" w:line="312" w:lineRule="auto"/>
      </w:pPr>
      <w:r>
        <w:rPr>
          <w:rFonts w:ascii="宋体" w:hAnsi="宋体" w:eastAsia="宋体" w:cs="宋体"/>
          <w:color w:val="000"/>
          <w:sz w:val="28"/>
          <w:szCs w:val="28"/>
        </w:rPr>
        <w:t xml:space="preserve">政法公安队伍教育整顿学习会讲话</w:t>
      </w:r>
    </w:p>
    <w:p>
      <w:pPr>
        <w:ind w:left="0" w:right="0" w:firstLine="560"/>
        <w:spacing w:before="450" w:after="450" w:line="312" w:lineRule="auto"/>
      </w:pPr>
      <w:r>
        <w:rPr>
          <w:rFonts w:ascii="宋体" w:hAnsi="宋体" w:eastAsia="宋体" w:cs="宋体"/>
          <w:color w:val="000"/>
          <w:sz w:val="28"/>
          <w:szCs w:val="28"/>
        </w:rPr>
        <w:t xml:space="preserve">学习，是每个人一生的修行，也是一支队伍、一项事业长远发展的必修课和奠基石。政法公安队伍教育整顿将学习教育作为“第一环节”，足以看出学习对于加强和改进政法公安队伍建设的重要性必要性。抓好学习教育，必须要搞懂弄通“为什么学、学什么、怎么学”这三个问题。</w:t>
      </w:r>
    </w:p>
    <w:p>
      <w:pPr>
        <w:ind w:left="0" w:right="0" w:firstLine="560"/>
        <w:spacing w:before="450" w:after="450" w:line="312" w:lineRule="auto"/>
      </w:pPr>
      <w:r>
        <w:rPr>
          <w:rFonts w:ascii="宋体" w:hAnsi="宋体" w:eastAsia="宋体" w:cs="宋体"/>
          <w:color w:val="000"/>
          <w:sz w:val="28"/>
          <w:szCs w:val="28"/>
        </w:rPr>
        <w:t xml:space="preserve">用“学乃身之宝”的事理看“为什么学”</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是党和人民手中的“刀把子”。新时代下公安机关要始终在政治方向、政治立场、政治原则上同以习近平同志为核心的党中央保持高度一致，做到忠诚核心、维护核心、捍卫核心，就必须不断加强学习。用学习来改造思想，确保强化政治建警、提升政治站位，牢牢把握坚持党的绝对领导是公安事业长远发展的政治灵魂和根本保证，不断增强“四个意识”、坚定“四个自信”、做到“两个维护”，进一步提高公安队伍的政治判断力、政治领悟力、政治执行力；用学习来改进作风，确保公安队伍严守政治纪律和政治规矩，全面从严管党治警一以贯之推进，底线思维、“红线”意识、“严”的基调长期坚持，时刻做到绝对忠诚、绝对纯洁、绝对可靠；用学习来指导实践，确保公安机关始终围绕中心、服务大局，精准定位坐标、科学谋划工作，不断提升驾驭复杂局面、防范各类风险的能力水平，坚决履行好新时代党和人民赋予的使命任务。</w:t>
      </w:r>
    </w:p>
    <w:p>
      <w:pPr>
        <w:ind w:left="0" w:right="0" w:firstLine="560"/>
        <w:spacing w:before="450" w:after="450" w:line="312" w:lineRule="auto"/>
      </w:pPr>
      <w:r>
        <w:rPr>
          <w:rFonts w:ascii="宋体" w:hAnsi="宋体" w:eastAsia="宋体" w:cs="宋体"/>
          <w:color w:val="000"/>
          <w:sz w:val="28"/>
          <w:szCs w:val="28"/>
        </w:rPr>
        <w:t xml:space="preserve">用“工欲善其事，必先利其器”的道理看“学什么”</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指出，要紧紧围绕政治建设这个首要任务，坚持以学习教育为先导，紧扣忠诚纯洁可靠这一根本要求，强化理论武装，深化思想发动，有效解决思想根子问题。公安机关必须严格按照教育整顿学习教育环节部署要求，着力突出政治性、警示性、持续性、实效性。要持续深化“第一议题”制度，把习近平总书记重要讲话指示和训词精神，作为“首学”科目、“必学”篇目，原原本本学、深入系统学、联系实际学，坚持不懈习近平新时代中国特色社会主义思想武装头脑、指导实践、推动工作。要深入开展__学习教育，大力开展学__、学党章、学党纪党规活动，坚持学史明理、学史增信、学史崇德、学史力行，用马克思主义立场观点方法滋养精神、培育队伍，做到学__、悟思想、办实事、开新局。要扎实学习公安业务知识，树牢问题导向、短板思维，依托全警实战大练兵，针对不同警种、不同岗位、不同级别、不同身份，有针对性开展法律法规、执法办案、科技应用等“点菜式”学习培训，全面提高队伍政治素养、执法素能、实战技能，努力向锻造“四个铁一般”过硬公安队伍奋力迈进。</w:t>
      </w:r>
    </w:p>
    <w:p>
      <w:pPr>
        <w:ind w:left="0" w:right="0" w:firstLine="560"/>
        <w:spacing w:before="450" w:after="450" w:line="312" w:lineRule="auto"/>
      </w:pPr>
      <w:r>
        <w:rPr>
          <w:rFonts w:ascii="宋体" w:hAnsi="宋体" w:eastAsia="宋体" w:cs="宋体"/>
          <w:color w:val="000"/>
          <w:sz w:val="28"/>
          <w:szCs w:val="28"/>
        </w:rPr>
        <w:t xml:space="preserve">用“学而不思则罔，思而不学则殆”的哲理看“怎么学”</w:t>
      </w:r>
    </w:p>
    <w:p>
      <w:pPr>
        <w:ind w:left="0" w:right="0" w:firstLine="560"/>
        <w:spacing w:before="450" w:after="450" w:line="312" w:lineRule="auto"/>
      </w:pPr>
      <w:r>
        <w:rPr>
          <w:rFonts w:ascii="宋体" w:hAnsi="宋体" w:eastAsia="宋体" w:cs="宋体"/>
          <w:color w:val="000"/>
          <w:sz w:val="28"/>
          <w:szCs w:val="28"/>
        </w:rPr>
        <w:t xml:space="preserve">习近平总书记曾指出：“学习和思考、学习和实践是相辅相成的，正所谓‘学而不思则罔，思而不学则殆’。你脑子里装着问题了，想解决问题了，想把问题解决好了，就会去学习，就会自觉去学习”。要以时刻坚决做到“两个维护”为重点，把学习贯彻习近平新时代中国特色社会主义思想作为首要政治任务，从学习党章及《准则》《条例》等党纪党规、《习近平谈治国理政》第三卷等重要内容中找差距、找方法、找路径，汲取政治力量、思想力量、实践力量。要以“三会一课”、政治轮训为载体，大力开展政治教育、__教育、警示教育、英模教育学习活动，用鲜活事例、典型案例，进行正反两个方向激励、警示，以案为鉴、以学促改，抄底整治顽瘴痼疾、坚决清除害群之马、彻底肃清流毒影响，不断净化公安队伍肌体。要以务求实效、知行合一为导向，立足公安工作实际，科学方案设计、精准组织实施、高效督导推进、破解“工学”矛盾，持续总结固化成果，坚决防止学习“走形式”、学用“两张皮”，以抓住学习这个“牛鼻子”，助力深耕公安工作“责任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2025-01-19T10:24:47+08:00</dcterms:created>
  <dcterms:modified xsi:type="dcterms:W3CDTF">2025-01-19T10:24:47+08:00</dcterms:modified>
</cp:coreProperties>
</file>

<file path=docProps/custom.xml><?xml version="1.0" encoding="utf-8"?>
<Properties xmlns="http://schemas.openxmlformats.org/officeDocument/2006/custom-properties" xmlns:vt="http://schemas.openxmlformats.org/officeDocument/2006/docPropsVTypes"/>
</file>