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深圳市市级高技能人才培训基地建设项目实施方案</w:t>
      </w:r>
      <w:bookmarkEnd w:id="1"/>
    </w:p>
    <w:p>
      <w:pPr>
        <w:jc w:val="center"/>
        <w:spacing w:before="0" w:after="450"/>
      </w:pPr>
      <w:r>
        <w:rPr>
          <w:rFonts w:ascii="Arial" w:hAnsi="Arial" w:eastAsia="Arial" w:cs="Arial"/>
          <w:color w:val="999999"/>
          <w:sz w:val="20"/>
          <w:szCs w:val="20"/>
        </w:rPr>
        <w:t xml:space="preserve">来源：网络  作者：烟雨蒙蒙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深圳市市级高技能人才培训基地建设项目实施方案为了积极参与和贯彻深圳市人才强市战略，有效破解我市技工尤其是高级技工短缺的难题，加快我市高技能人才队伍建设，为我市产业结构转型升级和新兴战略性产业的发展，落实好我市高技能振兴计划重点项目实施方案，...</w:t>
      </w:r>
    </w:p>
    <w:p>
      <w:pPr>
        <w:ind w:left="0" w:right="0" w:firstLine="560"/>
        <w:spacing w:before="450" w:after="450" w:line="312" w:lineRule="auto"/>
      </w:pPr>
      <w:r>
        <w:rPr>
          <w:rFonts w:ascii="宋体" w:hAnsi="宋体" w:eastAsia="宋体" w:cs="宋体"/>
          <w:color w:val="000"/>
          <w:sz w:val="28"/>
          <w:szCs w:val="28"/>
        </w:rPr>
        <w:t xml:space="preserve">深圳市市级高技能人才培训基地建设项目实施方案</w:t>
      </w:r>
    </w:p>
    <w:p>
      <w:pPr>
        <w:ind w:left="0" w:right="0" w:firstLine="560"/>
        <w:spacing w:before="450" w:after="450" w:line="312" w:lineRule="auto"/>
      </w:pPr>
      <w:r>
        <w:rPr>
          <w:rFonts w:ascii="宋体" w:hAnsi="宋体" w:eastAsia="宋体" w:cs="宋体"/>
          <w:color w:val="000"/>
          <w:sz w:val="28"/>
          <w:szCs w:val="28"/>
        </w:rPr>
        <w:t xml:space="preserve">为了积极参与和贯彻深圳市人才强市战略，有效破解我市技工尤其是高级技工短缺的难题，加快我市高技能人才队伍建设，为我市产业结构转型升级和新兴战略性产业的发展，落实好我市高技能振兴计划重点项目实施方案，特制定本实施方案。</w:t>
      </w:r>
    </w:p>
    <w:p>
      <w:pPr>
        <w:ind w:left="0" w:right="0" w:firstLine="560"/>
        <w:spacing w:before="450" w:after="450" w:line="312" w:lineRule="auto"/>
      </w:pPr>
      <w:r>
        <w:rPr>
          <w:rFonts w:ascii="宋体" w:hAnsi="宋体" w:eastAsia="宋体" w:cs="宋体"/>
          <w:color w:val="000"/>
          <w:sz w:val="28"/>
          <w:szCs w:val="28"/>
        </w:rPr>
        <w:t xml:space="preserve">一、申请机构概况：</w:t>
      </w:r>
    </w:p>
    <w:p>
      <w:pPr>
        <w:ind w:left="0" w:right="0" w:firstLine="560"/>
        <w:spacing w:before="450" w:after="450" w:line="312" w:lineRule="auto"/>
      </w:pPr>
      <w:r>
        <w:rPr>
          <w:rFonts w:ascii="宋体" w:hAnsi="宋体" w:eastAsia="宋体" w:cs="宋体"/>
          <w:color w:val="000"/>
          <w:sz w:val="28"/>
          <w:szCs w:val="28"/>
        </w:rPr>
        <w:t xml:space="preserve">广东省首脑美容美发职业培训学院是由深圳市首脑美容美发艺</w:t>
      </w:r>
    </w:p>
    <w:p>
      <w:pPr>
        <w:ind w:left="0" w:right="0" w:firstLine="560"/>
        <w:spacing w:before="450" w:after="450" w:line="312" w:lineRule="auto"/>
      </w:pPr>
      <w:r>
        <w:rPr>
          <w:rFonts w:ascii="宋体" w:hAnsi="宋体" w:eastAsia="宋体" w:cs="宋体"/>
          <w:color w:val="000"/>
          <w:sz w:val="28"/>
          <w:szCs w:val="28"/>
        </w:rPr>
        <w:t xml:space="preserve">术有限公司创办，公司创建于1991年，至今已有25年历史，有十年办学经验。企业现有员工2500名，拥有的直营机构包括105家五星级专业美发沙龙、10家高端专业美容会所、一家专业美容整形医院、一个专业管理机构、一所省级美容美发化妆职业培训学院及下辖的四所深圳市美容美发化妆职业培训学校，成为在全国美容美发行业颇具影响力的大型连锁企业。</w:t>
      </w:r>
    </w:p>
    <w:p>
      <w:pPr>
        <w:ind w:left="0" w:right="0" w:firstLine="560"/>
        <w:spacing w:before="450" w:after="450" w:line="312" w:lineRule="auto"/>
      </w:pPr>
      <w:r>
        <w:rPr>
          <w:rFonts w:ascii="宋体" w:hAnsi="宋体" w:eastAsia="宋体" w:cs="宋体"/>
          <w:color w:val="000"/>
          <w:sz w:val="28"/>
          <w:szCs w:val="28"/>
        </w:rPr>
        <w:t xml:space="preserve">广东省首脑美容美发职业培训学院包括学院本部及下辖的深圳市罗湖区首脑美容美发化妆职业培训学校、南山区首脑美容美发培训学校、龙华新区首脑美容美发化妆职业培训学校和宝安区首脑美容美发化妆职业培训学校四所职业培训学校，是经广东省人力资源和社会保障厅批准在深圳设立的第一所高层次的美容美发化妆专业培训学院，培训工种涵盖美容师、美发师、化妆师、美甲师、形象设计师等，培训层次达到技师级。</w:t>
      </w:r>
    </w:p>
    <w:p>
      <w:pPr>
        <w:ind w:left="0" w:right="0" w:firstLine="560"/>
        <w:spacing w:before="450" w:after="450" w:line="312" w:lineRule="auto"/>
      </w:pPr>
      <w:r>
        <w:rPr>
          <w:rFonts w:ascii="宋体" w:hAnsi="宋体" w:eastAsia="宋体" w:cs="宋体"/>
          <w:color w:val="000"/>
          <w:sz w:val="28"/>
          <w:szCs w:val="28"/>
        </w:rPr>
        <w:t xml:space="preserve">创办近一年来，在省厅及深圳市有关部门的领导及支持下，学院在机构建设、规章制度建立与执行、教学质量、招生规模和技能鉴定量以及内部管理等方面都取得了可喜的成绩及良好的发展。尤其是学院的招生规模逆市上扬，在行业招生不断萎缩的情况下学院招生培训数量明显领跑于深圳培训行业前列。2024年本院及其实际所辖首脑其他校区（南山校区、龙华校区、罗湖校区等）招生学员共4500人，2024年截至9月份本院招生总数已逾3000人。</w:t>
      </w:r>
    </w:p>
    <w:p>
      <w:pPr>
        <w:ind w:left="0" w:right="0" w:firstLine="560"/>
        <w:spacing w:before="450" w:after="450" w:line="312" w:lineRule="auto"/>
      </w:pPr>
      <w:r>
        <w:rPr>
          <w:rFonts w:ascii="宋体" w:hAnsi="宋体" w:eastAsia="宋体" w:cs="宋体"/>
          <w:color w:val="000"/>
          <w:sz w:val="28"/>
          <w:szCs w:val="28"/>
        </w:rPr>
        <w:t xml:space="preserve">同时，通过评审考核，首脑学院还被批准为全省唯一一个粤港合作“一试三证”美容师、美发师鉴定考核点，并已累计完成了对90人的“一试三证”美容师和美发师的鉴定考核。</w:t>
      </w:r>
    </w:p>
    <w:p>
      <w:pPr>
        <w:ind w:left="0" w:right="0" w:firstLine="560"/>
        <w:spacing w:before="450" w:after="450" w:line="312" w:lineRule="auto"/>
      </w:pPr>
      <w:r>
        <w:rPr>
          <w:rFonts w:ascii="宋体" w:hAnsi="宋体" w:eastAsia="宋体" w:cs="宋体"/>
          <w:color w:val="000"/>
          <w:sz w:val="28"/>
          <w:szCs w:val="28"/>
        </w:rPr>
        <w:t xml:space="preserve">今年7月1日至5日，首脑学院与广东职业技能鉴定南海中心合作，在国内首次举办了为期5天的“一试三证”师资及考评员培训班，来自全国的23名专业老师参加了本期培训班的学习，对加快在我市及全国推广“一试三证”培训和鉴定考核工作起到了积极的推动促进作用。</w:t>
      </w:r>
    </w:p>
    <w:p>
      <w:pPr>
        <w:ind w:left="0" w:right="0" w:firstLine="560"/>
        <w:spacing w:before="450" w:after="450" w:line="312" w:lineRule="auto"/>
      </w:pPr>
      <w:r>
        <w:rPr>
          <w:rFonts w:ascii="宋体" w:hAnsi="宋体" w:eastAsia="宋体" w:cs="宋体"/>
          <w:color w:val="000"/>
          <w:sz w:val="28"/>
          <w:szCs w:val="28"/>
        </w:rPr>
        <w:t xml:space="preserve">二、我院申报深圳市高技能人才培训基地所具备的条件：</w:t>
      </w:r>
    </w:p>
    <w:p>
      <w:pPr>
        <w:ind w:left="0" w:right="0" w:firstLine="560"/>
        <w:spacing w:before="450" w:after="450" w:line="312" w:lineRule="auto"/>
      </w:pPr>
      <w:r>
        <w:rPr>
          <w:rFonts w:ascii="宋体" w:hAnsi="宋体" w:eastAsia="宋体" w:cs="宋体"/>
          <w:color w:val="000"/>
          <w:sz w:val="28"/>
          <w:szCs w:val="28"/>
        </w:rPr>
        <w:t xml:space="preserve">㈠、管理能力：</w:t>
      </w:r>
    </w:p>
    <w:p>
      <w:pPr>
        <w:ind w:left="0" w:right="0" w:firstLine="560"/>
        <w:spacing w:before="450" w:after="450" w:line="312" w:lineRule="auto"/>
      </w:pPr>
      <w:r>
        <w:rPr>
          <w:rFonts w:ascii="宋体" w:hAnsi="宋体" w:eastAsia="宋体" w:cs="宋体"/>
          <w:color w:val="000"/>
          <w:sz w:val="28"/>
          <w:szCs w:val="28"/>
        </w:rPr>
        <w:t xml:space="preserve">为了筹备高技能人才培训基地，我院建立了一套完整、规范的管理制度和工作规范，包括培训管理制度、教学管理规范、理论教学及实操教学工作标准、各职位工作职责、工作标准及绩效考核制度、财务管理制度、资产管理制度、风险管理制度等。学院各职能机构设置完善合理，工作流程清晰明确，工作效率效能较高，具有高效的组织管理体系和较强的组织管理能力。</w:t>
      </w:r>
    </w:p>
    <w:p>
      <w:pPr>
        <w:ind w:left="0" w:right="0" w:firstLine="560"/>
        <w:spacing w:before="450" w:after="450" w:line="312" w:lineRule="auto"/>
      </w:pPr>
      <w:r>
        <w:rPr>
          <w:rFonts w:ascii="宋体" w:hAnsi="宋体" w:eastAsia="宋体" w:cs="宋体"/>
          <w:color w:val="000"/>
          <w:sz w:val="28"/>
          <w:szCs w:val="28"/>
        </w:rPr>
        <w:t xml:space="preserve">学院严格遵守国家有关法律法规，规范办学，守法经营，从未发生任何违规违法事件，连续多年被评为深圳市A级办学机构和深圳市技工教育和职业培训先进办学单位，被评定为粤港“一试三证”鉴定考核基地、深圳大学“人物形象设计”专业实训基地、深圳市再就业培训基地、中国美容美发名校、中国美容教育示范基地、中国扶助金项目培训基地等称号。</w:t>
      </w:r>
    </w:p>
    <w:p>
      <w:pPr>
        <w:ind w:left="0" w:right="0" w:firstLine="560"/>
        <w:spacing w:before="450" w:after="450" w:line="312" w:lineRule="auto"/>
      </w:pPr>
      <w:r>
        <w:rPr>
          <w:rFonts w:ascii="宋体" w:hAnsi="宋体" w:eastAsia="宋体" w:cs="宋体"/>
          <w:color w:val="000"/>
          <w:sz w:val="28"/>
          <w:szCs w:val="28"/>
        </w:rPr>
        <w:t xml:space="preserve">㈡、硬件条件：</w:t>
      </w:r>
    </w:p>
    <w:p>
      <w:pPr>
        <w:ind w:left="0" w:right="0" w:firstLine="560"/>
        <w:spacing w:before="450" w:after="450" w:line="312" w:lineRule="auto"/>
      </w:pPr>
      <w:r>
        <w:rPr>
          <w:rFonts w:ascii="宋体" w:hAnsi="宋体" w:eastAsia="宋体" w:cs="宋体"/>
          <w:color w:val="000"/>
          <w:sz w:val="28"/>
          <w:szCs w:val="28"/>
        </w:rPr>
        <w:t xml:space="preserve">学院现分别在罗湖区、南山区、宝安区及龙华新区设有四个校区，培训场地、教室及教学设备设施等均符合国家建设和安全标准。学院共有5000多平米的培训场地，能满足1500人~3000人/年以上的高技能人才培训规模，学院理论教室及实操教室全部配备电脑、投影仪、显示器等多媒体教学设备，所有任课教师及所有课程均采用多媒体教学手段和方法。开设有美容师、美发师等符合我市经济发展急需、高技能人才短缺特色工种专业，相关的实训装备和仪器设备配备齐全，能充分满足对高技能人才培训教学的需要。</w:t>
      </w:r>
    </w:p>
    <w:p>
      <w:pPr>
        <w:ind w:left="0" w:right="0" w:firstLine="560"/>
        <w:spacing w:before="450" w:after="450" w:line="312" w:lineRule="auto"/>
      </w:pPr>
      <w:r>
        <w:rPr>
          <w:rFonts w:ascii="宋体" w:hAnsi="宋体" w:eastAsia="宋体" w:cs="宋体"/>
          <w:color w:val="000"/>
          <w:sz w:val="28"/>
          <w:szCs w:val="28"/>
        </w:rPr>
        <w:t xml:space="preserve">㈢、服务能力：</w:t>
      </w:r>
    </w:p>
    <w:p>
      <w:pPr>
        <w:ind w:left="0" w:right="0" w:firstLine="560"/>
        <w:spacing w:before="450" w:after="450" w:line="312" w:lineRule="auto"/>
      </w:pPr>
      <w:r>
        <w:rPr>
          <w:rFonts w:ascii="宋体" w:hAnsi="宋体" w:eastAsia="宋体" w:cs="宋体"/>
          <w:color w:val="000"/>
          <w:sz w:val="28"/>
          <w:szCs w:val="28"/>
        </w:rPr>
        <w:t xml:space="preserve">学院的职业技能培训规模及服务能力名列全市行业之首，年培训规模在5000人以上，其中高级工以上的超过60%,具备较强的为高技能继续教育提供服务的能力。学院信息化管理手段完善、先进，开发并使用了学校管理及教学管理软件，有较强的信息搜集、信息处理、信息反馈和信息利用的综合能力，具备较强的信息化服务能力和水平。有一支符合任教资格的高素质师资队伍，保障高技能人才的培训质量和培训水平。</w:t>
      </w:r>
    </w:p>
    <w:p>
      <w:pPr>
        <w:ind w:left="0" w:right="0" w:firstLine="560"/>
        <w:spacing w:before="450" w:after="450" w:line="312" w:lineRule="auto"/>
      </w:pPr>
      <w:r>
        <w:rPr>
          <w:rFonts w:ascii="宋体" w:hAnsi="宋体" w:eastAsia="宋体" w:cs="宋体"/>
          <w:color w:val="000"/>
          <w:sz w:val="28"/>
          <w:szCs w:val="28"/>
        </w:rPr>
        <w:t xml:space="preserve">㈣、合作能力：</w:t>
      </w:r>
    </w:p>
    <w:p>
      <w:pPr>
        <w:ind w:left="0" w:right="0" w:firstLine="560"/>
        <w:spacing w:before="450" w:after="450" w:line="312" w:lineRule="auto"/>
      </w:pPr>
      <w:r>
        <w:rPr>
          <w:rFonts w:ascii="宋体" w:hAnsi="宋体" w:eastAsia="宋体" w:cs="宋体"/>
          <w:color w:val="000"/>
          <w:sz w:val="28"/>
          <w:szCs w:val="28"/>
        </w:rPr>
        <w:t xml:space="preserve">学院建立了广泛、稳定和良好的基地（学院）与企业、学院与院校深度合作关系。为了实现校企的深度合作，学院与合作企业共同研究确定培养目标、人才标准，制定培养计划、设置培训课程及培训模式，共建培训合作基地，共享师资资源。</w:t>
      </w:r>
    </w:p>
    <w:p>
      <w:pPr>
        <w:ind w:left="0" w:right="0" w:firstLine="560"/>
        <w:spacing w:before="450" w:after="450" w:line="312" w:lineRule="auto"/>
      </w:pPr>
      <w:r>
        <w:rPr>
          <w:rFonts w:ascii="宋体" w:hAnsi="宋体" w:eastAsia="宋体" w:cs="宋体"/>
          <w:color w:val="000"/>
          <w:sz w:val="28"/>
          <w:szCs w:val="28"/>
        </w:rPr>
        <w:t xml:space="preserve">首先，学院与首脑公司建立了稳定和长期的校企合作关系，首脑公司下属105家直营的五星级专业美发沙龙、10家高端专业美容会所、一家专业美容整形医院都成为我院的合作对象，根据公司的用人需求和岗位专业技能需求开发课程，培养高技能专业人才和管理人才。学院与公司师资资源共享，学院抽出优秀教师到公司各店进行高层次的专业技能培训，公司安排管理高层和一线技术骨干到学院为学员讲课，传授技艺。</w:t>
      </w:r>
    </w:p>
    <w:p>
      <w:pPr>
        <w:ind w:left="0" w:right="0" w:firstLine="560"/>
        <w:spacing w:before="450" w:after="450" w:line="312" w:lineRule="auto"/>
      </w:pPr>
      <w:r>
        <w:rPr>
          <w:rFonts w:ascii="宋体" w:hAnsi="宋体" w:eastAsia="宋体" w:cs="宋体"/>
          <w:color w:val="000"/>
          <w:sz w:val="28"/>
          <w:szCs w:val="28"/>
        </w:rPr>
        <w:t xml:space="preserve">同时，学院还与深圳400多家优秀企业建立了长期、稳定的校企合作关系，包括、天长地久婚纱摄影、钟爱一生婚纱摄影、米兰新娘婚纱摄影、奈瑞儿塑身美颜连锁股份有限公司、一生美SPA美容会所、佩霖国际自然养生会所、卡顿女性发型顾问连锁、畅想连锁美发沙龙、尼奥沙龙美发连锁、尚艺美容美发连锁等。</w:t>
      </w:r>
    </w:p>
    <w:p>
      <w:pPr>
        <w:ind w:left="0" w:right="0" w:firstLine="560"/>
        <w:spacing w:before="450" w:after="450" w:line="312" w:lineRule="auto"/>
      </w:pPr>
      <w:r>
        <w:rPr>
          <w:rFonts w:ascii="宋体" w:hAnsi="宋体" w:eastAsia="宋体" w:cs="宋体"/>
          <w:color w:val="000"/>
          <w:sz w:val="28"/>
          <w:szCs w:val="28"/>
        </w:rPr>
        <w:t xml:space="preserve">㈤、研发能力：</w:t>
      </w:r>
    </w:p>
    <w:p>
      <w:pPr>
        <w:ind w:left="0" w:right="0" w:firstLine="560"/>
        <w:spacing w:before="450" w:after="450" w:line="312" w:lineRule="auto"/>
      </w:pPr>
      <w:r>
        <w:rPr>
          <w:rFonts w:ascii="宋体" w:hAnsi="宋体" w:eastAsia="宋体" w:cs="宋体"/>
          <w:color w:val="000"/>
          <w:sz w:val="28"/>
          <w:szCs w:val="28"/>
        </w:rPr>
        <w:t xml:space="preserve">我院是按照高标准、高规格、高水平、高能力、高素质的原则选拔和配备各专业工种的任课教师和建设教师团队的，全院教师中有超过30%为高级技师资质，超过40%为技师资质。</w:t>
      </w:r>
    </w:p>
    <w:p>
      <w:pPr>
        <w:ind w:left="0" w:right="0" w:firstLine="560"/>
        <w:spacing w:before="450" w:after="450" w:line="312" w:lineRule="auto"/>
      </w:pPr>
      <w:r>
        <w:rPr>
          <w:rFonts w:ascii="宋体" w:hAnsi="宋体" w:eastAsia="宋体" w:cs="宋体"/>
          <w:color w:val="000"/>
          <w:sz w:val="28"/>
          <w:szCs w:val="28"/>
        </w:rPr>
        <w:t xml:space="preserve">学院有一套完整可行的研发机制和激励机制，经常开展教研教改和专业研讨活动，并取得了较好的教研教改和专业开发成果，学院具备较强的开发职业标准、培训课程、培训教材、培训模式以及高技能人才培养的研发能力和教学能力。</w:t>
      </w:r>
    </w:p>
    <w:p>
      <w:pPr>
        <w:ind w:left="0" w:right="0" w:firstLine="560"/>
        <w:spacing w:before="450" w:after="450" w:line="312" w:lineRule="auto"/>
      </w:pPr>
      <w:r>
        <w:rPr>
          <w:rFonts w:ascii="宋体" w:hAnsi="宋体" w:eastAsia="宋体" w:cs="宋体"/>
          <w:color w:val="000"/>
          <w:sz w:val="28"/>
          <w:szCs w:val="28"/>
        </w:rPr>
        <w:t xml:space="preserve">学院根据市场需求或合作企业的岗位需求，不断研发新的专业课程，譬如“美容中医养生保健课程”、“美容芳香精油课程”、“美容纹绣课程”、“美发沙宣ABC课程”、“美发沙宣当代剪裁课程”、“美发吹风造型课程”等。</w:t>
      </w:r>
    </w:p>
    <w:p>
      <w:pPr>
        <w:ind w:left="0" w:right="0" w:firstLine="560"/>
        <w:spacing w:before="450" w:after="450" w:line="312" w:lineRule="auto"/>
      </w:pPr>
      <w:r>
        <w:rPr>
          <w:rFonts w:ascii="宋体" w:hAnsi="宋体" w:eastAsia="宋体" w:cs="宋体"/>
          <w:color w:val="000"/>
          <w:sz w:val="28"/>
          <w:szCs w:val="28"/>
        </w:rPr>
        <w:t xml:space="preserve">三、基地建设目标与任务：</w:t>
      </w:r>
    </w:p>
    <w:p>
      <w:pPr>
        <w:ind w:left="0" w:right="0" w:firstLine="560"/>
        <w:spacing w:before="450" w:after="450" w:line="312" w:lineRule="auto"/>
      </w:pPr>
      <w:r>
        <w:rPr>
          <w:rFonts w:ascii="宋体" w:hAnsi="宋体" w:eastAsia="宋体" w:cs="宋体"/>
          <w:color w:val="000"/>
          <w:sz w:val="28"/>
          <w:szCs w:val="28"/>
        </w:rPr>
        <w:t xml:space="preserve">㈠、总体目标：</w:t>
      </w:r>
    </w:p>
    <w:p>
      <w:pPr>
        <w:ind w:left="0" w:right="0" w:firstLine="560"/>
        <w:spacing w:before="450" w:after="450" w:line="312" w:lineRule="auto"/>
      </w:pPr>
      <w:r>
        <w:rPr>
          <w:rFonts w:ascii="宋体" w:hAnsi="宋体" w:eastAsia="宋体" w:cs="宋体"/>
          <w:color w:val="000"/>
          <w:sz w:val="28"/>
          <w:szCs w:val="28"/>
        </w:rPr>
        <w:t xml:space="preserve">通过高技能人才培训基地的设立和运营，进一步推动我校资源结构调整及优化升级，进一步改善和提升学校教学模式、课程设置、师资配备、实训装备、能力评价等方面的能力和水平，并逐步积累高技能人才培训的经验，同时深化学校与企业（院校）开展高技能人才培训的合作，培养和造就更多具有精湛技艺、高超技能和创新能力的高技能人才，为我市加快经济发展方式转变、推动产业结构优化升级以及顺利完成我市高技能人才振兴计划贡献力量。</w:t>
      </w:r>
    </w:p>
    <w:p>
      <w:pPr>
        <w:ind w:left="0" w:right="0" w:firstLine="560"/>
        <w:spacing w:before="450" w:after="450" w:line="312" w:lineRule="auto"/>
      </w:pPr>
      <w:r>
        <w:rPr>
          <w:rFonts w:ascii="宋体" w:hAnsi="宋体" w:eastAsia="宋体" w:cs="宋体"/>
          <w:color w:val="000"/>
          <w:sz w:val="28"/>
          <w:szCs w:val="28"/>
        </w:rPr>
        <w:t xml:space="preserve">㈡、培训计划与任务：</w:t>
      </w:r>
    </w:p>
    <w:p>
      <w:pPr>
        <w:ind w:left="0" w:right="0" w:firstLine="560"/>
        <w:spacing w:before="450" w:after="450" w:line="312" w:lineRule="auto"/>
      </w:pPr>
      <w:r>
        <w:rPr>
          <w:rFonts w:ascii="宋体" w:hAnsi="宋体" w:eastAsia="宋体" w:cs="宋体"/>
          <w:color w:val="000"/>
          <w:sz w:val="28"/>
          <w:szCs w:val="28"/>
        </w:rPr>
        <w:t xml:space="preserve">1、2024年，学院的高技能人才培训数量目标为1000人，分四期进行，每个季度培训一期，第一期398人，第二期202人、第三期200人，第四期200人。其中，职业技能高级工培训550人，高技能人才继续教育培训450人，占培训总数的45%。</w:t>
      </w:r>
    </w:p>
    <w:p>
      <w:pPr>
        <w:ind w:left="0" w:right="0" w:firstLine="560"/>
        <w:spacing w:before="450" w:after="450" w:line="312" w:lineRule="auto"/>
      </w:pPr>
      <w:r>
        <w:rPr>
          <w:rFonts w:ascii="宋体" w:hAnsi="宋体" w:eastAsia="宋体" w:cs="宋体"/>
          <w:color w:val="000"/>
          <w:sz w:val="28"/>
          <w:szCs w:val="28"/>
        </w:rPr>
        <w:t xml:space="preserve">2、“基地和企业”（院校和企业）合作规模目标为：第2024年再增加30家，2024年再增加40家。</w:t>
      </w:r>
    </w:p>
    <w:p>
      <w:pPr>
        <w:ind w:left="0" w:right="0" w:firstLine="560"/>
        <w:spacing w:before="450" w:after="450" w:line="312" w:lineRule="auto"/>
      </w:pPr>
      <w:r>
        <w:rPr>
          <w:rFonts w:ascii="宋体" w:hAnsi="宋体" w:eastAsia="宋体" w:cs="宋体"/>
          <w:color w:val="000"/>
          <w:sz w:val="28"/>
          <w:szCs w:val="28"/>
        </w:rPr>
        <w:t xml:space="preserve">3、开发高技能人才专业工种新课程：6个。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㈠、成立首脑学院高技能人才培训基地工作机构：</w:t>
      </w:r>
    </w:p>
    <w:p>
      <w:pPr>
        <w:ind w:left="0" w:right="0" w:firstLine="560"/>
        <w:spacing w:before="450" w:after="450" w:line="312" w:lineRule="auto"/>
      </w:pPr>
      <w:r>
        <w:rPr>
          <w:rFonts w:ascii="宋体" w:hAnsi="宋体" w:eastAsia="宋体" w:cs="宋体"/>
          <w:color w:val="000"/>
          <w:sz w:val="28"/>
          <w:szCs w:val="28"/>
        </w:rPr>
        <w:t xml:space="preserve">为保障首脑学院高技能人才培训基地工作的顺利启动和各项目标任务的如期完成，成立首脑学院高技能人才培训基地办公室，负责学院高技能人才各项工作的整体组织、指挥、协调以及具体工作方案的组织实施。</w:t>
      </w:r>
    </w:p>
    <w:p>
      <w:pPr>
        <w:ind w:left="0" w:right="0" w:firstLine="560"/>
        <w:spacing w:before="450" w:after="450" w:line="312" w:lineRule="auto"/>
      </w:pPr>
      <w:r>
        <w:rPr>
          <w:rFonts w:ascii="宋体" w:hAnsi="宋体" w:eastAsia="宋体" w:cs="宋体"/>
          <w:color w:val="000"/>
          <w:sz w:val="28"/>
          <w:szCs w:val="28"/>
        </w:rPr>
        <w:t xml:space="preserve">学院院长高颖人办公室主任，执行院长苟韪韪任办公室执行主任，学院教学部、教务部、市场部、行政部等部门负责人为成员。</w:t>
      </w:r>
    </w:p>
    <w:p>
      <w:pPr>
        <w:ind w:left="0" w:right="0" w:firstLine="560"/>
        <w:spacing w:before="450" w:after="450" w:line="312" w:lineRule="auto"/>
      </w:pPr>
      <w:r>
        <w:rPr>
          <w:rFonts w:ascii="宋体" w:hAnsi="宋体" w:eastAsia="宋体" w:cs="宋体"/>
          <w:color w:val="000"/>
          <w:sz w:val="28"/>
          <w:szCs w:val="28"/>
        </w:rPr>
        <w:t xml:space="preserve">㈡、制定首脑学院高技能人才培训具体实施计划与工作执行方案：</w:t>
      </w:r>
    </w:p>
    <w:p>
      <w:pPr>
        <w:ind w:left="0" w:right="0" w:firstLine="560"/>
        <w:spacing w:before="450" w:after="450" w:line="312" w:lineRule="auto"/>
      </w:pPr>
      <w:r>
        <w:rPr>
          <w:rFonts w:ascii="宋体" w:hAnsi="宋体" w:eastAsia="宋体" w:cs="宋体"/>
          <w:color w:val="000"/>
          <w:sz w:val="28"/>
          <w:szCs w:val="28"/>
        </w:rPr>
        <w:t xml:space="preserve">根据学院高技能人才培训计划和市、区政府相关部门的工作安排及要求，制定具体、详细和切实可行的实施计划与执行方案，将总目标和总任务层层分解，量化落实，明确责任人，定出时间表，保障工作计划按步骤、高效率的实施与完成。</w:t>
      </w:r>
    </w:p>
    <w:p>
      <w:pPr>
        <w:ind w:left="0" w:right="0" w:firstLine="560"/>
        <w:spacing w:before="450" w:after="450" w:line="312" w:lineRule="auto"/>
      </w:pPr>
      <w:r>
        <w:rPr>
          <w:rFonts w:ascii="宋体" w:hAnsi="宋体" w:eastAsia="宋体" w:cs="宋体"/>
          <w:color w:val="000"/>
          <w:sz w:val="28"/>
          <w:szCs w:val="28"/>
        </w:rPr>
        <w:t xml:space="preserve">㈢、制定首脑学院高技能人才培训基地相关工作制度和管理规范：</w:t>
      </w:r>
    </w:p>
    <w:p>
      <w:pPr>
        <w:ind w:left="0" w:right="0" w:firstLine="560"/>
        <w:spacing w:before="450" w:after="450" w:line="312" w:lineRule="auto"/>
      </w:pPr>
      <w:r>
        <w:rPr>
          <w:rFonts w:ascii="宋体" w:hAnsi="宋体" w:eastAsia="宋体" w:cs="宋体"/>
          <w:color w:val="000"/>
          <w:sz w:val="28"/>
          <w:szCs w:val="28"/>
        </w:rPr>
        <w:t xml:space="preserve">为保障学院高技能人才培训计划顺利实施和高质量完成，制定和实施必要的管理制度及工作规范，制定和实行工作标准和绩效考核，制定项目经费使用及管理制度，并严格遵循专项经费专项预算、专项使用、专项管理的原则，做好费用的使用与审查，学院保证高技能人才培训基地各项费用开支的合理性与充足性，支持和保障各项高技能人才培训项目的顺利完成。</w:t>
      </w:r>
    </w:p>
    <w:p>
      <w:pPr>
        <w:ind w:left="0" w:right="0" w:firstLine="560"/>
        <w:spacing w:before="450" w:after="450" w:line="312" w:lineRule="auto"/>
      </w:pPr>
      <w:r>
        <w:rPr>
          <w:rFonts w:ascii="宋体" w:hAnsi="宋体" w:eastAsia="宋体" w:cs="宋体"/>
          <w:color w:val="000"/>
          <w:sz w:val="28"/>
          <w:szCs w:val="28"/>
        </w:rPr>
        <w:t xml:space="preserve">㈣、及时总结经验，不断完善和提升高技能人才培训工作效率及质量：</w:t>
      </w:r>
    </w:p>
    <w:p>
      <w:pPr>
        <w:ind w:left="0" w:right="0" w:firstLine="560"/>
        <w:spacing w:before="450" w:after="450" w:line="312" w:lineRule="auto"/>
      </w:pPr>
      <w:r>
        <w:rPr>
          <w:rFonts w:ascii="宋体" w:hAnsi="宋体" w:eastAsia="宋体" w:cs="宋体"/>
          <w:color w:val="000"/>
          <w:sz w:val="28"/>
          <w:szCs w:val="28"/>
        </w:rPr>
        <w:t xml:space="preserve">随着学院高技能人才培训基地各项工作的开展，要不断总结工作，找出成绩、分析不足，在工作进行中及时强化成功，纠正不足，完善缺陷，提升效能，为全市高技能人才培训工作积累和提供有价值的实践经验。</w:t>
      </w:r>
    </w:p>
    <w:p>
      <w:pPr>
        <w:ind w:left="0" w:right="0" w:firstLine="560"/>
        <w:spacing w:before="450" w:after="450" w:line="312" w:lineRule="auto"/>
      </w:pPr>
      <w:r>
        <w:rPr>
          <w:rFonts w:ascii="宋体" w:hAnsi="宋体" w:eastAsia="宋体" w:cs="宋体"/>
          <w:color w:val="000"/>
          <w:sz w:val="28"/>
          <w:szCs w:val="28"/>
        </w:rPr>
        <w:t xml:space="preserve">广东省首脑美容美发职业培训学院</w:t>
      </w:r>
    </w:p>
    <w:p>
      <w:pPr>
        <w:ind w:left="0" w:right="0" w:firstLine="560"/>
        <w:spacing w:before="450" w:after="450" w:line="312" w:lineRule="auto"/>
      </w:pPr>
      <w:r>
        <w:rPr>
          <w:rFonts w:ascii="宋体" w:hAnsi="宋体" w:eastAsia="宋体" w:cs="宋体"/>
          <w:color w:val="000"/>
          <w:sz w:val="28"/>
          <w:szCs w:val="28"/>
        </w:rPr>
        <w:t xml:space="preserve">二0一四年十月十七日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2025-01-19T08:17:22+08:00</dcterms:created>
  <dcterms:modified xsi:type="dcterms:W3CDTF">2025-01-19T08:17:22+08:00</dcterms:modified>
</cp:coreProperties>
</file>

<file path=docProps/custom.xml><?xml version="1.0" encoding="utf-8"?>
<Properties xmlns="http://schemas.openxmlformats.org/officeDocument/2006/custom-properties" xmlns:vt="http://schemas.openxmlformats.org/officeDocument/2006/docPropsVTypes"/>
</file>