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校园无线网的设计方案</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无线网设计方案一、需求分析：随着计算机网络通讯的飞速发展和应用的不断普及，充分利用各种信息正成为世界性的行为，尽快尽早地建设校园网，好处将是显著和长远的。然而，设计好、管好、用好校园网才是网络的关键所在。面临21世纪，社会的高度国际化、...</w:t>
      </w:r>
    </w:p>
    <w:p>
      <w:pPr>
        <w:ind w:left="0" w:right="0" w:firstLine="560"/>
        <w:spacing w:before="450" w:after="450" w:line="312" w:lineRule="auto"/>
      </w:pPr>
      <w:r>
        <w:rPr>
          <w:rFonts w:ascii="宋体" w:hAnsi="宋体" w:eastAsia="宋体" w:cs="宋体"/>
          <w:color w:val="000"/>
          <w:sz w:val="28"/>
          <w:szCs w:val="28"/>
        </w:rPr>
        <w:t xml:space="preserve">校园无线网设计方案</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随着计算机网络通讯的飞速发展和应用的不断普及，充分利用各种信息正成为世界性的行为，尽快尽早地建设校园网，好处将是显著和长远的。然而，设计好、管好、用好校园网才是网络的关键所在。</w:t>
      </w:r>
    </w:p>
    <w:p>
      <w:pPr>
        <w:ind w:left="0" w:right="0" w:firstLine="560"/>
        <w:spacing w:before="450" w:after="450" w:line="312" w:lineRule="auto"/>
      </w:pPr>
      <w:r>
        <w:rPr>
          <w:rFonts w:ascii="宋体" w:hAnsi="宋体" w:eastAsia="宋体" w:cs="宋体"/>
          <w:color w:val="000"/>
          <w:sz w:val="28"/>
          <w:szCs w:val="28"/>
        </w:rPr>
        <w:t xml:space="preserve">面临21世纪，社会的高度国际化、信息化使现代教育面临着深刻改变，传统的教育模式也因此受到冲击。以计算机为核心的信息技术必将导致教育教学领域的深刻改变，网络教学、远程教学、教育资源共享的教育新时代正向我们走来，校园网络的建设，为建构现代教育新型教学教育模式提供了最理想的教学环境。如何充分发挥校园网的作用，成为摆在我们面前的一个新课题。</w:t>
      </w:r>
    </w:p>
    <w:p>
      <w:pPr>
        <w:ind w:left="0" w:right="0" w:firstLine="560"/>
        <w:spacing w:before="450" w:after="450" w:line="312" w:lineRule="auto"/>
      </w:pPr>
      <w:r>
        <w:rPr>
          <w:rFonts w:ascii="宋体" w:hAnsi="宋体" w:eastAsia="宋体" w:cs="宋体"/>
          <w:color w:val="000"/>
          <w:sz w:val="28"/>
          <w:szCs w:val="28"/>
        </w:rPr>
        <w:t xml:space="preserve">校园网概括地讲是为学校师生提供教学、科研和综合信息服务的宽带多媒体网络。也就是利用先进的综合布线技术、无线路由器的安装构架安全、可靠、便捷的计算机信息传输网路；利用成熟、领先的计算机网络技术规划计算机综合管理系统的网络应用环境；利用全面的校园网络管理软件、网络教学软件为学校提供教学、管理和决策三个不同层次所需要的数据，使校园的网络管理员能够更好的管理校园的网络，即使出现什么问题也能更快的解决。</w:t>
      </w:r>
    </w:p>
    <w:p>
      <w:pPr>
        <w:ind w:left="0" w:right="0" w:firstLine="560"/>
        <w:spacing w:before="450" w:after="450" w:line="312" w:lineRule="auto"/>
      </w:pPr>
      <w:r>
        <w:rPr>
          <w:rFonts w:ascii="宋体" w:hAnsi="宋体" w:eastAsia="宋体" w:cs="宋体"/>
          <w:color w:val="000"/>
          <w:sz w:val="28"/>
          <w:szCs w:val="28"/>
        </w:rPr>
        <w:t xml:space="preserve">无线是实现教育信息现代化目标的方式，更是网络发展的方向，尽管无线技术与有限网络还有一定的差距，但是它绝不是单纯有限网络的扩展，至少，无线网络完全可以满足教育的需求。我们更应该看重的是信息现在代的标准，而不是视娱悦的社会标准，并且踏踏实实的办教育，那么教育信息化的进程就会极限的加速，达到更好的效果。</w:t>
      </w:r>
    </w:p>
    <w:p>
      <w:pPr>
        <w:ind w:left="0" w:right="0" w:firstLine="560"/>
        <w:spacing w:before="450" w:after="450" w:line="312" w:lineRule="auto"/>
      </w:pPr>
      <w:r>
        <w:rPr>
          <w:rFonts w:ascii="宋体" w:hAnsi="宋体" w:eastAsia="宋体" w:cs="宋体"/>
          <w:color w:val="000"/>
          <w:sz w:val="28"/>
          <w:szCs w:val="28"/>
        </w:rPr>
        <w:t xml:space="preserve">二、建设背景：</w:t>
      </w:r>
    </w:p>
    <w:p>
      <w:pPr>
        <w:ind w:left="0" w:right="0" w:firstLine="560"/>
        <w:spacing w:before="450" w:after="450" w:line="312" w:lineRule="auto"/>
      </w:pPr>
      <w:r>
        <w:rPr>
          <w:rFonts w:ascii="宋体" w:hAnsi="宋体" w:eastAsia="宋体" w:cs="宋体"/>
          <w:color w:val="000"/>
          <w:sz w:val="28"/>
          <w:szCs w:val="28"/>
        </w:rPr>
        <w:t xml:space="preserve">由于目前校园网里面大多数都是有线的网络，在移动办公的时候很不方便，学生只能在寝室里面上有线网，老师也只能在办公室上，如果有什么需要移动一下位置都很不方便，为了让学生有一个很方便的上网环境，所以决定在学校建设无线网络，让学生、老师能够更好的学习和办公。</w:t>
      </w:r>
    </w:p>
    <w:p>
      <w:pPr>
        <w:ind w:left="0" w:right="0" w:firstLine="560"/>
        <w:spacing w:before="450" w:after="450" w:line="312" w:lineRule="auto"/>
      </w:pPr>
      <w:r>
        <w:rPr>
          <w:rFonts w:ascii="宋体" w:hAnsi="宋体" w:eastAsia="宋体" w:cs="宋体"/>
          <w:color w:val="000"/>
          <w:sz w:val="28"/>
          <w:szCs w:val="28"/>
        </w:rPr>
        <w:t xml:space="preserve">无线局域网（WLAN）技术于20世纪90年代逐步成熟并投入商用，可以作为传统有线网的伸延，在某些环境也可以替代传统的有限网络。</w:t>
      </w:r>
    </w:p>
    <w:p>
      <w:pPr>
        <w:ind w:left="0" w:right="0" w:firstLine="560"/>
        <w:spacing w:before="450" w:after="450" w:line="312" w:lineRule="auto"/>
      </w:pPr>
      <w:r>
        <w:rPr>
          <w:rFonts w:ascii="宋体" w:hAnsi="宋体" w:eastAsia="宋体" w:cs="宋体"/>
          <w:color w:val="000"/>
          <w:sz w:val="28"/>
          <w:szCs w:val="28"/>
        </w:rPr>
        <w:t xml:space="preserve">无线局域网具有以下显著的特点：</w:t>
      </w:r>
    </w:p>
    <w:p>
      <w:pPr>
        <w:ind w:left="0" w:right="0" w:firstLine="560"/>
        <w:spacing w:before="450" w:after="450" w:line="312" w:lineRule="auto"/>
      </w:pPr>
      <w:r>
        <w:rPr>
          <w:rFonts w:ascii="宋体" w:hAnsi="宋体" w:eastAsia="宋体" w:cs="宋体"/>
          <w:color w:val="000"/>
          <w:sz w:val="28"/>
          <w:szCs w:val="28"/>
        </w:rPr>
        <w:t xml:space="preserve">1、简易性：WLAN传输系统的安装快速简单，可极大的减少铺设管道及布线等繁琐的工作</w:t>
      </w:r>
    </w:p>
    <w:p>
      <w:pPr>
        <w:ind w:left="0" w:right="0" w:firstLine="560"/>
        <w:spacing w:before="450" w:after="450" w:line="312" w:lineRule="auto"/>
      </w:pPr>
      <w:r>
        <w:rPr>
          <w:rFonts w:ascii="宋体" w:hAnsi="宋体" w:eastAsia="宋体" w:cs="宋体"/>
          <w:color w:val="000"/>
          <w:sz w:val="28"/>
          <w:szCs w:val="28"/>
        </w:rPr>
        <w:t xml:space="preserve">2、灵活性：无线技术使得WLAN设备可以灵活的进行安装并调整位置，使无线网络达到有限网络不易覆盖的区域。</w:t>
      </w:r>
    </w:p>
    <w:p>
      <w:pPr>
        <w:ind w:left="0" w:right="0" w:firstLine="560"/>
        <w:spacing w:before="450" w:after="450" w:line="312" w:lineRule="auto"/>
      </w:pPr>
      <w:r>
        <w:rPr>
          <w:rFonts w:ascii="宋体" w:hAnsi="宋体" w:eastAsia="宋体" w:cs="宋体"/>
          <w:color w:val="000"/>
          <w:sz w:val="28"/>
          <w:szCs w:val="28"/>
        </w:rPr>
        <w:t xml:space="preserve">3、综合成本比较低：一方面WLAN网络减少了布线的费用，另一方面需要频繁移动和变化的动态环境中，无线局域网技术可以更好地保护已有投资。同时，由于WLAN技术本身就是面向数据通信的IP传输技术，因此可直接通过千兆自适应网口和企业，学校内部Intranet相连，从体系结构上节省了协议转换等相关设备。</w:t>
      </w:r>
    </w:p>
    <w:p>
      <w:pPr>
        <w:ind w:left="0" w:right="0" w:firstLine="560"/>
        <w:spacing w:before="450" w:after="450" w:line="312" w:lineRule="auto"/>
      </w:pPr>
      <w:r>
        <w:rPr>
          <w:rFonts w:ascii="宋体" w:hAnsi="宋体" w:eastAsia="宋体" w:cs="宋体"/>
          <w:color w:val="000"/>
          <w:sz w:val="28"/>
          <w:szCs w:val="28"/>
        </w:rPr>
        <w:t xml:space="preserve">4、扩展功能强：WLAN网桥系统支持多种拓扑结构及平滑扩容，可以十分容易地从小容量传输系统平滑扩展中等容量传输系统。</w:t>
      </w:r>
    </w:p>
    <w:p>
      <w:pPr>
        <w:ind w:left="0" w:right="0" w:firstLine="560"/>
        <w:spacing w:before="450" w:after="450" w:line="312" w:lineRule="auto"/>
      </w:pPr>
      <w:r>
        <w:rPr>
          <w:rFonts w:ascii="宋体" w:hAnsi="宋体" w:eastAsia="宋体" w:cs="宋体"/>
          <w:color w:val="000"/>
          <w:sz w:val="28"/>
          <w:szCs w:val="28"/>
        </w:rPr>
        <w:t xml:space="preserve">三、总体建设目标：</w:t>
      </w:r>
    </w:p>
    <w:p>
      <w:pPr>
        <w:ind w:left="0" w:right="0" w:firstLine="560"/>
        <w:spacing w:before="450" w:after="450" w:line="312" w:lineRule="auto"/>
      </w:pPr>
      <w:r>
        <w:rPr>
          <w:rFonts w:ascii="宋体" w:hAnsi="宋体" w:eastAsia="宋体" w:cs="宋体"/>
          <w:color w:val="000"/>
          <w:sz w:val="28"/>
          <w:szCs w:val="28"/>
        </w:rPr>
        <w:t xml:space="preserve">总体建设目标是以现有的宿舍区和教学区内网络为依托，利用无线网络技术，改善教学区信息网络建设基础设施的环境，解决何时何地都能上网的问题，进一步扩大教学区网络的使用范围，使师生们在任何时间、任何起点都能方便高效地使用信息网络。</w:t>
      </w:r>
    </w:p>
    <w:p>
      <w:pPr>
        <w:ind w:left="0" w:right="0" w:firstLine="560"/>
        <w:spacing w:before="450" w:after="450" w:line="312" w:lineRule="auto"/>
      </w:pPr>
      <w:r>
        <w:rPr>
          <w:rFonts w:ascii="宋体" w:hAnsi="宋体" w:eastAsia="宋体" w:cs="宋体"/>
          <w:color w:val="000"/>
          <w:sz w:val="28"/>
          <w:szCs w:val="28"/>
        </w:rPr>
        <w:t xml:space="preserve">1、在学校实行无线覆盖。在校园中，你是不可能做到每一个角落都一定可以网线拉到。而随着校园信息化的发展，势必要把网络延伸到校园的每一个角落，比如阶梯教室，体育场所，会议厅图书馆等，这些地方都采用无线网来完成，只有WLAN可以解决这些问题。</w:t>
      </w:r>
    </w:p>
    <w:p>
      <w:pPr>
        <w:ind w:left="0" w:right="0" w:firstLine="560"/>
        <w:spacing w:before="450" w:after="450" w:line="312" w:lineRule="auto"/>
      </w:pPr>
      <w:r>
        <w:rPr>
          <w:rFonts w:ascii="宋体" w:hAnsi="宋体" w:eastAsia="宋体" w:cs="宋体"/>
          <w:color w:val="000"/>
          <w:sz w:val="28"/>
          <w:szCs w:val="28"/>
        </w:rPr>
        <w:t xml:space="preserve">2、在学校能漫游。用户在移动中，需要时刻保持与网内不同无线接入点的稳定连接实现漫游。室外无线接入点RG-P-780支持标准漫游协议，实现跨区域的无缝漫游，并自动寻找最佳信号质量的无线接入点建立连接。</w:t>
      </w:r>
    </w:p>
    <w:p>
      <w:pPr>
        <w:ind w:left="0" w:right="0" w:firstLine="560"/>
        <w:spacing w:before="450" w:after="450" w:line="312" w:lineRule="auto"/>
      </w:pPr>
      <w:r>
        <w:rPr>
          <w:rFonts w:ascii="宋体" w:hAnsi="宋体" w:eastAsia="宋体" w:cs="宋体"/>
          <w:color w:val="000"/>
          <w:sz w:val="28"/>
          <w:szCs w:val="28"/>
        </w:rPr>
        <w:t xml:space="preserve">3、方便管理，迅速排错。对设备的管理是网络管理的重要部分。建成后的校园无线网络中，所有网络设备应该遵循统一的、标准的管理协议和兼容性，并满足集中、统一管理的功能需要，使得网络中心管理人员可以在网络工作站随时观察每一台网络设备的工作状态。</w:t>
      </w:r>
    </w:p>
    <w:p>
      <w:pPr>
        <w:ind w:left="0" w:right="0" w:firstLine="560"/>
        <w:spacing w:before="450" w:after="450" w:line="312" w:lineRule="auto"/>
      </w:pPr>
      <w:r>
        <w:rPr>
          <w:rFonts w:ascii="宋体" w:hAnsi="宋体" w:eastAsia="宋体" w:cs="宋体"/>
          <w:color w:val="000"/>
          <w:sz w:val="28"/>
          <w:szCs w:val="28"/>
        </w:rPr>
        <w:t xml:space="preserve">4、认证机制：采用基于802.1X的AAA认证，可为每个用户提供入网身份认证机制。</w:t>
      </w:r>
    </w:p>
    <w:p>
      <w:pPr>
        <w:ind w:left="0" w:right="0" w:firstLine="560"/>
        <w:spacing w:before="450" w:after="450" w:line="312" w:lineRule="auto"/>
      </w:pPr>
      <w:r>
        <w:rPr>
          <w:rFonts w:ascii="宋体" w:hAnsi="宋体" w:eastAsia="宋体" w:cs="宋体"/>
          <w:color w:val="000"/>
          <w:sz w:val="28"/>
          <w:szCs w:val="28"/>
        </w:rPr>
        <w:t xml:space="preserve">四、具体实施目标：</w:t>
      </w:r>
    </w:p>
    <w:p>
      <w:pPr>
        <w:ind w:left="0" w:right="0" w:firstLine="560"/>
        <w:spacing w:before="450" w:after="450" w:line="312" w:lineRule="auto"/>
      </w:pPr>
      <w:r>
        <w:rPr>
          <w:rFonts w:ascii="宋体" w:hAnsi="宋体" w:eastAsia="宋体" w:cs="宋体"/>
          <w:color w:val="000"/>
          <w:sz w:val="28"/>
          <w:szCs w:val="28"/>
        </w:rPr>
        <w:t xml:space="preserve">1、覆盖范围要求：有限网络无法接入的室外场所，校园内一些场所很难实现网络有线接入，采用无线方式可以实现覆盖大范围室外空间无线网络接入。本次建议主要包括图书馆前空地，学生室外学习的主要地方。</w:t>
      </w:r>
    </w:p>
    <w:p>
      <w:pPr>
        <w:ind w:left="0" w:right="0" w:firstLine="560"/>
        <w:spacing w:before="450" w:after="450" w:line="312" w:lineRule="auto"/>
      </w:pPr>
      <w:r>
        <w:rPr>
          <w:rFonts w:ascii="宋体" w:hAnsi="宋体" w:eastAsia="宋体" w:cs="宋体"/>
          <w:color w:val="000"/>
          <w:sz w:val="28"/>
          <w:szCs w:val="28"/>
        </w:rPr>
        <w:t xml:space="preserve">2、安全、认证、和管理要求：实现针对用户管理、认证、控制功能。</w:t>
      </w:r>
    </w:p>
    <w:p>
      <w:pPr>
        <w:ind w:left="0" w:right="0" w:firstLine="560"/>
        <w:spacing w:before="450" w:after="450" w:line="312" w:lineRule="auto"/>
      </w:pPr>
      <w:r>
        <w:rPr>
          <w:rFonts w:ascii="宋体" w:hAnsi="宋体" w:eastAsia="宋体" w:cs="宋体"/>
          <w:color w:val="000"/>
          <w:sz w:val="28"/>
          <w:szCs w:val="28"/>
        </w:rPr>
        <w:t xml:space="preserve">3、校园无线网网络结构要求：无线接入所需要布设无线路由器通过校园网的汇聚层接入设备到校园网中，在汇聚层都提供相应的接口给无线网。</w:t>
      </w:r>
    </w:p>
    <w:p>
      <w:pPr>
        <w:ind w:left="0" w:right="0" w:firstLine="560"/>
        <w:spacing w:before="450" w:after="450" w:line="312" w:lineRule="auto"/>
      </w:pPr>
      <w:r>
        <w:rPr>
          <w:rFonts w:ascii="宋体" w:hAnsi="宋体" w:eastAsia="宋体" w:cs="宋体"/>
          <w:color w:val="000"/>
          <w:sz w:val="28"/>
          <w:szCs w:val="28"/>
        </w:rPr>
        <w:t xml:space="preserve">4、工程布线和安装要求：</w:t>
      </w:r>
    </w:p>
    <w:p>
      <w:pPr>
        <w:ind w:left="0" w:right="0" w:firstLine="560"/>
        <w:spacing w:before="450" w:after="450" w:line="312" w:lineRule="auto"/>
      </w:pPr>
      <w:r>
        <w:rPr>
          <w:rFonts w:ascii="宋体" w:hAnsi="宋体" w:eastAsia="宋体" w:cs="宋体"/>
          <w:color w:val="000"/>
          <w:sz w:val="28"/>
          <w:szCs w:val="28"/>
        </w:rPr>
        <w:t xml:space="preserve">室内部分：定为较为开阔位置，将网线走暗线铺设到位，无线路由器可利用设备本身自带的安装附件进行安装，如果需要遮蔽，则需要特定的金属，也可以安装在天花版上面。安装过程中应充分考虑防盗问题。</w:t>
      </w:r>
    </w:p>
    <w:p>
      <w:pPr>
        <w:ind w:left="0" w:right="0" w:firstLine="560"/>
        <w:spacing w:before="450" w:after="450" w:line="312" w:lineRule="auto"/>
      </w:pPr>
      <w:r>
        <w:rPr>
          <w:rFonts w:ascii="宋体" w:hAnsi="宋体" w:eastAsia="宋体" w:cs="宋体"/>
          <w:color w:val="000"/>
          <w:sz w:val="28"/>
          <w:szCs w:val="28"/>
        </w:rPr>
        <w:t xml:space="preserve">室外部分：根据设备位置有两种布线方式。如果无线路由器设备放置在楼顶，则需要走网线和电源线；如果无线路由器放置在室内，天线应该放置在外面。安装的时候出应该考虑到防盗的问题。</w:t>
      </w:r>
    </w:p>
    <w:p>
      <w:pPr>
        <w:ind w:left="0" w:right="0" w:firstLine="560"/>
        <w:spacing w:before="450" w:after="450" w:line="312" w:lineRule="auto"/>
      </w:pPr>
      <w:r>
        <w:rPr>
          <w:rFonts w:ascii="宋体" w:hAnsi="宋体" w:eastAsia="宋体" w:cs="宋体"/>
          <w:color w:val="000"/>
          <w:sz w:val="28"/>
          <w:szCs w:val="28"/>
        </w:rPr>
        <w:t xml:space="preserve">供电部分：无线路由器可采用POE方式供电，无需本地直接供电，这样可以大大提高路由器的工作效率。</w:t>
      </w:r>
    </w:p>
    <w:p>
      <w:pPr>
        <w:ind w:left="0" w:right="0" w:firstLine="560"/>
        <w:spacing w:before="450" w:after="450" w:line="312" w:lineRule="auto"/>
      </w:pPr>
      <w:r>
        <w:rPr>
          <w:rFonts w:ascii="宋体" w:hAnsi="宋体" w:eastAsia="宋体" w:cs="宋体"/>
          <w:color w:val="000"/>
          <w:sz w:val="28"/>
          <w:szCs w:val="28"/>
        </w:rPr>
        <w:t xml:space="preserve">5、产品能力要求：产品支持AES、WEP等安全加密标准、漫游切换、支持QOS能力。</w:t>
      </w:r>
    </w:p>
    <w:p>
      <w:pPr>
        <w:ind w:left="0" w:right="0" w:firstLine="560"/>
        <w:spacing w:before="450" w:after="450" w:line="312" w:lineRule="auto"/>
      </w:pPr>
      <w:r>
        <w:rPr>
          <w:rFonts w:ascii="宋体" w:hAnsi="宋体" w:eastAsia="宋体" w:cs="宋体"/>
          <w:color w:val="000"/>
          <w:sz w:val="28"/>
          <w:szCs w:val="28"/>
        </w:rPr>
        <w:t xml:space="preserve">五、硬件设备的选购：</w:t>
      </w:r>
    </w:p>
    <w:p>
      <w:pPr>
        <w:ind w:left="0" w:right="0" w:firstLine="560"/>
        <w:spacing w:before="450" w:after="450" w:line="312" w:lineRule="auto"/>
      </w:pPr>
      <w:r>
        <w:rPr>
          <w:rFonts w:ascii="宋体" w:hAnsi="宋体" w:eastAsia="宋体" w:cs="宋体"/>
          <w:color w:val="000"/>
          <w:sz w:val="28"/>
          <w:szCs w:val="28"/>
        </w:rPr>
        <w:t xml:space="preserve">1、核心层设备：RG-S7600系列</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参数描述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RG-S7610</w:t>
      </w:r>
    </w:p>
    <w:p>
      <w:pPr>
        <w:ind w:left="0" w:right="0" w:firstLine="560"/>
        <w:spacing w:before="450" w:after="450" w:line="312" w:lineRule="auto"/>
      </w:pPr>
      <w:r>
        <w:rPr>
          <w:rFonts w:ascii="宋体" w:hAnsi="宋体" w:eastAsia="宋体" w:cs="宋体"/>
          <w:color w:val="000"/>
          <w:sz w:val="28"/>
          <w:szCs w:val="28"/>
        </w:rPr>
        <w:t xml:space="preserve">RG-S7606</w:t>
      </w:r>
    </w:p>
    <w:p>
      <w:pPr>
        <w:ind w:left="0" w:right="0" w:firstLine="560"/>
        <w:spacing w:before="450" w:after="450" w:line="312" w:lineRule="auto"/>
      </w:pPr>
      <w:r>
        <w:rPr>
          <w:rFonts w:ascii="宋体" w:hAnsi="宋体" w:eastAsia="宋体" w:cs="宋体"/>
          <w:color w:val="000"/>
          <w:sz w:val="28"/>
          <w:szCs w:val="28"/>
        </w:rPr>
        <w:t xml:space="preserve">RG-S7604</w:t>
      </w:r>
    </w:p>
    <w:p>
      <w:pPr>
        <w:ind w:left="0" w:right="0" w:firstLine="560"/>
        <w:spacing w:before="450" w:after="450" w:line="312" w:lineRule="auto"/>
      </w:pPr>
      <w:r>
        <w:rPr>
          <w:rFonts w:ascii="宋体" w:hAnsi="宋体" w:eastAsia="宋体" w:cs="宋体"/>
          <w:color w:val="000"/>
          <w:sz w:val="28"/>
          <w:szCs w:val="28"/>
        </w:rPr>
        <w:t xml:space="preserve">模块插槽</w:t>
      </w:r>
    </w:p>
    <w:p>
      <w:pPr>
        <w:ind w:left="0" w:right="0" w:firstLine="560"/>
        <w:spacing w:before="450" w:after="450" w:line="312" w:lineRule="auto"/>
      </w:pPr>
      <w:r>
        <w:rPr>
          <w:rFonts w:ascii="宋体" w:hAnsi="宋体" w:eastAsia="宋体" w:cs="宋体"/>
          <w:color w:val="000"/>
          <w:sz w:val="28"/>
          <w:szCs w:val="28"/>
        </w:rPr>
        <w:t xml:space="preserve">10个（2个用于管理引擎）</w:t>
      </w:r>
    </w:p>
    <w:p>
      <w:pPr>
        <w:ind w:left="0" w:right="0" w:firstLine="560"/>
        <w:spacing w:before="450" w:after="450" w:line="312" w:lineRule="auto"/>
      </w:pPr>
      <w:r>
        <w:rPr>
          <w:rFonts w:ascii="宋体" w:hAnsi="宋体" w:eastAsia="宋体" w:cs="宋体"/>
          <w:color w:val="000"/>
          <w:sz w:val="28"/>
          <w:szCs w:val="28"/>
        </w:rPr>
        <w:t xml:space="preserve">6个（2个用于管理引擎）</w:t>
      </w:r>
    </w:p>
    <w:p>
      <w:pPr>
        <w:ind w:left="0" w:right="0" w:firstLine="560"/>
        <w:spacing w:before="450" w:after="450" w:line="312" w:lineRule="auto"/>
      </w:pPr>
      <w:r>
        <w:rPr>
          <w:rFonts w:ascii="宋体" w:hAnsi="宋体" w:eastAsia="宋体" w:cs="宋体"/>
          <w:color w:val="000"/>
          <w:sz w:val="28"/>
          <w:szCs w:val="28"/>
        </w:rPr>
        <w:t xml:space="preserve">4个（1个用于管理引擎）</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2.4T</w:t>
      </w:r>
    </w:p>
    <w:p>
      <w:pPr>
        <w:ind w:left="0" w:right="0" w:firstLine="560"/>
        <w:spacing w:before="450" w:after="450" w:line="312" w:lineRule="auto"/>
      </w:pPr>
      <w:r>
        <w:rPr>
          <w:rFonts w:ascii="宋体" w:hAnsi="宋体" w:eastAsia="宋体" w:cs="宋体"/>
          <w:color w:val="000"/>
          <w:sz w:val="28"/>
          <w:szCs w:val="28"/>
        </w:rPr>
        <w:t xml:space="preserve">1.6T</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交换容量</w:t>
      </w:r>
    </w:p>
    <w:p>
      <w:pPr>
        <w:ind w:left="0" w:right="0" w:firstLine="560"/>
        <w:spacing w:before="450" w:after="450" w:line="312" w:lineRule="auto"/>
      </w:pPr>
      <w:r>
        <w:rPr>
          <w:rFonts w:ascii="宋体" w:hAnsi="宋体" w:eastAsia="宋体" w:cs="宋体"/>
          <w:color w:val="000"/>
          <w:sz w:val="28"/>
          <w:szCs w:val="28"/>
        </w:rPr>
        <w:t xml:space="preserve">864G</w:t>
      </w:r>
    </w:p>
    <w:p>
      <w:pPr>
        <w:ind w:left="0" w:right="0" w:firstLine="560"/>
        <w:spacing w:before="450" w:after="450" w:line="312" w:lineRule="auto"/>
      </w:pPr>
      <w:r>
        <w:rPr>
          <w:rFonts w:ascii="宋体" w:hAnsi="宋体" w:eastAsia="宋体" w:cs="宋体"/>
          <w:color w:val="000"/>
          <w:sz w:val="28"/>
          <w:szCs w:val="28"/>
        </w:rPr>
        <w:t xml:space="preserve">864G</w:t>
      </w:r>
    </w:p>
    <w:p>
      <w:pPr>
        <w:ind w:left="0" w:right="0" w:firstLine="560"/>
        <w:spacing w:before="450" w:after="450" w:line="312" w:lineRule="auto"/>
      </w:pPr>
      <w:r>
        <w:rPr>
          <w:rFonts w:ascii="宋体" w:hAnsi="宋体" w:eastAsia="宋体" w:cs="宋体"/>
          <w:color w:val="000"/>
          <w:sz w:val="28"/>
          <w:szCs w:val="28"/>
        </w:rPr>
        <w:t xml:space="preserve">432G</w:t>
      </w:r>
    </w:p>
    <w:p>
      <w:pPr>
        <w:ind w:left="0" w:right="0" w:firstLine="560"/>
        <w:spacing w:before="450" w:after="450" w:line="312" w:lineRule="auto"/>
      </w:pPr>
      <w:r>
        <w:rPr>
          <w:rFonts w:ascii="宋体" w:hAnsi="宋体" w:eastAsia="宋体" w:cs="宋体"/>
          <w:color w:val="000"/>
          <w:sz w:val="28"/>
          <w:szCs w:val="28"/>
        </w:rPr>
        <w:t xml:space="preserve">包转发速率</w:t>
      </w:r>
    </w:p>
    <w:p>
      <w:pPr>
        <w:ind w:left="0" w:right="0" w:firstLine="560"/>
        <w:spacing w:before="450" w:after="450" w:line="312" w:lineRule="auto"/>
      </w:pPr>
      <w:r>
        <w:rPr>
          <w:rFonts w:ascii="宋体" w:hAnsi="宋体" w:eastAsia="宋体" w:cs="宋体"/>
          <w:color w:val="000"/>
          <w:sz w:val="28"/>
          <w:szCs w:val="28"/>
        </w:rPr>
        <w:t xml:space="preserve">643Mpps</w:t>
      </w:r>
    </w:p>
    <w:p>
      <w:pPr>
        <w:ind w:left="0" w:right="0" w:firstLine="560"/>
        <w:spacing w:before="450" w:after="450" w:line="312" w:lineRule="auto"/>
      </w:pPr>
      <w:r>
        <w:rPr>
          <w:rFonts w:ascii="宋体" w:hAnsi="宋体" w:eastAsia="宋体" w:cs="宋体"/>
          <w:color w:val="000"/>
          <w:sz w:val="28"/>
          <w:szCs w:val="28"/>
        </w:rPr>
        <w:t xml:space="preserve">322Mpps</w:t>
      </w:r>
    </w:p>
    <w:p>
      <w:pPr>
        <w:ind w:left="0" w:right="0" w:firstLine="560"/>
        <w:spacing w:before="450" w:after="450" w:line="312" w:lineRule="auto"/>
      </w:pPr>
      <w:r>
        <w:rPr>
          <w:rFonts w:ascii="宋体" w:hAnsi="宋体" w:eastAsia="宋体" w:cs="宋体"/>
          <w:color w:val="000"/>
          <w:sz w:val="28"/>
          <w:szCs w:val="28"/>
        </w:rPr>
        <w:t xml:space="preserve">276.8Mpps</w:t>
      </w:r>
    </w:p>
    <w:p>
      <w:pPr>
        <w:ind w:left="0" w:right="0" w:firstLine="560"/>
        <w:spacing w:before="450" w:after="450" w:line="312" w:lineRule="auto"/>
      </w:pPr>
      <w:r>
        <w:rPr>
          <w:rFonts w:ascii="宋体" w:hAnsi="宋体" w:eastAsia="宋体" w:cs="宋体"/>
          <w:color w:val="000"/>
          <w:sz w:val="28"/>
          <w:szCs w:val="28"/>
        </w:rPr>
        <w:t xml:space="preserve">802.1q</w:t>
      </w:r>
    </w:p>
    <w:p>
      <w:pPr>
        <w:ind w:left="0" w:right="0" w:firstLine="560"/>
        <w:spacing w:before="450" w:after="450" w:line="312" w:lineRule="auto"/>
      </w:pPr>
      <w:r>
        <w:rPr>
          <w:rFonts w:ascii="宋体" w:hAnsi="宋体" w:eastAsia="宋体" w:cs="宋体"/>
          <w:color w:val="000"/>
          <w:sz w:val="28"/>
          <w:szCs w:val="28"/>
        </w:rPr>
        <w:t xml:space="preserve">VLAN</w:t>
      </w:r>
    </w:p>
    <w:p>
      <w:pPr>
        <w:ind w:left="0" w:right="0" w:firstLine="560"/>
        <w:spacing w:before="450" w:after="450" w:line="312" w:lineRule="auto"/>
      </w:pPr>
      <w:r>
        <w:rPr>
          <w:rFonts w:ascii="宋体" w:hAnsi="宋体" w:eastAsia="宋体" w:cs="宋体"/>
          <w:color w:val="000"/>
          <w:sz w:val="28"/>
          <w:szCs w:val="28"/>
        </w:rPr>
        <w:t xml:space="preserve">4K</w:t>
      </w:r>
    </w:p>
    <w:p>
      <w:pPr>
        <w:ind w:left="0" w:right="0" w:firstLine="560"/>
        <w:spacing w:before="450" w:after="450" w:line="312" w:lineRule="auto"/>
      </w:pPr>
      <w:r>
        <w:rPr>
          <w:rFonts w:ascii="宋体" w:hAnsi="宋体" w:eastAsia="宋体" w:cs="宋体"/>
          <w:color w:val="000"/>
          <w:sz w:val="28"/>
          <w:szCs w:val="28"/>
        </w:rPr>
        <w:t xml:space="preserve">L2协议</w:t>
      </w:r>
    </w:p>
    <w:p>
      <w:pPr>
        <w:ind w:left="0" w:right="0" w:firstLine="560"/>
        <w:spacing w:before="450" w:after="450" w:line="312" w:lineRule="auto"/>
      </w:pPr>
      <w:r>
        <w:rPr>
          <w:rFonts w:ascii="宋体" w:hAnsi="宋体" w:eastAsia="宋体" w:cs="宋体"/>
          <w:color w:val="000"/>
          <w:sz w:val="28"/>
          <w:szCs w:val="28"/>
        </w:rPr>
        <w:t xml:space="preserve">IEEE802.3（10Base-T）、IEEE802.3u（100Base-T）、IEEE802.3z（1000Base-X）、IEEE802.3ab（1000Base-T）、IEEE802.3ae（10GBase）、IEEE802.3ak、IEEE802.3an、IEEE802.3x、IEEE802.3ad、IEEE802.1p、IEEE802.1x、IEEE802.1Q、IEEE802.1D（STP）、IEEE802.1w（RSTP）、IEEE802.1s（MSTP）、IGMP</w:t>
      </w:r>
    </w:p>
    <w:p>
      <w:pPr>
        <w:ind w:left="0" w:right="0" w:firstLine="560"/>
        <w:spacing w:before="450" w:after="450" w:line="312" w:lineRule="auto"/>
      </w:pPr>
      <w:r>
        <w:rPr>
          <w:rFonts w:ascii="宋体" w:hAnsi="宋体" w:eastAsia="宋体" w:cs="宋体"/>
          <w:color w:val="000"/>
          <w:sz w:val="28"/>
          <w:szCs w:val="28"/>
        </w:rPr>
        <w:t xml:space="preserve">Snooping、Jumbo</w:t>
      </w:r>
    </w:p>
    <w:p>
      <w:pPr>
        <w:ind w:left="0" w:right="0" w:firstLine="560"/>
        <w:spacing w:before="450" w:after="450" w:line="312" w:lineRule="auto"/>
      </w:pPr>
      <w:r>
        <w:rPr>
          <w:rFonts w:ascii="宋体" w:hAnsi="宋体" w:eastAsia="宋体" w:cs="宋体"/>
          <w:color w:val="000"/>
          <w:sz w:val="28"/>
          <w:szCs w:val="28"/>
        </w:rPr>
        <w:t xml:space="preserve">Frame(9Kbytes)、GVRP</w:t>
      </w:r>
    </w:p>
    <w:p>
      <w:pPr>
        <w:ind w:left="0" w:right="0" w:firstLine="560"/>
        <w:spacing w:before="450" w:after="450" w:line="312" w:lineRule="auto"/>
      </w:pPr>
      <w:r>
        <w:rPr>
          <w:rFonts w:ascii="宋体" w:hAnsi="宋体" w:eastAsia="宋体" w:cs="宋体"/>
          <w:color w:val="000"/>
          <w:sz w:val="28"/>
          <w:szCs w:val="28"/>
        </w:rPr>
        <w:t xml:space="preserve">L3协议(IPv4)</w:t>
      </w:r>
    </w:p>
    <w:p>
      <w:pPr>
        <w:ind w:left="0" w:right="0" w:firstLine="560"/>
        <w:spacing w:before="450" w:after="450" w:line="312" w:lineRule="auto"/>
      </w:pPr>
      <w:r>
        <w:rPr>
          <w:rFonts w:ascii="宋体" w:hAnsi="宋体" w:eastAsia="宋体" w:cs="宋体"/>
          <w:color w:val="000"/>
          <w:sz w:val="28"/>
          <w:szCs w:val="28"/>
        </w:rPr>
        <w:t xml:space="preserve">BGP4、IS-IS、OSPFv2、RIPv1、RIPv2、MBGP、LPM</w:t>
      </w:r>
    </w:p>
    <w:p>
      <w:pPr>
        <w:ind w:left="0" w:right="0" w:firstLine="560"/>
        <w:spacing w:before="450" w:after="450" w:line="312" w:lineRule="auto"/>
      </w:pPr>
      <w:r>
        <w:rPr>
          <w:rFonts w:ascii="宋体" w:hAnsi="宋体" w:eastAsia="宋体" w:cs="宋体"/>
          <w:color w:val="000"/>
          <w:sz w:val="28"/>
          <w:szCs w:val="28"/>
        </w:rPr>
        <w:t xml:space="preserve">Routing、Policy-based</w:t>
      </w:r>
    </w:p>
    <w:p>
      <w:pPr>
        <w:ind w:left="0" w:right="0" w:firstLine="560"/>
        <w:spacing w:before="450" w:after="450" w:line="312" w:lineRule="auto"/>
      </w:pPr>
      <w:r>
        <w:rPr>
          <w:rFonts w:ascii="宋体" w:hAnsi="宋体" w:eastAsia="宋体" w:cs="宋体"/>
          <w:color w:val="000"/>
          <w:sz w:val="28"/>
          <w:szCs w:val="28"/>
        </w:rPr>
        <w:t xml:space="preserve">Routing、Route-policy、ECMP、WCMP、VRRP、IGMP</w:t>
      </w:r>
    </w:p>
    <w:p>
      <w:pPr>
        <w:ind w:left="0" w:right="0" w:firstLine="560"/>
        <w:spacing w:before="450" w:after="450" w:line="312" w:lineRule="auto"/>
      </w:pPr>
      <w:r>
        <w:rPr>
          <w:rFonts w:ascii="宋体" w:hAnsi="宋体" w:eastAsia="宋体" w:cs="宋体"/>
          <w:color w:val="000"/>
          <w:sz w:val="28"/>
          <w:szCs w:val="28"/>
        </w:rPr>
        <w:t xml:space="preserve">v1/v2/v3、DVMRP、PIM-SM/DM</w:t>
      </w:r>
    </w:p>
    <w:p>
      <w:pPr>
        <w:ind w:left="0" w:right="0" w:firstLine="560"/>
        <w:spacing w:before="450" w:after="450" w:line="312" w:lineRule="auto"/>
      </w:pPr>
      <w:r>
        <w:rPr>
          <w:rFonts w:ascii="宋体" w:hAnsi="宋体" w:eastAsia="宋体" w:cs="宋体"/>
          <w:color w:val="000"/>
          <w:sz w:val="28"/>
          <w:szCs w:val="28"/>
        </w:rPr>
        <w:t xml:space="preserve">IPv6协议</w:t>
      </w:r>
    </w:p>
    <w:p>
      <w:pPr>
        <w:ind w:left="0" w:right="0" w:firstLine="560"/>
        <w:spacing w:before="450" w:after="450" w:line="312" w:lineRule="auto"/>
      </w:pPr>
      <w:r>
        <w:rPr>
          <w:rFonts w:ascii="宋体" w:hAnsi="宋体" w:eastAsia="宋体" w:cs="宋体"/>
          <w:color w:val="000"/>
          <w:sz w:val="28"/>
          <w:szCs w:val="28"/>
        </w:rPr>
        <w:t xml:space="preserve">ND（邻居发现）、ICMPv6、Path</w:t>
      </w:r>
    </w:p>
    <w:p>
      <w:pPr>
        <w:ind w:left="0" w:right="0" w:firstLine="560"/>
        <w:spacing w:before="450" w:after="450" w:line="312" w:lineRule="auto"/>
      </w:pPr>
      <w:r>
        <w:rPr>
          <w:rFonts w:ascii="宋体" w:hAnsi="宋体" w:eastAsia="宋体" w:cs="宋体"/>
          <w:color w:val="000"/>
          <w:sz w:val="28"/>
          <w:szCs w:val="28"/>
        </w:rPr>
        <w:t xml:space="preserve">MTU</w:t>
      </w:r>
    </w:p>
    <w:p>
      <w:pPr>
        <w:ind w:left="0" w:right="0" w:firstLine="560"/>
        <w:spacing w:before="450" w:after="450" w:line="312" w:lineRule="auto"/>
      </w:pPr>
      <w:r>
        <w:rPr>
          <w:rFonts w:ascii="宋体" w:hAnsi="宋体" w:eastAsia="宋体" w:cs="宋体"/>
          <w:color w:val="000"/>
          <w:sz w:val="28"/>
          <w:szCs w:val="28"/>
        </w:rPr>
        <w:t xml:space="preserve">Discovery、ICMPv6、ICMPv6重定向、ACLv6、TCP/UDP</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IPv6、Ping</w:t>
      </w:r>
    </w:p>
    <w:p>
      <w:pPr>
        <w:ind w:left="0" w:right="0" w:firstLine="560"/>
        <w:spacing w:before="450" w:after="450" w:line="312" w:lineRule="auto"/>
      </w:pPr>
      <w:r>
        <w:rPr>
          <w:rFonts w:ascii="宋体" w:hAnsi="宋体" w:eastAsia="宋体" w:cs="宋体"/>
          <w:color w:val="000"/>
          <w:sz w:val="28"/>
          <w:szCs w:val="28"/>
        </w:rPr>
        <w:t xml:space="preserve">/Traceroute</w:t>
      </w:r>
    </w:p>
    <w:p>
      <w:pPr>
        <w:ind w:left="0" w:right="0" w:firstLine="560"/>
        <w:spacing w:before="450" w:after="450" w:line="312" w:lineRule="auto"/>
      </w:pPr>
      <w:r>
        <w:rPr>
          <w:rFonts w:ascii="宋体" w:hAnsi="宋体" w:eastAsia="宋体" w:cs="宋体"/>
          <w:color w:val="000"/>
          <w:sz w:val="28"/>
          <w:szCs w:val="28"/>
        </w:rPr>
        <w:t xml:space="preserve">v6、静态路由、等价路由、OSPFV3、RIPng、IS-ISv6、手工隧道、ISATAP、6to4隧道</w:t>
      </w:r>
    </w:p>
    <w:p>
      <w:pPr>
        <w:ind w:left="0" w:right="0" w:firstLine="560"/>
        <w:spacing w:before="450" w:after="450" w:line="312" w:lineRule="auto"/>
      </w:pPr>
      <w:r>
        <w:rPr>
          <w:rFonts w:ascii="宋体" w:hAnsi="宋体" w:eastAsia="宋体" w:cs="宋体"/>
          <w:color w:val="000"/>
          <w:sz w:val="28"/>
          <w:szCs w:val="28"/>
        </w:rPr>
        <w:t xml:space="preserve">QOS</w:t>
      </w:r>
    </w:p>
    <w:p>
      <w:pPr>
        <w:ind w:left="0" w:right="0" w:firstLine="560"/>
        <w:spacing w:before="450" w:after="450" w:line="312" w:lineRule="auto"/>
      </w:pPr>
      <w:r>
        <w:rPr>
          <w:rFonts w:ascii="宋体" w:hAnsi="宋体" w:eastAsia="宋体" w:cs="宋体"/>
          <w:color w:val="000"/>
          <w:sz w:val="28"/>
          <w:szCs w:val="28"/>
        </w:rPr>
        <w:t xml:space="preserve">支持IP</w:t>
      </w:r>
    </w:p>
    <w:p>
      <w:pPr>
        <w:ind w:left="0" w:right="0" w:firstLine="560"/>
        <w:spacing w:before="450" w:after="450" w:line="312" w:lineRule="auto"/>
      </w:pPr>
      <w:r>
        <w:rPr>
          <w:rFonts w:ascii="宋体" w:hAnsi="宋体" w:eastAsia="宋体" w:cs="宋体"/>
          <w:color w:val="000"/>
          <w:sz w:val="28"/>
          <w:szCs w:val="28"/>
        </w:rPr>
        <w:t xml:space="preserve">Precedence、802.1P（COS优先级）、DSCP、支持支持基于标准、扩展、VLAN</w:t>
      </w:r>
    </w:p>
    <w:p>
      <w:pPr>
        <w:ind w:left="0" w:right="0" w:firstLine="560"/>
        <w:spacing w:before="450" w:after="450" w:line="312" w:lineRule="auto"/>
      </w:pPr>
      <w:r>
        <w:rPr>
          <w:rFonts w:ascii="宋体" w:hAnsi="宋体" w:eastAsia="宋体" w:cs="宋体"/>
          <w:color w:val="000"/>
          <w:sz w:val="28"/>
          <w:szCs w:val="28"/>
        </w:rPr>
        <w:t xml:space="preserve">ACL进行流量分类，支持多种队列调度机制如SP、RR、WRR、DRR、SP+WRR、SP+DRR等，支持流量监管（CAR）、支持流量整形Traffic</w:t>
      </w:r>
    </w:p>
    <w:p>
      <w:pPr>
        <w:ind w:left="0" w:right="0" w:firstLine="560"/>
        <w:spacing w:before="450" w:after="450" w:line="312" w:lineRule="auto"/>
      </w:pPr>
      <w:r>
        <w:rPr>
          <w:rFonts w:ascii="宋体" w:hAnsi="宋体" w:eastAsia="宋体" w:cs="宋体"/>
          <w:color w:val="000"/>
          <w:sz w:val="28"/>
          <w:szCs w:val="28"/>
        </w:rPr>
        <w:t xml:space="preserve">Shaping（TS）</w:t>
      </w:r>
    </w:p>
    <w:p>
      <w:pPr>
        <w:ind w:left="0" w:right="0" w:firstLine="560"/>
        <w:spacing w:before="450" w:after="450" w:line="312" w:lineRule="auto"/>
      </w:pPr>
      <w:r>
        <w:rPr>
          <w:rFonts w:ascii="宋体" w:hAnsi="宋体" w:eastAsia="宋体" w:cs="宋体"/>
          <w:color w:val="000"/>
          <w:sz w:val="28"/>
          <w:szCs w:val="28"/>
        </w:rPr>
        <w:t xml:space="preserve">安全功能</w:t>
      </w:r>
    </w:p>
    <w:p>
      <w:pPr>
        <w:ind w:left="0" w:right="0" w:firstLine="560"/>
        <w:spacing w:before="450" w:after="450" w:line="312" w:lineRule="auto"/>
      </w:pPr>
      <w:r>
        <w:rPr>
          <w:rFonts w:ascii="宋体" w:hAnsi="宋体" w:eastAsia="宋体" w:cs="宋体"/>
          <w:color w:val="000"/>
          <w:sz w:val="28"/>
          <w:szCs w:val="28"/>
        </w:rPr>
        <w:t xml:space="preserve">CPP（CPU保护）、防DDOS攻击、非法数据包检测、数据加密、防源IP欺骗、防IP扫描、支持基于标准、扩展、VLAN的IPv4/v6ACL报文过滤、支持OSPF、RIPv2</w:t>
      </w:r>
    </w:p>
    <w:p>
      <w:pPr>
        <w:ind w:left="0" w:right="0" w:firstLine="560"/>
        <w:spacing w:before="450" w:after="450" w:line="312" w:lineRule="auto"/>
      </w:pPr>
      <w:r>
        <w:rPr>
          <w:rFonts w:ascii="宋体" w:hAnsi="宋体" w:eastAsia="宋体" w:cs="宋体"/>
          <w:color w:val="000"/>
          <w:sz w:val="28"/>
          <w:szCs w:val="28"/>
        </w:rPr>
        <w:t xml:space="preserve">及BGPv4</w:t>
      </w:r>
    </w:p>
    <w:p>
      <w:pPr>
        <w:ind w:left="0" w:right="0" w:firstLine="560"/>
        <w:spacing w:before="450" w:after="450" w:line="312" w:lineRule="auto"/>
      </w:pPr>
      <w:r>
        <w:rPr>
          <w:rFonts w:ascii="宋体" w:hAnsi="宋体" w:eastAsia="宋体" w:cs="宋体"/>
          <w:color w:val="000"/>
          <w:sz w:val="28"/>
          <w:szCs w:val="28"/>
        </w:rPr>
        <w:t xml:space="preserve">报文的明文及MD5密文认证、支持受限的IP地址的Telnet的登录和口令机制、支持广播报文抑制、DHCP</w:t>
      </w:r>
    </w:p>
    <w:p>
      <w:pPr>
        <w:ind w:left="0" w:right="0" w:firstLine="560"/>
        <w:spacing w:before="450" w:after="450" w:line="312" w:lineRule="auto"/>
      </w:pPr>
      <w:r>
        <w:rPr>
          <w:rFonts w:ascii="宋体" w:hAnsi="宋体" w:eastAsia="宋体" w:cs="宋体"/>
          <w:color w:val="000"/>
          <w:sz w:val="28"/>
          <w:szCs w:val="28"/>
        </w:rPr>
        <w:t xml:space="preserve">Snooping</w:t>
      </w:r>
    </w:p>
    <w:p>
      <w:pPr>
        <w:ind w:left="0" w:right="0" w:firstLine="560"/>
        <w:spacing w:before="450" w:after="450" w:line="312" w:lineRule="auto"/>
      </w:pPr>
      <w:r>
        <w:rPr>
          <w:rFonts w:ascii="宋体" w:hAnsi="宋体" w:eastAsia="宋体" w:cs="宋体"/>
          <w:color w:val="000"/>
          <w:sz w:val="28"/>
          <w:szCs w:val="28"/>
        </w:rPr>
        <w:t xml:space="preserve">高可靠设计</w:t>
      </w:r>
    </w:p>
    <w:p>
      <w:pPr>
        <w:ind w:left="0" w:right="0" w:firstLine="560"/>
        <w:spacing w:before="450" w:after="450" w:line="312" w:lineRule="auto"/>
      </w:pPr>
      <w:r>
        <w:rPr>
          <w:rFonts w:ascii="宋体" w:hAnsi="宋体" w:eastAsia="宋体" w:cs="宋体"/>
          <w:color w:val="000"/>
          <w:sz w:val="28"/>
          <w:szCs w:val="28"/>
        </w:rPr>
        <w:t xml:space="preserve">支持RLDP单向链路检测技术、支持TPP（拓扑保护技术）、双引擎冗余设计、支持电源冗余备份、采用无源背板设计、风扇采用冗余设计、所有单板和电源模块支持热插拔功能</w:t>
      </w:r>
    </w:p>
    <w:p>
      <w:pPr>
        <w:ind w:left="0" w:right="0" w:firstLine="560"/>
        <w:spacing w:before="450" w:after="450" w:line="312" w:lineRule="auto"/>
      </w:pPr>
      <w:r>
        <w:rPr>
          <w:rFonts w:ascii="宋体" w:hAnsi="宋体" w:eastAsia="宋体" w:cs="宋体"/>
          <w:color w:val="000"/>
          <w:sz w:val="28"/>
          <w:szCs w:val="28"/>
        </w:rPr>
        <w:t xml:space="preserve">管理方式</w:t>
      </w:r>
    </w:p>
    <w:p>
      <w:pPr>
        <w:ind w:left="0" w:right="0" w:firstLine="560"/>
        <w:spacing w:before="450" w:after="450" w:line="312" w:lineRule="auto"/>
      </w:pPr>
      <w:r>
        <w:rPr>
          <w:rFonts w:ascii="宋体" w:hAnsi="宋体" w:eastAsia="宋体" w:cs="宋体"/>
          <w:color w:val="000"/>
          <w:sz w:val="28"/>
          <w:szCs w:val="28"/>
        </w:rPr>
        <w:t xml:space="preserve">SNMP</w:t>
      </w:r>
    </w:p>
    <w:p>
      <w:pPr>
        <w:ind w:left="0" w:right="0" w:firstLine="560"/>
        <w:spacing w:before="450" w:after="450" w:line="312" w:lineRule="auto"/>
      </w:pPr>
      <w:r>
        <w:rPr>
          <w:rFonts w:ascii="宋体" w:hAnsi="宋体" w:eastAsia="宋体" w:cs="宋体"/>
          <w:color w:val="000"/>
          <w:sz w:val="28"/>
          <w:szCs w:val="28"/>
        </w:rPr>
        <w:t xml:space="preserve">v1/v2/v3、Telnet、Console、WEB、RMON、SSHv1/v2、FTP/TFTP文件上下载管理、支持NTP时钟、支持Syslog</w:t>
      </w:r>
    </w:p>
    <w:p>
      <w:pPr>
        <w:ind w:left="0" w:right="0" w:firstLine="560"/>
        <w:spacing w:before="450" w:after="450" w:line="312" w:lineRule="auto"/>
      </w:pPr>
      <w:r>
        <w:rPr>
          <w:rFonts w:ascii="宋体" w:hAnsi="宋体" w:eastAsia="宋体" w:cs="宋体"/>
          <w:color w:val="000"/>
          <w:sz w:val="28"/>
          <w:szCs w:val="28"/>
        </w:rPr>
        <w:t xml:space="preserve">其它协议</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Client、DHCP</w:t>
      </w:r>
    </w:p>
    <w:p>
      <w:pPr>
        <w:ind w:left="0" w:right="0" w:firstLine="560"/>
        <w:spacing w:before="450" w:after="450" w:line="312" w:lineRule="auto"/>
      </w:pPr>
      <w:r>
        <w:rPr>
          <w:rFonts w:ascii="宋体" w:hAnsi="宋体" w:eastAsia="宋体" w:cs="宋体"/>
          <w:color w:val="000"/>
          <w:sz w:val="28"/>
          <w:szCs w:val="28"/>
        </w:rPr>
        <w:t xml:space="preserve">Relay、DHCP</w:t>
      </w:r>
    </w:p>
    <w:p>
      <w:pPr>
        <w:ind w:left="0" w:right="0" w:firstLine="560"/>
        <w:spacing w:before="450" w:after="450" w:line="312" w:lineRule="auto"/>
      </w:pPr>
      <w:r>
        <w:rPr>
          <w:rFonts w:ascii="宋体" w:hAnsi="宋体" w:eastAsia="宋体" w:cs="宋体"/>
          <w:color w:val="000"/>
          <w:sz w:val="28"/>
          <w:szCs w:val="28"/>
        </w:rPr>
        <w:t xml:space="preserve">Server、DNS</w:t>
      </w:r>
    </w:p>
    <w:p>
      <w:pPr>
        <w:ind w:left="0" w:right="0" w:firstLine="560"/>
        <w:spacing w:before="450" w:after="450" w:line="312" w:lineRule="auto"/>
      </w:pPr>
      <w:r>
        <w:rPr>
          <w:rFonts w:ascii="宋体" w:hAnsi="宋体" w:eastAsia="宋体" w:cs="宋体"/>
          <w:color w:val="000"/>
          <w:sz w:val="28"/>
          <w:szCs w:val="28"/>
        </w:rPr>
        <w:t xml:space="preserve">Client、UDP</w:t>
      </w:r>
    </w:p>
    <w:p>
      <w:pPr>
        <w:ind w:left="0" w:right="0" w:firstLine="560"/>
        <w:spacing w:before="450" w:after="450" w:line="312" w:lineRule="auto"/>
      </w:pPr>
      <w:r>
        <w:rPr>
          <w:rFonts w:ascii="宋体" w:hAnsi="宋体" w:eastAsia="宋体" w:cs="宋体"/>
          <w:color w:val="000"/>
          <w:sz w:val="28"/>
          <w:szCs w:val="28"/>
        </w:rPr>
        <w:t xml:space="preserve">relay、ARP</w:t>
      </w:r>
    </w:p>
    <w:p>
      <w:pPr>
        <w:ind w:left="0" w:right="0" w:firstLine="560"/>
        <w:spacing w:before="450" w:after="450" w:line="312" w:lineRule="auto"/>
      </w:pPr>
      <w:r>
        <w:rPr>
          <w:rFonts w:ascii="宋体" w:hAnsi="宋体" w:eastAsia="宋体" w:cs="宋体"/>
          <w:color w:val="000"/>
          <w:sz w:val="28"/>
          <w:szCs w:val="28"/>
        </w:rPr>
        <w:t xml:space="preserve">Proxy、Syslog</w:t>
      </w:r>
    </w:p>
    <w:p>
      <w:pPr>
        <w:ind w:left="0" w:right="0" w:firstLine="560"/>
        <w:spacing w:before="450" w:after="450" w:line="312" w:lineRule="auto"/>
      </w:pPr>
      <w:r>
        <w:rPr>
          <w:rFonts w:ascii="宋体" w:hAnsi="宋体" w:eastAsia="宋体" w:cs="宋体"/>
          <w:color w:val="000"/>
          <w:sz w:val="28"/>
          <w:szCs w:val="28"/>
        </w:rPr>
        <w:t xml:space="preserve">尺寸（L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H）mm</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496</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≤80KG</w:t>
      </w:r>
    </w:p>
    <w:p>
      <w:pPr>
        <w:ind w:left="0" w:right="0" w:firstLine="560"/>
        <w:spacing w:before="450" w:after="450" w:line="312" w:lineRule="auto"/>
      </w:pPr>
      <w:r>
        <w:rPr>
          <w:rFonts w:ascii="宋体" w:hAnsi="宋体" w:eastAsia="宋体" w:cs="宋体"/>
          <w:color w:val="000"/>
          <w:sz w:val="28"/>
          <w:szCs w:val="28"/>
        </w:rPr>
        <w:t xml:space="preserve">≤70KG</w:t>
      </w:r>
    </w:p>
    <w:p>
      <w:pPr>
        <w:ind w:left="0" w:right="0" w:firstLine="560"/>
        <w:spacing w:before="450" w:after="450" w:line="312" w:lineRule="auto"/>
      </w:pPr>
      <w:r>
        <w:rPr>
          <w:rFonts w:ascii="宋体" w:hAnsi="宋体" w:eastAsia="宋体" w:cs="宋体"/>
          <w:color w:val="000"/>
          <w:sz w:val="28"/>
          <w:szCs w:val="28"/>
        </w:rPr>
        <w:t xml:space="preserve">≤50KG</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100VAC~240VAC，50Hz~60Hz，功率:480W</w:t>
      </w:r>
    </w:p>
    <w:p>
      <w:pPr>
        <w:ind w:left="0" w:right="0" w:firstLine="560"/>
        <w:spacing w:before="450" w:after="450" w:line="312" w:lineRule="auto"/>
      </w:pPr>
      <w:r>
        <w:rPr>
          <w:rFonts w:ascii="宋体" w:hAnsi="宋体" w:eastAsia="宋体" w:cs="宋体"/>
          <w:color w:val="000"/>
          <w:sz w:val="28"/>
          <w:szCs w:val="28"/>
        </w:rPr>
        <w:t xml:space="preserve">MTBF</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hours</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工作温度：0℃ 到</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存储温度：-40℃</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湿度</w:t>
      </w:r>
    </w:p>
    <w:p>
      <w:pPr>
        <w:ind w:left="0" w:right="0" w:firstLine="560"/>
        <w:spacing w:before="450" w:after="450" w:line="312" w:lineRule="auto"/>
      </w:pPr>
      <w:r>
        <w:rPr>
          <w:rFonts w:ascii="宋体" w:hAnsi="宋体" w:eastAsia="宋体" w:cs="宋体"/>
          <w:color w:val="000"/>
          <w:sz w:val="28"/>
          <w:szCs w:val="28"/>
        </w:rPr>
        <w:t xml:space="preserve">工作湿度：10%</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RH</w:t>
      </w:r>
    </w:p>
    <w:p>
      <w:pPr>
        <w:ind w:left="0" w:right="0" w:firstLine="560"/>
        <w:spacing w:before="450" w:after="450" w:line="312" w:lineRule="auto"/>
      </w:pPr>
      <w:r>
        <w:rPr>
          <w:rFonts w:ascii="宋体" w:hAnsi="宋体" w:eastAsia="宋体" w:cs="宋体"/>
          <w:color w:val="000"/>
          <w:sz w:val="28"/>
          <w:szCs w:val="28"/>
        </w:rPr>
        <w:t xml:space="preserve">存储湿度：5%</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RH2、汇聚层无线设备</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RG-WS5708</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参数描述</w:t>
      </w:r>
    </w:p>
    <w:p>
      <w:pPr>
        <w:ind w:left="0" w:right="0" w:firstLine="560"/>
        <w:spacing w:before="450" w:after="450" w:line="312" w:lineRule="auto"/>
      </w:pPr>
      <w:r>
        <w:rPr>
          <w:rFonts w:ascii="宋体" w:hAnsi="宋体" w:eastAsia="宋体" w:cs="宋体"/>
          <w:color w:val="000"/>
          <w:sz w:val="28"/>
          <w:szCs w:val="28"/>
        </w:rPr>
        <w:t xml:space="preserve">可管理AP数目</w:t>
      </w:r>
    </w:p>
    <w:p>
      <w:pPr>
        <w:ind w:left="0" w:right="0" w:firstLine="560"/>
        <w:spacing w:before="450" w:after="450" w:line="312" w:lineRule="auto"/>
      </w:pPr>
      <w:r>
        <w:rPr>
          <w:rFonts w:ascii="宋体" w:hAnsi="宋体" w:eastAsia="宋体" w:cs="宋体"/>
          <w:color w:val="000"/>
          <w:sz w:val="28"/>
          <w:szCs w:val="28"/>
        </w:rPr>
        <w:t xml:space="preserve">基础可管理AP数目</w:t>
      </w:r>
    </w:p>
    <w:p>
      <w:pPr>
        <w:ind w:left="0" w:right="0" w:firstLine="560"/>
        <w:spacing w:before="450" w:after="450" w:line="312" w:lineRule="auto"/>
      </w:pPr>
      <w:r>
        <w:rPr>
          <w:rFonts w:ascii="宋体" w:hAnsi="宋体" w:eastAsia="宋体" w:cs="宋体"/>
          <w:color w:val="000"/>
          <w:sz w:val="28"/>
          <w:szCs w:val="28"/>
        </w:rPr>
        <w:t xml:space="preserve">128个</w:t>
      </w:r>
    </w:p>
    <w:p>
      <w:pPr>
        <w:ind w:left="0" w:right="0" w:firstLine="560"/>
        <w:spacing w:before="450" w:after="450" w:line="312" w:lineRule="auto"/>
      </w:pPr>
      <w:r>
        <w:rPr>
          <w:rFonts w:ascii="宋体" w:hAnsi="宋体" w:eastAsia="宋体" w:cs="宋体"/>
          <w:color w:val="000"/>
          <w:sz w:val="28"/>
          <w:szCs w:val="28"/>
        </w:rPr>
        <w:t xml:space="preserve">最大可管理AP数目</w:t>
      </w:r>
    </w:p>
    <w:p>
      <w:pPr>
        <w:ind w:left="0" w:right="0" w:firstLine="560"/>
        <w:spacing w:before="450" w:after="450" w:line="312" w:lineRule="auto"/>
      </w:pPr>
      <w:r>
        <w:rPr>
          <w:rFonts w:ascii="宋体" w:hAnsi="宋体" w:eastAsia="宋体" w:cs="宋体"/>
          <w:color w:val="000"/>
          <w:sz w:val="28"/>
          <w:szCs w:val="28"/>
        </w:rPr>
        <w:t xml:space="preserve">768个，可增加不同的License灵活扩展</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802.11性能</w:t>
      </w:r>
    </w:p>
    <w:p>
      <w:pPr>
        <w:ind w:left="0" w:right="0" w:firstLine="560"/>
        <w:spacing w:before="450" w:after="450" w:line="312" w:lineRule="auto"/>
      </w:pPr>
      <w:r>
        <w:rPr>
          <w:rFonts w:ascii="宋体" w:hAnsi="宋体" w:eastAsia="宋体" w:cs="宋体"/>
          <w:color w:val="000"/>
          <w:sz w:val="28"/>
          <w:szCs w:val="28"/>
        </w:rPr>
        <w:t xml:space="preserve">20Gbps</w:t>
      </w:r>
    </w:p>
    <w:p>
      <w:pPr>
        <w:ind w:left="0" w:right="0" w:firstLine="560"/>
        <w:spacing w:before="450" w:after="450" w:line="312" w:lineRule="auto"/>
      </w:pPr>
      <w:r>
        <w:rPr>
          <w:rFonts w:ascii="宋体" w:hAnsi="宋体" w:eastAsia="宋体" w:cs="宋体"/>
          <w:color w:val="000"/>
          <w:sz w:val="28"/>
          <w:szCs w:val="28"/>
        </w:rPr>
        <w:t xml:space="preserve">VLAN</w:t>
      </w:r>
    </w:p>
    <w:p>
      <w:pPr>
        <w:ind w:left="0" w:right="0" w:firstLine="560"/>
        <w:spacing w:before="450" w:after="450" w:line="312" w:lineRule="auto"/>
      </w:pPr>
      <w:r>
        <w:rPr>
          <w:rFonts w:ascii="宋体" w:hAnsi="宋体" w:eastAsia="宋体" w:cs="宋体"/>
          <w:color w:val="000"/>
          <w:sz w:val="28"/>
          <w:szCs w:val="28"/>
        </w:rPr>
        <w:t xml:space="preserve">4K</w:t>
      </w:r>
    </w:p>
    <w:p>
      <w:pPr>
        <w:ind w:left="0" w:right="0" w:firstLine="560"/>
        <w:spacing w:before="450" w:after="450" w:line="312" w:lineRule="auto"/>
      </w:pPr>
      <w:r>
        <w:rPr>
          <w:rFonts w:ascii="宋体" w:hAnsi="宋体" w:eastAsia="宋体" w:cs="宋体"/>
          <w:color w:val="000"/>
          <w:sz w:val="28"/>
          <w:szCs w:val="28"/>
        </w:rPr>
        <w:t xml:space="preserve">ACL</w:t>
      </w:r>
    </w:p>
    <w:p>
      <w:pPr>
        <w:ind w:left="0" w:right="0" w:firstLine="560"/>
        <w:spacing w:before="450" w:after="450" w:line="312" w:lineRule="auto"/>
      </w:pPr>
      <w:r>
        <w:rPr>
          <w:rFonts w:ascii="宋体" w:hAnsi="宋体" w:eastAsia="宋体" w:cs="宋体"/>
          <w:color w:val="000"/>
          <w:sz w:val="28"/>
          <w:szCs w:val="28"/>
        </w:rPr>
        <w:t xml:space="preserve">32K</w:t>
      </w:r>
    </w:p>
    <w:p>
      <w:pPr>
        <w:ind w:left="0" w:right="0" w:firstLine="560"/>
        <w:spacing w:before="450" w:after="450" w:line="312" w:lineRule="auto"/>
      </w:pPr>
      <w:r>
        <w:rPr>
          <w:rFonts w:ascii="宋体" w:hAnsi="宋体" w:eastAsia="宋体" w:cs="宋体"/>
          <w:color w:val="000"/>
          <w:sz w:val="28"/>
          <w:szCs w:val="28"/>
        </w:rPr>
        <w:t xml:space="preserve">无线用户数</w:t>
      </w:r>
    </w:p>
    <w:p>
      <w:pPr>
        <w:ind w:left="0" w:right="0" w:firstLine="560"/>
        <w:spacing w:before="450" w:after="450" w:line="312" w:lineRule="auto"/>
      </w:pPr>
      <w:r>
        <w:rPr>
          <w:rFonts w:ascii="宋体" w:hAnsi="宋体" w:eastAsia="宋体" w:cs="宋体"/>
          <w:color w:val="000"/>
          <w:sz w:val="28"/>
          <w:szCs w:val="28"/>
        </w:rPr>
        <w:t xml:space="preserve">24K</w:t>
      </w:r>
    </w:p>
    <w:p>
      <w:pPr>
        <w:ind w:left="0" w:right="0" w:firstLine="560"/>
        <w:spacing w:before="450" w:after="450" w:line="312" w:lineRule="auto"/>
      </w:pPr>
      <w:r>
        <w:rPr>
          <w:rFonts w:ascii="宋体" w:hAnsi="宋体" w:eastAsia="宋体" w:cs="宋体"/>
          <w:color w:val="000"/>
          <w:sz w:val="28"/>
          <w:szCs w:val="28"/>
        </w:rPr>
        <w:t xml:space="preserve">MAC地址表</w:t>
      </w:r>
    </w:p>
    <w:p>
      <w:pPr>
        <w:ind w:left="0" w:right="0" w:firstLine="560"/>
        <w:spacing w:before="450" w:after="450" w:line="312" w:lineRule="auto"/>
      </w:pPr>
      <w:r>
        <w:rPr>
          <w:rFonts w:ascii="宋体" w:hAnsi="宋体" w:eastAsia="宋体" w:cs="宋体"/>
          <w:color w:val="000"/>
          <w:sz w:val="28"/>
          <w:szCs w:val="28"/>
        </w:rPr>
        <w:t xml:space="preserve">32K</w:t>
      </w:r>
    </w:p>
    <w:p>
      <w:pPr>
        <w:ind w:left="0" w:right="0" w:firstLine="560"/>
        <w:spacing w:before="450" w:after="450" w:line="312" w:lineRule="auto"/>
      </w:pPr>
      <w:r>
        <w:rPr>
          <w:rFonts w:ascii="宋体" w:hAnsi="宋体" w:eastAsia="宋体" w:cs="宋体"/>
          <w:color w:val="000"/>
          <w:sz w:val="28"/>
          <w:szCs w:val="28"/>
        </w:rPr>
        <w:t xml:space="preserve">ARP表</w:t>
      </w:r>
    </w:p>
    <w:p>
      <w:pPr>
        <w:ind w:left="0" w:right="0" w:firstLine="560"/>
        <w:spacing w:before="450" w:after="450" w:line="312" w:lineRule="auto"/>
      </w:pPr>
      <w:r>
        <w:rPr>
          <w:rFonts w:ascii="宋体" w:hAnsi="宋体" w:eastAsia="宋体" w:cs="宋体"/>
          <w:color w:val="000"/>
          <w:sz w:val="28"/>
          <w:szCs w:val="28"/>
        </w:rPr>
        <w:t xml:space="preserve">8K</w:t>
      </w:r>
    </w:p>
    <w:p>
      <w:pPr>
        <w:ind w:left="0" w:right="0" w:firstLine="560"/>
        <w:spacing w:before="450" w:after="450" w:line="312" w:lineRule="auto"/>
      </w:pPr>
      <w:r>
        <w:rPr>
          <w:rFonts w:ascii="宋体" w:hAnsi="宋体" w:eastAsia="宋体" w:cs="宋体"/>
          <w:color w:val="000"/>
          <w:sz w:val="28"/>
          <w:szCs w:val="28"/>
        </w:rPr>
        <w:t xml:space="preserve">用户AC内漫游切换时间</w:t>
      </w:r>
    </w:p>
    <w:p>
      <w:pPr>
        <w:ind w:left="0" w:right="0" w:firstLine="560"/>
        <w:spacing w:before="450" w:after="450" w:line="312" w:lineRule="auto"/>
      </w:pPr>
      <w:r>
        <w:rPr>
          <w:rFonts w:ascii="宋体" w:hAnsi="宋体" w:eastAsia="宋体" w:cs="宋体"/>
          <w:color w:val="000"/>
          <w:sz w:val="28"/>
          <w:szCs w:val="28"/>
        </w:rPr>
        <w:t xml:space="preserve">小于50ms</w:t>
      </w:r>
    </w:p>
    <w:p>
      <w:pPr>
        <w:ind w:left="0" w:right="0" w:firstLine="560"/>
        <w:spacing w:before="450" w:after="450" w:line="312" w:lineRule="auto"/>
      </w:pPr>
      <w:r>
        <w:rPr>
          <w:rFonts w:ascii="宋体" w:hAnsi="宋体" w:eastAsia="宋体" w:cs="宋体"/>
          <w:color w:val="000"/>
          <w:sz w:val="28"/>
          <w:szCs w:val="28"/>
        </w:rPr>
        <w:t xml:space="preserve">网络互连</w:t>
      </w:r>
    </w:p>
    <w:p>
      <w:pPr>
        <w:ind w:left="0" w:right="0" w:firstLine="560"/>
        <w:spacing w:before="450" w:after="450" w:line="312" w:lineRule="auto"/>
      </w:pPr>
      <w:r>
        <w:rPr>
          <w:rFonts w:ascii="宋体" w:hAnsi="宋体" w:eastAsia="宋体" w:cs="宋体"/>
          <w:color w:val="000"/>
          <w:sz w:val="28"/>
          <w:szCs w:val="28"/>
        </w:rPr>
        <w:t xml:space="preserve">局域网协议</w:t>
      </w:r>
    </w:p>
    <w:p>
      <w:pPr>
        <w:ind w:left="0" w:right="0" w:firstLine="560"/>
        <w:spacing w:before="450" w:after="450" w:line="312" w:lineRule="auto"/>
      </w:pPr>
      <w:r>
        <w:rPr>
          <w:rFonts w:ascii="宋体" w:hAnsi="宋体" w:eastAsia="宋体" w:cs="宋体"/>
          <w:color w:val="000"/>
          <w:sz w:val="28"/>
          <w:szCs w:val="28"/>
        </w:rPr>
        <w:t xml:space="preserve">ARP</w:t>
      </w:r>
    </w:p>
    <w:p>
      <w:pPr>
        <w:ind w:left="0" w:right="0" w:firstLine="560"/>
        <w:spacing w:before="450" w:after="450" w:line="312" w:lineRule="auto"/>
      </w:pPr>
      <w:r>
        <w:rPr>
          <w:rFonts w:ascii="宋体" w:hAnsi="宋体" w:eastAsia="宋体" w:cs="宋体"/>
          <w:color w:val="000"/>
          <w:sz w:val="28"/>
          <w:szCs w:val="28"/>
        </w:rPr>
        <w:t xml:space="preserve">VLAN</w:t>
      </w:r>
    </w:p>
    <w:p>
      <w:pPr>
        <w:ind w:left="0" w:right="0" w:firstLine="560"/>
        <w:spacing w:before="450" w:after="450" w:line="312" w:lineRule="auto"/>
      </w:pPr>
      <w:r>
        <w:rPr>
          <w:rFonts w:ascii="宋体" w:hAnsi="宋体" w:eastAsia="宋体" w:cs="宋体"/>
          <w:color w:val="000"/>
          <w:sz w:val="28"/>
          <w:szCs w:val="28"/>
        </w:rPr>
        <w:t xml:space="preserve">802.1p</w:t>
      </w:r>
    </w:p>
    <w:p>
      <w:pPr>
        <w:ind w:left="0" w:right="0" w:firstLine="560"/>
        <w:spacing w:before="450" w:after="450" w:line="312" w:lineRule="auto"/>
      </w:pPr>
      <w:r>
        <w:rPr>
          <w:rFonts w:ascii="宋体" w:hAnsi="宋体" w:eastAsia="宋体" w:cs="宋体"/>
          <w:color w:val="000"/>
          <w:sz w:val="28"/>
          <w:szCs w:val="28"/>
        </w:rPr>
        <w:t xml:space="preserve">802.1q</w:t>
      </w:r>
    </w:p>
    <w:p>
      <w:pPr>
        <w:ind w:left="0" w:right="0" w:firstLine="560"/>
        <w:spacing w:before="450" w:after="450" w:line="312" w:lineRule="auto"/>
      </w:pPr>
      <w:r>
        <w:rPr>
          <w:rFonts w:ascii="宋体" w:hAnsi="宋体" w:eastAsia="宋体" w:cs="宋体"/>
          <w:color w:val="000"/>
          <w:sz w:val="28"/>
          <w:szCs w:val="28"/>
        </w:rPr>
        <w:t xml:space="preserve">802.1d</w:t>
      </w:r>
    </w:p>
    <w:p>
      <w:pPr>
        <w:ind w:left="0" w:right="0" w:firstLine="560"/>
        <w:spacing w:before="450" w:after="450" w:line="312" w:lineRule="auto"/>
      </w:pPr>
      <w:r>
        <w:rPr>
          <w:rFonts w:ascii="宋体" w:hAnsi="宋体" w:eastAsia="宋体" w:cs="宋体"/>
          <w:color w:val="000"/>
          <w:sz w:val="28"/>
          <w:szCs w:val="28"/>
        </w:rPr>
        <w:t xml:space="preserve">802.1w</w:t>
      </w:r>
    </w:p>
    <w:p>
      <w:pPr>
        <w:ind w:left="0" w:right="0" w:firstLine="560"/>
        <w:spacing w:before="450" w:after="450" w:line="312" w:lineRule="auto"/>
      </w:pPr>
      <w:r>
        <w:rPr>
          <w:rFonts w:ascii="宋体" w:hAnsi="宋体" w:eastAsia="宋体" w:cs="宋体"/>
          <w:color w:val="000"/>
          <w:sz w:val="28"/>
          <w:szCs w:val="28"/>
        </w:rPr>
        <w:t xml:space="preserve">802.1s</w:t>
      </w:r>
    </w:p>
    <w:p>
      <w:pPr>
        <w:ind w:left="0" w:right="0" w:firstLine="560"/>
        <w:spacing w:before="450" w:after="450" w:line="312" w:lineRule="auto"/>
      </w:pPr>
      <w:r>
        <w:rPr>
          <w:rFonts w:ascii="宋体" w:hAnsi="宋体" w:eastAsia="宋体" w:cs="宋体"/>
          <w:color w:val="000"/>
          <w:sz w:val="28"/>
          <w:szCs w:val="28"/>
        </w:rPr>
        <w:t xml:space="preserve">802.11局域网协议</w:t>
      </w:r>
    </w:p>
    <w:p>
      <w:pPr>
        <w:ind w:left="0" w:right="0" w:firstLine="560"/>
        <w:spacing w:before="450" w:after="450" w:line="312" w:lineRule="auto"/>
      </w:pPr>
      <w:r>
        <w:rPr>
          <w:rFonts w:ascii="宋体" w:hAnsi="宋体" w:eastAsia="宋体" w:cs="宋体"/>
          <w:color w:val="000"/>
          <w:sz w:val="28"/>
          <w:szCs w:val="28"/>
        </w:rPr>
        <w:t xml:space="preserve">802.11</w:t>
      </w:r>
    </w:p>
    <w:p>
      <w:pPr>
        <w:ind w:left="0" w:right="0" w:firstLine="560"/>
        <w:spacing w:before="450" w:after="450" w:line="312" w:lineRule="auto"/>
      </w:pPr>
      <w:r>
        <w:rPr>
          <w:rFonts w:ascii="宋体" w:hAnsi="宋体" w:eastAsia="宋体" w:cs="宋体"/>
          <w:color w:val="000"/>
          <w:sz w:val="28"/>
          <w:szCs w:val="28"/>
        </w:rPr>
        <w:t xml:space="preserve">802.11b</w:t>
      </w:r>
    </w:p>
    <w:p>
      <w:pPr>
        <w:ind w:left="0" w:right="0" w:firstLine="560"/>
        <w:spacing w:before="450" w:after="450" w:line="312" w:lineRule="auto"/>
      </w:pPr>
      <w:r>
        <w:rPr>
          <w:rFonts w:ascii="宋体" w:hAnsi="宋体" w:eastAsia="宋体" w:cs="宋体"/>
          <w:color w:val="000"/>
          <w:sz w:val="28"/>
          <w:szCs w:val="28"/>
        </w:rPr>
        <w:t xml:space="preserve">802.11a</w:t>
      </w:r>
    </w:p>
    <w:p>
      <w:pPr>
        <w:ind w:left="0" w:right="0" w:firstLine="560"/>
        <w:spacing w:before="450" w:after="450" w:line="312" w:lineRule="auto"/>
      </w:pPr>
      <w:r>
        <w:rPr>
          <w:rFonts w:ascii="宋体" w:hAnsi="宋体" w:eastAsia="宋体" w:cs="宋体"/>
          <w:color w:val="000"/>
          <w:sz w:val="28"/>
          <w:szCs w:val="28"/>
        </w:rPr>
        <w:t xml:space="preserve">802.11g</w:t>
      </w:r>
    </w:p>
    <w:p>
      <w:pPr>
        <w:ind w:left="0" w:right="0" w:firstLine="560"/>
        <w:spacing w:before="450" w:after="450" w:line="312" w:lineRule="auto"/>
      </w:pPr>
      <w:r>
        <w:rPr>
          <w:rFonts w:ascii="宋体" w:hAnsi="宋体" w:eastAsia="宋体" w:cs="宋体"/>
          <w:color w:val="000"/>
          <w:sz w:val="28"/>
          <w:szCs w:val="28"/>
        </w:rPr>
        <w:t xml:space="preserve">802.11d</w:t>
      </w:r>
    </w:p>
    <w:p>
      <w:pPr>
        <w:ind w:left="0" w:right="0" w:firstLine="560"/>
        <w:spacing w:before="450" w:after="450" w:line="312" w:lineRule="auto"/>
      </w:pPr>
      <w:r>
        <w:rPr>
          <w:rFonts w:ascii="宋体" w:hAnsi="宋体" w:eastAsia="宋体" w:cs="宋体"/>
          <w:color w:val="000"/>
          <w:sz w:val="28"/>
          <w:szCs w:val="28"/>
        </w:rPr>
        <w:t xml:space="preserve">802.11h</w:t>
      </w:r>
    </w:p>
    <w:p>
      <w:pPr>
        <w:ind w:left="0" w:right="0" w:firstLine="560"/>
        <w:spacing w:before="450" w:after="450" w:line="312" w:lineRule="auto"/>
      </w:pPr>
      <w:r>
        <w:rPr>
          <w:rFonts w:ascii="宋体" w:hAnsi="宋体" w:eastAsia="宋体" w:cs="宋体"/>
          <w:color w:val="000"/>
          <w:sz w:val="28"/>
          <w:szCs w:val="28"/>
        </w:rPr>
        <w:t xml:space="preserve">802.11w</w:t>
      </w:r>
    </w:p>
    <w:p>
      <w:pPr>
        <w:ind w:left="0" w:right="0" w:firstLine="560"/>
        <w:spacing w:before="450" w:after="450" w:line="312" w:lineRule="auto"/>
      </w:pPr>
      <w:r>
        <w:rPr>
          <w:rFonts w:ascii="宋体" w:hAnsi="宋体" w:eastAsia="宋体" w:cs="宋体"/>
          <w:color w:val="000"/>
          <w:sz w:val="28"/>
          <w:szCs w:val="28"/>
        </w:rPr>
        <w:t xml:space="preserve">802.11k</w:t>
      </w:r>
    </w:p>
    <w:p>
      <w:pPr>
        <w:ind w:left="0" w:right="0" w:firstLine="560"/>
        <w:spacing w:before="450" w:after="450" w:line="312" w:lineRule="auto"/>
      </w:pPr>
      <w:r>
        <w:rPr>
          <w:rFonts w:ascii="宋体" w:hAnsi="宋体" w:eastAsia="宋体" w:cs="宋体"/>
          <w:color w:val="000"/>
          <w:sz w:val="28"/>
          <w:szCs w:val="28"/>
        </w:rPr>
        <w:t xml:space="preserve">802.11r</w:t>
      </w:r>
    </w:p>
    <w:p>
      <w:pPr>
        <w:ind w:left="0" w:right="0" w:firstLine="560"/>
        <w:spacing w:before="450" w:after="450" w:line="312" w:lineRule="auto"/>
      </w:pPr>
      <w:r>
        <w:rPr>
          <w:rFonts w:ascii="宋体" w:hAnsi="宋体" w:eastAsia="宋体" w:cs="宋体"/>
          <w:color w:val="000"/>
          <w:sz w:val="28"/>
          <w:szCs w:val="28"/>
        </w:rPr>
        <w:t xml:space="preserve">802.11i</w:t>
      </w:r>
    </w:p>
    <w:p>
      <w:pPr>
        <w:ind w:left="0" w:right="0" w:firstLine="560"/>
        <w:spacing w:before="450" w:after="450" w:line="312" w:lineRule="auto"/>
      </w:pPr>
      <w:r>
        <w:rPr>
          <w:rFonts w:ascii="宋体" w:hAnsi="宋体" w:eastAsia="宋体" w:cs="宋体"/>
          <w:color w:val="000"/>
          <w:sz w:val="28"/>
          <w:szCs w:val="28"/>
        </w:rPr>
        <w:t xml:space="preserve">802.11e</w:t>
      </w:r>
    </w:p>
    <w:p>
      <w:pPr>
        <w:ind w:left="0" w:right="0" w:firstLine="560"/>
        <w:spacing w:before="450" w:after="450" w:line="312" w:lineRule="auto"/>
      </w:pPr>
      <w:r>
        <w:rPr>
          <w:rFonts w:ascii="宋体" w:hAnsi="宋体" w:eastAsia="宋体" w:cs="宋体"/>
          <w:color w:val="000"/>
          <w:sz w:val="28"/>
          <w:szCs w:val="28"/>
        </w:rPr>
        <w:t xml:space="preserve">802.11n</w:t>
      </w:r>
    </w:p>
    <w:p>
      <w:pPr>
        <w:ind w:left="0" w:right="0" w:firstLine="560"/>
        <w:spacing w:before="450" w:after="450" w:line="312" w:lineRule="auto"/>
      </w:pPr>
      <w:r>
        <w:rPr>
          <w:rFonts w:ascii="宋体" w:hAnsi="宋体" w:eastAsia="宋体" w:cs="宋体"/>
          <w:color w:val="000"/>
          <w:sz w:val="28"/>
          <w:szCs w:val="28"/>
        </w:rPr>
        <w:t xml:space="preserve">CAPWAP协议</w:t>
      </w:r>
    </w:p>
    <w:p>
      <w:pPr>
        <w:ind w:left="0" w:right="0" w:firstLine="560"/>
        <w:spacing w:before="450" w:after="450" w:line="312" w:lineRule="auto"/>
      </w:pPr>
      <w:r>
        <w:rPr>
          <w:rFonts w:ascii="宋体" w:hAnsi="宋体" w:eastAsia="宋体" w:cs="宋体"/>
          <w:color w:val="000"/>
          <w:sz w:val="28"/>
          <w:szCs w:val="28"/>
        </w:rPr>
        <w:t xml:space="preserve">AP和AC之间支持L2/L3层网络拓朴</w:t>
      </w:r>
    </w:p>
    <w:p>
      <w:pPr>
        <w:ind w:left="0" w:right="0" w:firstLine="560"/>
        <w:spacing w:before="450" w:after="450" w:line="312" w:lineRule="auto"/>
      </w:pPr>
      <w:r>
        <w:rPr>
          <w:rFonts w:ascii="宋体" w:hAnsi="宋体" w:eastAsia="宋体" w:cs="宋体"/>
          <w:color w:val="000"/>
          <w:sz w:val="28"/>
          <w:szCs w:val="28"/>
        </w:rPr>
        <w:t xml:space="preserve">AP可以自动发现可接入的AC</w:t>
      </w:r>
    </w:p>
    <w:p>
      <w:pPr>
        <w:ind w:left="0" w:right="0" w:firstLine="560"/>
        <w:spacing w:before="450" w:after="450" w:line="312" w:lineRule="auto"/>
      </w:pPr>
      <w:r>
        <w:rPr>
          <w:rFonts w:ascii="宋体" w:hAnsi="宋体" w:eastAsia="宋体" w:cs="宋体"/>
          <w:color w:val="000"/>
          <w:sz w:val="28"/>
          <w:szCs w:val="28"/>
        </w:rPr>
        <w:t xml:space="preserve">AP可以自动从AC更新软件版本</w:t>
      </w:r>
    </w:p>
    <w:p>
      <w:pPr>
        <w:ind w:left="0" w:right="0" w:firstLine="560"/>
        <w:spacing w:before="450" w:after="450" w:line="312" w:lineRule="auto"/>
      </w:pPr>
      <w:r>
        <w:rPr>
          <w:rFonts w:ascii="宋体" w:hAnsi="宋体" w:eastAsia="宋体" w:cs="宋体"/>
          <w:color w:val="000"/>
          <w:sz w:val="28"/>
          <w:szCs w:val="28"/>
        </w:rPr>
        <w:t xml:space="preserve">AP可以自动从AC下载配置</w:t>
      </w:r>
    </w:p>
    <w:p>
      <w:pPr>
        <w:ind w:left="0" w:right="0" w:firstLine="560"/>
        <w:spacing w:before="450" w:after="450" w:line="312" w:lineRule="auto"/>
      </w:pPr>
      <w:r>
        <w:rPr>
          <w:rFonts w:ascii="宋体" w:hAnsi="宋体" w:eastAsia="宋体" w:cs="宋体"/>
          <w:color w:val="000"/>
          <w:sz w:val="28"/>
          <w:szCs w:val="28"/>
        </w:rPr>
        <w:t xml:space="preserve">CAPWAP穿透NAT</w:t>
      </w:r>
    </w:p>
    <w:p>
      <w:pPr>
        <w:ind w:left="0" w:right="0" w:firstLine="560"/>
        <w:spacing w:before="450" w:after="450" w:line="312" w:lineRule="auto"/>
      </w:pPr>
      <w:r>
        <w:rPr>
          <w:rFonts w:ascii="宋体" w:hAnsi="宋体" w:eastAsia="宋体" w:cs="宋体"/>
          <w:color w:val="000"/>
          <w:sz w:val="28"/>
          <w:szCs w:val="28"/>
        </w:rPr>
        <w:t xml:space="preserve">漫游</w:t>
      </w:r>
    </w:p>
    <w:p>
      <w:pPr>
        <w:ind w:left="0" w:right="0" w:firstLine="560"/>
        <w:spacing w:before="450" w:after="450" w:line="312" w:lineRule="auto"/>
      </w:pPr>
      <w:r>
        <w:rPr>
          <w:rFonts w:ascii="宋体" w:hAnsi="宋体" w:eastAsia="宋体" w:cs="宋体"/>
          <w:color w:val="000"/>
          <w:sz w:val="28"/>
          <w:szCs w:val="28"/>
        </w:rPr>
        <w:t xml:space="preserve">支持AC内漫游</w:t>
      </w:r>
    </w:p>
    <w:p>
      <w:pPr>
        <w:ind w:left="0" w:right="0" w:firstLine="560"/>
        <w:spacing w:before="450" w:after="450" w:line="312" w:lineRule="auto"/>
      </w:pPr>
      <w:r>
        <w:rPr>
          <w:rFonts w:ascii="宋体" w:hAnsi="宋体" w:eastAsia="宋体" w:cs="宋体"/>
          <w:color w:val="000"/>
          <w:sz w:val="28"/>
          <w:szCs w:val="28"/>
        </w:rPr>
        <w:t xml:space="preserve">支持跨AC间漫游</w:t>
      </w:r>
    </w:p>
    <w:p>
      <w:pPr>
        <w:ind w:left="0" w:right="0" w:firstLine="560"/>
        <w:spacing w:before="450" w:after="450" w:line="312" w:lineRule="auto"/>
      </w:pPr>
      <w:r>
        <w:rPr>
          <w:rFonts w:ascii="宋体" w:hAnsi="宋体" w:eastAsia="宋体" w:cs="宋体"/>
          <w:color w:val="000"/>
          <w:sz w:val="28"/>
          <w:szCs w:val="28"/>
        </w:rPr>
        <w:t xml:space="preserve">IP应用</w:t>
      </w:r>
    </w:p>
    <w:p>
      <w:pPr>
        <w:ind w:left="0" w:right="0" w:firstLine="560"/>
        <w:spacing w:before="450" w:after="450" w:line="312" w:lineRule="auto"/>
      </w:pPr>
      <w:r>
        <w:rPr>
          <w:rFonts w:ascii="宋体" w:hAnsi="宋体" w:eastAsia="宋体" w:cs="宋体"/>
          <w:color w:val="000"/>
          <w:sz w:val="28"/>
          <w:szCs w:val="28"/>
        </w:rPr>
        <w:t xml:space="preserve">Ping、TraceRT</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Server</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Relay</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Snooping</w:t>
      </w:r>
    </w:p>
    <w:p>
      <w:pPr>
        <w:ind w:left="0" w:right="0" w:firstLine="560"/>
        <w:spacing w:before="450" w:after="450" w:line="312" w:lineRule="auto"/>
      </w:pPr>
      <w:r>
        <w:rPr>
          <w:rFonts w:ascii="宋体" w:hAnsi="宋体" w:eastAsia="宋体" w:cs="宋体"/>
          <w:color w:val="000"/>
          <w:sz w:val="28"/>
          <w:szCs w:val="28"/>
        </w:rPr>
        <w:t xml:space="preserve">DNS</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NTP</w:t>
      </w:r>
    </w:p>
    <w:p>
      <w:pPr>
        <w:ind w:left="0" w:right="0" w:firstLine="560"/>
        <w:spacing w:before="450" w:after="450" w:line="312" w:lineRule="auto"/>
      </w:pPr>
      <w:r>
        <w:rPr>
          <w:rFonts w:ascii="宋体" w:hAnsi="宋体" w:eastAsia="宋体" w:cs="宋体"/>
          <w:color w:val="000"/>
          <w:sz w:val="28"/>
          <w:szCs w:val="28"/>
        </w:rPr>
        <w:t xml:space="preserve">Telnet</w:t>
      </w:r>
    </w:p>
    <w:p>
      <w:pPr>
        <w:ind w:left="0" w:right="0" w:firstLine="560"/>
        <w:spacing w:before="450" w:after="450" w:line="312" w:lineRule="auto"/>
      </w:pPr>
      <w:r>
        <w:rPr>
          <w:rFonts w:ascii="宋体" w:hAnsi="宋体" w:eastAsia="宋体" w:cs="宋体"/>
          <w:color w:val="000"/>
          <w:sz w:val="28"/>
          <w:szCs w:val="28"/>
        </w:rPr>
        <w:t xml:space="preserve">TFTP</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IP路由</w:t>
      </w:r>
    </w:p>
    <w:p>
      <w:pPr>
        <w:ind w:left="0" w:right="0" w:firstLine="560"/>
        <w:spacing w:before="450" w:after="450" w:line="312" w:lineRule="auto"/>
      </w:pPr>
      <w:r>
        <w:rPr>
          <w:rFonts w:ascii="宋体" w:hAnsi="宋体" w:eastAsia="宋体" w:cs="宋体"/>
          <w:color w:val="000"/>
          <w:sz w:val="28"/>
          <w:szCs w:val="28"/>
        </w:rPr>
        <w:t xml:space="preserve">静态路由、OSPF</w:t>
      </w:r>
    </w:p>
    <w:p>
      <w:pPr>
        <w:ind w:left="0" w:right="0" w:firstLine="560"/>
        <w:spacing w:before="450" w:after="450" w:line="312" w:lineRule="auto"/>
      </w:pPr>
      <w:r>
        <w:rPr>
          <w:rFonts w:ascii="宋体" w:hAnsi="宋体" w:eastAsia="宋体" w:cs="宋体"/>
          <w:color w:val="000"/>
          <w:sz w:val="28"/>
          <w:szCs w:val="28"/>
        </w:rPr>
        <w:t xml:space="preserve">网络安全性</w:t>
      </w:r>
    </w:p>
    <w:p>
      <w:pPr>
        <w:ind w:left="0" w:right="0" w:firstLine="560"/>
        <w:spacing w:before="450" w:after="450" w:line="312" w:lineRule="auto"/>
      </w:pPr>
      <w:r>
        <w:rPr>
          <w:rFonts w:ascii="宋体" w:hAnsi="宋体" w:eastAsia="宋体" w:cs="宋体"/>
          <w:color w:val="000"/>
          <w:sz w:val="28"/>
          <w:szCs w:val="28"/>
        </w:rPr>
        <w:t xml:space="preserve">安全认证</w:t>
      </w:r>
    </w:p>
    <w:p>
      <w:pPr>
        <w:ind w:left="0" w:right="0" w:firstLine="560"/>
        <w:spacing w:before="450" w:after="450" w:line="312" w:lineRule="auto"/>
      </w:pPr>
      <w:r>
        <w:rPr>
          <w:rFonts w:ascii="宋体" w:hAnsi="宋体" w:eastAsia="宋体" w:cs="宋体"/>
          <w:color w:val="000"/>
          <w:sz w:val="28"/>
          <w:szCs w:val="28"/>
        </w:rPr>
        <w:t xml:space="preserve">Web认证</w:t>
      </w:r>
    </w:p>
    <w:p>
      <w:pPr>
        <w:ind w:left="0" w:right="0" w:firstLine="560"/>
        <w:spacing w:before="450" w:after="450" w:line="312" w:lineRule="auto"/>
      </w:pPr>
      <w:r>
        <w:rPr>
          <w:rFonts w:ascii="宋体" w:hAnsi="宋体" w:eastAsia="宋体" w:cs="宋体"/>
          <w:color w:val="000"/>
          <w:sz w:val="28"/>
          <w:szCs w:val="28"/>
        </w:rPr>
        <w:t xml:space="preserve">802.1X</w:t>
      </w:r>
    </w:p>
    <w:p>
      <w:pPr>
        <w:ind w:left="0" w:right="0" w:firstLine="560"/>
        <w:spacing w:before="450" w:after="450" w:line="312" w:lineRule="auto"/>
      </w:pPr>
      <w:r>
        <w:rPr>
          <w:rFonts w:ascii="宋体" w:hAnsi="宋体" w:eastAsia="宋体" w:cs="宋体"/>
          <w:color w:val="000"/>
          <w:sz w:val="28"/>
          <w:szCs w:val="28"/>
        </w:rPr>
        <w:t xml:space="preserve">802.11安全和加密</w:t>
      </w:r>
    </w:p>
    <w:p>
      <w:pPr>
        <w:ind w:left="0" w:right="0" w:firstLine="560"/>
        <w:spacing w:before="450" w:after="450" w:line="312" w:lineRule="auto"/>
      </w:pPr>
      <w:r>
        <w:rPr>
          <w:rFonts w:ascii="宋体" w:hAnsi="宋体" w:eastAsia="宋体" w:cs="宋体"/>
          <w:color w:val="000"/>
          <w:sz w:val="28"/>
          <w:szCs w:val="28"/>
        </w:rPr>
        <w:t xml:space="preserve">支持多SSID</w:t>
      </w:r>
    </w:p>
    <w:p>
      <w:pPr>
        <w:ind w:left="0" w:right="0" w:firstLine="560"/>
        <w:spacing w:before="450" w:after="450" w:line="312" w:lineRule="auto"/>
      </w:pPr>
      <w:r>
        <w:rPr>
          <w:rFonts w:ascii="宋体" w:hAnsi="宋体" w:eastAsia="宋体" w:cs="宋体"/>
          <w:color w:val="000"/>
          <w:sz w:val="28"/>
          <w:szCs w:val="28"/>
        </w:rPr>
        <w:t xml:space="preserve">支持隐藏SSID</w:t>
      </w:r>
    </w:p>
    <w:p>
      <w:pPr>
        <w:ind w:left="0" w:right="0" w:firstLine="560"/>
        <w:spacing w:before="450" w:after="450" w:line="312" w:lineRule="auto"/>
      </w:pPr>
      <w:r>
        <w:rPr>
          <w:rFonts w:ascii="宋体" w:hAnsi="宋体" w:eastAsia="宋体" w:cs="宋体"/>
          <w:color w:val="000"/>
          <w:sz w:val="28"/>
          <w:szCs w:val="28"/>
        </w:rPr>
        <w:t xml:space="preserve">支持802.11i标准PSK认证</w:t>
      </w:r>
    </w:p>
    <w:p>
      <w:pPr>
        <w:ind w:left="0" w:right="0" w:firstLine="560"/>
        <w:spacing w:before="450" w:after="450" w:line="312" w:lineRule="auto"/>
      </w:pPr>
      <w:r>
        <w:rPr>
          <w:rFonts w:ascii="宋体" w:hAnsi="宋体" w:eastAsia="宋体" w:cs="宋体"/>
          <w:color w:val="000"/>
          <w:sz w:val="28"/>
          <w:szCs w:val="28"/>
        </w:rPr>
        <w:t xml:space="preserve">支持WPA、WPA2标准</w:t>
      </w:r>
    </w:p>
    <w:p>
      <w:pPr>
        <w:ind w:left="0" w:right="0" w:firstLine="560"/>
        <w:spacing w:before="450" w:after="450" w:line="312" w:lineRule="auto"/>
      </w:pPr>
      <w:r>
        <w:rPr>
          <w:rFonts w:ascii="宋体" w:hAnsi="宋体" w:eastAsia="宋体" w:cs="宋体"/>
          <w:color w:val="000"/>
          <w:sz w:val="28"/>
          <w:szCs w:val="28"/>
        </w:rPr>
        <w:t xml:space="preserve">WEP(WEP/WEP128)</w:t>
      </w:r>
    </w:p>
    <w:p>
      <w:pPr>
        <w:ind w:left="0" w:right="0" w:firstLine="560"/>
        <w:spacing w:before="450" w:after="450" w:line="312" w:lineRule="auto"/>
      </w:pPr>
      <w:r>
        <w:rPr>
          <w:rFonts w:ascii="宋体" w:hAnsi="宋体" w:eastAsia="宋体" w:cs="宋体"/>
          <w:color w:val="000"/>
          <w:sz w:val="28"/>
          <w:szCs w:val="28"/>
        </w:rPr>
        <w:t xml:space="preserve">TKIP</w:t>
      </w:r>
    </w:p>
    <w:p>
      <w:pPr>
        <w:ind w:left="0" w:right="0" w:firstLine="560"/>
        <w:spacing w:before="450" w:after="450" w:line="312" w:lineRule="auto"/>
      </w:pPr>
      <w:r>
        <w:rPr>
          <w:rFonts w:ascii="宋体" w:hAnsi="宋体" w:eastAsia="宋体" w:cs="宋体"/>
          <w:color w:val="000"/>
          <w:sz w:val="28"/>
          <w:szCs w:val="28"/>
        </w:rPr>
        <w:t xml:space="preserve">CCMP</w:t>
      </w:r>
    </w:p>
    <w:p>
      <w:pPr>
        <w:ind w:left="0" w:right="0" w:firstLine="560"/>
        <w:spacing w:before="450" w:after="450" w:line="312" w:lineRule="auto"/>
      </w:pPr>
      <w:r>
        <w:rPr>
          <w:rFonts w:ascii="宋体" w:hAnsi="宋体" w:eastAsia="宋体" w:cs="宋体"/>
          <w:color w:val="000"/>
          <w:sz w:val="28"/>
          <w:szCs w:val="28"/>
        </w:rPr>
        <w:t xml:space="preserve">支持防ARP欺骗</w:t>
      </w:r>
    </w:p>
    <w:p>
      <w:pPr>
        <w:ind w:left="0" w:right="0" w:firstLine="560"/>
        <w:spacing w:before="450" w:after="450" w:line="312" w:lineRule="auto"/>
      </w:pPr>
      <w:r>
        <w:rPr>
          <w:rFonts w:ascii="宋体" w:hAnsi="宋体" w:eastAsia="宋体" w:cs="宋体"/>
          <w:color w:val="000"/>
          <w:sz w:val="28"/>
          <w:szCs w:val="28"/>
        </w:rPr>
        <w:t xml:space="preserve">GSN</w:t>
      </w:r>
    </w:p>
    <w:p>
      <w:pPr>
        <w:ind w:left="0" w:right="0" w:firstLine="560"/>
        <w:spacing w:before="450" w:after="450" w:line="312" w:lineRule="auto"/>
      </w:pPr>
      <w:r>
        <w:rPr>
          <w:rFonts w:ascii="宋体" w:hAnsi="宋体" w:eastAsia="宋体" w:cs="宋体"/>
          <w:color w:val="000"/>
          <w:sz w:val="28"/>
          <w:szCs w:val="28"/>
        </w:rPr>
        <w:t xml:space="preserve">支持GSN联动</w:t>
      </w:r>
    </w:p>
    <w:p>
      <w:pPr>
        <w:ind w:left="0" w:right="0" w:firstLine="560"/>
        <w:spacing w:before="450" w:after="450" w:line="312" w:lineRule="auto"/>
      </w:pPr>
      <w:r>
        <w:rPr>
          <w:rFonts w:ascii="宋体" w:hAnsi="宋体" w:eastAsia="宋体" w:cs="宋体"/>
          <w:color w:val="000"/>
          <w:sz w:val="28"/>
          <w:szCs w:val="28"/>
        </w:rPr>
        <w:t xml:space="preserve">CPP</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NFPP</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WIDS</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集中转发</w:t>
      </w:r>
    </w:p>
    <w:p>
      <w:pPr>
        <w:ind w:left="0" w:right="0" w:firstLine="560"/>
        <w:spacing w:before="450" w:after="450" w:line="312" w:lineRule="auto"/>
      </w:pPr>
      <w:r>
        <w:rPr>
          <w:rFonts w:ascii="宋体" w:hAnsi="宋体" w:eastAsia="宋体" w:cs="宋体"/>
          <w:color w:val="000"/>
          <w:sz w:val="28"/>
          <w:szCs w:val="28"/>
        </w:rPr>
        <w:t xml:space="preserve">本地转发</w:t>
      </w:r>
    </w:p>
    <w:p>
      <w:pPr>
        <w:ind w:left="0" w:right="0" w:firstLine="560"/>
        <w:spacing w:before="450" w:after="450" w:line="312" w:lineRule="auto"/>
      </w:pPr>
      <w:r>
        <w:rPr>
          <w:rFonts w:ascii="宋体" w:hAnsi="宋体" w:eastAsia="宋体" w:cs="宋体"/>
          <w:color w:val="000"/>
          <w:sz w:val="28"/>
          <w:szCs w:val="28"/>
        </w:rPr>
        <w:t xml:space="preserve">基于AP的带宽限速</w:t>
      </w:r>
    </w:p>
    <w:p>
      <w:pPr>
        <w:ind w:left="0" w:right="0" w:firstLine="560"/>
        <w:spacing w:before="450" w:after="450" w:line="312" w:lineRule="auto"/>
      </w:pPr>
      <w:r>
        <w:rPr>
          <w:rFonts w:ascii="宋体" w:hAnsi="宋体" w:eastAsia="宋体" w:cs="宋体"/>
          <w:color w:val="000"/>
          <w:sz w:val="28"/>
          <w:szCs w:val="28"/>
        </w:rPr>
        <w:t xml:space="preserve">相同SSID下的用户隔离</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双AC之间快速切换</w:t>
      </w:r>
    </w:p>
    <w:p>
      <w:pPr>
        <w:ind w:left="0" w:right="0" w:firstLine="560"/>
        <w:spacing w:before="450" w:after="450" w:line="312" w:lineRule="auto"/>
      </w:pPr>
      <w:r>
        <w:rPr>
          <w:rFonts w:ascii="宋体" w:hAnsi="宋体" w:eastAsia="宋体" w:cs="宋体"/>
          <w:color w:val="000"/>
          <w:sz w:val="28"/>
          <w:szCs w:val="28"/>
        </w:rPr>
        <w:t xml:space="preserve">多AC备份（1+1、N+1）</w:t>
      </w:r>
    </w:p>
    <w:p>
      <w:pPr>
        <w:ind w:left="0" w:right="0" w:firstLine="560"/>
        <w:spacing w:before="450" w:after="450" w:line="312" w:lineRule="auto"/>
      </w:pPr>
      <w:r>
        <w:rPr>
          <w:rFonts w:ascii="宋体" w:hAnsi="宋体" w:eastAsia="宋体" w:cs="宋体"/>
          <w:color w:val="000"/>
          <w:sz w:val="28"/>
          <w:szCs w:val="28"/>
        </w:rPr>
        <w:t xml:space="preserve">双电源</w:t>
      </w:r>
    </w:p>
    <w:p>
      <w:pPr>
        <w:ind w:left="0" w:right="0" w:firstLine="560"/>
        <w:spacing w:before="450" w:after="450" w:line="312" w:lineRule="auto"/>
      </w:pPr>
      <w:r>
        <w:rPr>
          <w:rFonts w:ascii="宋体" w:hAnsi="宋体" w:eastAsia="宋体" w:cs="宋体"/>
          <w:color w:val="000"/>
          <w:sz w:val="28"/>
          <w:szCs w:val="28"/>
        </w:rPr>
        <w:t xml:space="preserve">可维护性</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SNMP</w:t>
      </w:r>
    </w:p>
    <w:p>
      <w:pPr>
        <w:ind w:left="0" w:right="0" w:firstLine="560"/>
        <w:spacing w:before="450" w:after="450" w:line="312" w:lineRule="auto"/>
      </w:pPr>
      <w:r>
        <w:rPr>
          <w:rFonts w:ascii="宋体" w:hAnsi="宋体" w:eastAsia="宋体" w:cs="宋体"/>
          <w:color w:val="000"/>
          <w:sz w:val="28"/>
          <w:szCs w:val="28"/>
        </w:rPr>
        <w:t xml:space="preserve">V1/V2c/V3</w:t>
      </w:r>
    </w:p>
    <w:p>
      <w:pPr>
        <w:ind w:left="0" w:right="0" w:firstLine="560"/>
        <w:spacing w:before="450" w:after="450" w:line="312" w:lineRule="auto"/>
      </w:pPr>
      <w:r>
        <w:rPr>
          <w:rFonts w:ascii="宋体" w:hAnsi="宋体" w:eastAsia="宋体" w:cs="宋体"/>
          <w:color w:val="000"/>
          <w:sz w:val="28"/>
          <w:szCs w:val="28"/>
        </w:rPr>
        <w:t xml:space="preserve">RMON</w:t>
      </w:r>
    </w:p>
    <w:p>
      <w:pPr>
        <w:ind w:left="0" w:right="0" w:firstLine="560"/>
        <w:spacing w:before="450" w:after="450" w:line="312" w:lineRule="auto"/>
      </w:pPr>
      <w:r>
        <w:rPr>
          <w:rFonts w:ascii="宋体" w:hAnsi="宋体" w:eastAsia="宋体" w:cs="宋体"/>
          <w:color w:val="000"/>
          <w:sz w:val="28"/>
          <w:szCs w:val="28"/>
        </w:rPr>
        <w:t xml:space="preserve">SYSLOG</w:t>
      </w:r>
    </w:p>
    <w:p>
      <w:pPr>
        <w:ind w:left="0" w:right="0" w:firstLine="560"/>
        <w:spacing w:before="450" w:after="450" w:line="312" w:lineRule="auto"/>
      </w:pPr>
      <w:r>
        <w:rPr>
          <w:rFonts w:ascii="宋体" w:hAnsi="宋体" w:eastAsia="宋体" w:cs="宋体"/>
          <w:color w:val="000"/>
          <w:sz w:val="28"/>
          <w:szCs w:val="28"/>
        </w:rPr>
        <w:t xml:space="preserve">网管平台</w:t>
      </w:r>
    </w:p>
    <w:p>
      <w:pPr>
        <w:ind w:left="0" w:right="0" w:firstLine="560"/>
        <w:spacing w:before="450" w:after="450" w:line="312" w:lineRule="auto"/>
      </w:pPr>
      <w:r>
        <w:rPr>
          <w:rFonts w:ascii="宋体" w:hAnsi="宋体" w:eastAsia="宋体" w:cs="宋体"/>
          <w:color w:val="000"/>
          <w:sz w:val="28"/>
          <w:szCs w:val="28"/>
        </w:rPr>
        <w:t xml:space="preserve">支持RG-SNC管理</w:t>
      </w:r>
    </w:p>
    <w:p>
      <w:pPr>
        <w:ind w:left="0" w:right="0" w:firstLine="560"/>
        <w:spacing w:before="450" w:after="450" w:line="312" w:lineRule="auto"/>
      </w:pPr>
      <w:r>
        <w:rPr>
          <w:rFonts w:ascii="宋体" w:hAnsi="宋体" w:eastAsia="宋体" w:cs="宋体"/>
          <w:color w:val="000"/>
          <w:sz w:val="28"/>
          <w:szCs w:val="28"/>
        </w:rPr>
        <w:t xml:space="preserve">用户接入管理</w:t>
      </w:r>
    </w:p>
    <w:p>
      <w:pPr>
        <w:ind w:left="0" w:right="0" w:firstLine="560"/>
        <w:spacing w:before="450" w:after="450" w:line="312" w:lineRule="auto"/>
      </w:pPr>
      <w:r>
        <w:rPr>
          <w:rFonts w:ascii="宋体" w:hAnsi="宋体" w:eastAsia="宋体" w:cs="宋体"/>
          <w:color w:val="000"/>
          <w:sz w:val="28"/>
          <w:szCs w:val="28"/>
        </w:rPr>
        <w:t xml:space="preserve">支持Console口登录</w:t>
      </w:r>
    </w:p>
    <w:p>
      <w:pPr>
        <w:ind w:left="0" w:right="0" w:firstLine="560"/>
        <w:spacing w:before="450" w:after="450" w:line="312" w:lineRule="auto"/>
      </w:pPr>
      <w:r>
        <w:rPr>
          <w:rFonts w:ascii="宋体" w:hAnsi="宋体" w:eastAsia="宋体" w:cs="宋体"/>
          <w:color w:val="000"/>
          <w:sz w:val="28"/>
          <w:szCs w:val="28"/>
        </w:rPr>
        <w:t xml:space="preserve">支持Telnet登录</w:t>
      </w:r>
    </w:p>
    <w:p>
      <w:pPr>
        <w:ind w:left="0" w:right="0" w:firstLine="560"/>
        <w:spacing w:before="450" w:after="450" w:line="312" w:lineRule="auto"/>
      </w:pPr>
      <w:r>
        <w:rPr>
          <w:rFonts w:ascii="宋体" w:hAnsi="宋体" w:eastAsia="宋体" w:cs="宋体"/>
          <w:color w:val="000"/>
          <w:sz w:val="28"/>
          <w:szCs w:val="28"/>
        </w:rPr>
        <w:t xml:space="preserve">支持SSH登录</w:t>
      </w:r>
    </w:p>
    <w:p>
      <w:pPr>
        <w:ind w:left="0" w:right="0" w:firstLine="560"/>
        <w:spacing w:before="450" w:after="450" w:line="312" w:lineRule="auto"/>
      </w:pPr>
      <w:r>
        <w:rPr>
          <w:rFonts w:ascii="宋体" w:hAnsi="宋体" w:eastAsia="宋体" w:cs="宋体"/>
          <w:color w:val="000"/>
          <w:sz w:val="28"/>
          <w:szCs w:val="28"/>
        </w:rPr>
        <w:t xml:space="preserve">支持FTP上传</w:t>
      </w:r>
    </w:p>
    <w:p>
      <w:pPr>
        <w:ind w:left="0" w:right="0" w:firstLine="560"/>
        <w:spacing w:before="450" w:after="450" w:line="312" w:lineRule="auto"/>
      </w:pPr>
      <w:r>
        <w:rPr>
          <w:rFonts w:ascii="宋体" w:hAnsi="宋体" w:eastAsia="宋体" w:cs="宋体"/>
          <w:color w:val="000"/>
          <w:sz w:val="28"/>
          <w:szCs w:val="28"/>
        </w:rPr>
        <w:t xml:space="preserve">3、无线路由器：TL-WR941N</w:t>
      </w:r>
    </w:p>
    <w:p>
      <w:pPr>
        <w:ind w:left="0" w:right="0" w:firstLine="560"/>
        <w:spacing w:before="450" w:after="450" w:line="312" w:lineRule="auto"/>
      </w:pPr>
      <w:r>
        <w:rPr>
          <w:rFonts w:ascii="宋体" w:hAnsi="宋体" w:eastAsia="宋体" w:cs="宋体"/>
          <w:color w:val="000"/>
          <w:sz w:val="28"/>
          <w:szCs w:val="28"/>
        </w:rPr>
        <w:t xml:space="preserve">硬件规格</w:t>
      </w:r>
    </w:p>
    <w:p>
      <w:pPr>
        <w:ind w:left="0" w:right="0" w:firstLine="560"/>
        <w:spacing w:before="450" w:after="450" w:line="312" w:lineRule="auto"/>
      </w:pPr>
      <w:r>
        <w:rPr>
          <w:rFonts w:ascii="宋体" w:hAnsi="宋体" w:eastAsia="宋体" w:cs="宋体"/>
          <w:color w:val="000"/>
          <w:sz w:val="28"/>
          <w:szCs w:val="28"/>
        </w:rPr>
        <w:t xml:space="preserve">协议标准</w:t>
      </w:r>
    </w:p>
    <w:p>
      <w:pPr>
        <w:ind w:left="0" w:right="0" w:firstLine="560"/>
        <w:spacing w:before="450" w:after="450" w:line="312" w:lineRule="auto"/>
      </w:pPr>
      <w:r>
        <w:rPr>
          <w:rFonts w:ascii="宋体" w:hAnsi="宋体" w:eastAsia="宋体" w:cs="宋体"/>
          <w:color w:val="000"/>
          <w:sz w:val="28"/>
          <w:szCs w:val="28"/>
        </w:rPr>
        <w:t xml:space="preserve">IEEE</w:t>
      </w:r>
    </w:p>
    <w:p>
      <w:pPr>
        <w:ind w:left="0" w:right="0" w:firstLine="560"/>
        <w:spacing w:before="450" w:after="450" w:line="312" w:lineRule="auto"/>
      </w:pPr>
      <w:r>
        <w:rPr>
          <w:rFonts w:ascii="宋体" w:hAnsi="宋体" w:eastAsia="宋体" w:cs="宋体"/>
          <w:color w:val="000"/>
          <w:sz w:val="28"/>
          <w:szCs w:val="28"/>
        </w:rPr>
        <w:t xml:space="preserve">802.11n、IEEE</w:t>
      </w:r>
    </w:p>
    <w:p>
      <w:pPr>
        <w:ind w:left="0" w:right="0" w:firstLine="560"/>
        <w:spacing w:before="450" w:after="450" w:line="312" w:lineRule="auto"/>
      </w:pPr>
      <w:r>
        <w:rPr>
          <w:rFonts w:ascii="宋体" w:hAnsi="宋体" w:eastAsia="宋体" w:cs="宋体"/>
          <w:color w:val="000"/>
          <w:sz w:val="28"/>
          <w:szCs w:val="28"/>
        </w:rPr>
        <w:t xml:space="preserve">802.11g、IEEE</w:t>
      </w:r>
    </w:p>
    <w:p>
      <w:pPr>
        <w:ind w:left="0" w:right="0" w:firstLine="560"/>
        <w:spacing w:before="450" w:after="450" w:line="312" w:lineRule="auto"/>
      </w:pPr>
      <w:r>
        <w:rPr>
          <w:rFonts w:ascii="宋体" w:hAnsi="宋体" w:eastAsia="宋体" w:cs="宋体"/>
          <w:color w:val="000"/>
          <w:sz w:val="28"/>
          <w:szCs w:val="28"/>
        </w:rPr>
        <w:t xml:space="preserve">802.11b；</w:t>
      </w:r>
    </w:p>
    <w:p>
      <w:pPr>
        <w:ind w:left="0" w:right="0" w:firstLine="560"/>
        <w:spacing w:before="450" w:after="450" w:line="312" w:lineRule="auto"/>
      </w:pPr>
      <w:r>
        <w:rPr>
          <w:rFonts w:ascii="宋体" w:hAnsi="宋体" w:eastAsia="宋体" w:cs="宋体"/>
          <w:color w:val="000"/>
          <w:sz w:val="28"/>
          <w:szCs w:val="28"/>
        </w:rPr>
        <w:t xml:space="preserve">IEEE</w:t>
      </w:r>
    </w:p>
    <w:p>
      <w:pPr>
        <w:ind w:left="0" w:right="0" w:firstLine="560"/>
        <w:spacing w:before="450" w:after="450" w:line="312" w:lineRule="auto"/>
      </w:pPr>
      <w:r>
        <w:rPr>
          <w:rFonts w:ascii="宋体" w:hAnsi="宋体" w:eastAsia="宋体" w:cs="宋体"/>
          <w:color w:val="000"/>
          <w:sz w:val="28"/>
          <w:szCs w:val="28"/>
        </w:rPr>
        <w:t xml:space="preserve">802.3、IEEE</w:t>
      </w:r>
    </w:p>
    <w:p>
      <w:pPr>
        <w:ind w:left="0" w:right="0" w:firstLine="560"/>
        <w:spacing w:before="450" w:after="450" w:line="312" w:lineRule="auto"/>
      </w:pPr>
      <w:r>
        <w:rPr>
          <w:rFonts w:ascii="宋体" w:hAnsi="宋体" w:eastAsia="宋体" w:cs="宋体"/>
          <w:color w:val="000"/>
          <w:sz w:val="28"/>
          <w:szCs w:val="28"/>
        </w:rPr>
        <w:t xml:space="preserve">802.3u；</w:t>
      </w:r>
    </w:p>
    <w:p>
      <w:pPr>
        <w:ind w:left="0" w:right="0" w:firstLine="560"/>
        <w:spacing w:before="450" w:after="450" w:line="312" w:lineRule="auto"/>
      </w:pPr>
      <w:r>
        <w:rPr>
          <w:rFonts w:ascii="宋体" w:hAnsi="宋体" w:eastAsia="宋体" w:cs="宋体"/>
          <w:color w:val="000"/>
          <w:sz w:val="28"/>
          <w:szCs w:val="28"/>
        </w:rPr>
        <w:t xml:space="preserve">无线速率</w:t>
      </w:r>
    </w:p>
    <w:p>
      <w:pPr>
        <w:ind w:left="0" w:right="0" w:firstLine="560"/>
        <w:spacing w:before="450" w:after="450" w:line="312" w:lineRule="auto"/>
      </w:pPr>
      <w:r>
        <w:rPr>
          <w:rFonts w:ascii="宋体" w:hAnsi="宋体" w:eastAsia="宋体" w:cs="宋体"/>
          <w:color w:val="000"/>
          <w:sz w:val="28"/>
          <w:szCs w:val="28"/>
        </w:rPr>
        <w:t xml:space="preserve">300Mbps</w:t>
      </w:r>
    </w:p>
    <w:p>
      <w:pPr>
        <w:ind w:left="0" w:right="0" w:firstLine="560"/>
        <w:spacing w:before="450" w:after="450" w:line="312" w:lineRule="auto"/>
      </w:pPr>
      <w:r>
        <w:rPr>
          <w:rFonts w:ascii="宋体" w:hAnsi="宋体" w:eastAsia="宋体" w:cs="宋体"/>
          <w:color w:val="000"/>
          <w:sz w:val="28"/>
          <w:szCs w:val="28"/>
        </w:rPr>
        <w:t xml:space="preserve">接口</w:t>
      </w:r>
    </w:p>
    <w:p>
      <w:pPr>
        <w:ind w:left="0" w:right="0" w:firstLine="560"/>
        <w:spacing w:before="450" w:after="450" w:line="312" w:lineRule="auto"/>
      </w:pPr>
      <w:r>
        <w:rPr>
          <w:rFonts w:ascii="宋体" w:hAnsi="宋体" w:eastAsia="宋体" w:cs="宋体"/>
          <w:color w:val="000"/>
          <w:sz w:val="28"/>
          <w:szCs w:val="28"/>
        </w:rPr>
        <w:t xml:space="preserve">4个10/100M自适应LAN口，支持自动翻转（Auto</w:t>
      </w:r>
    </w:p>
    <w:p>
      <w:pPr>
        <w:ind w:left="0" w:right="0" w:firstLine="560"/>
        <w:spacing w:before="450" w:after="450" w:line="312" w:lineRule="auto"/>
      </w:pPr>
      <w:r>
        <w:rPr>
          <w:rFonts w:ascii="宋体" w:hAnsi="宋体" w:eastAsia="宋体" w:cs="宋体"/>
          <w:color w:val="000"/>
          <w:sz w:val="28"/>
          <w:szCs w:val="28"/>
        </w:rPr>
        <w:t xml:space="preserve">MDI/MDIX）；</w:t>
      </w:r>
    </w:p>
    <w:p>
      <w:pPr>
        <w:ind w:left="0" w:right="0" w:firstLine="560"/>
        <w:spacing w:before="450" w:after="450" w:line="312" w:lineRule="auto"/>
      </w:pPr>
      <w:r>
        <w:rPr>
          <w:rFonts w:ascii="宋体" w:hAnsi="宋体" w:eastAsia="宋体" w:cs="宋体"/>
          <w:color w:val="000"/>
          <w:sz w:val="28"/>
          <w:szCs w:val="28"/>
        </w:rPr>
        <w:t xml:space="preserve">按钮</w:t>
      </w:r>
    </w:p>
    <w:p>
      <w:pPr>
        <w:ind w:left="0" w:right="0" w:firstLine="560"/>
        <w:spacing w:before="450" w:after="450" w:line="312" w:lineRule="auto"/>
      </w:pPr>
      <w:r>
        <w:rPr>
          <w:rFonts w:ascii="宋体" w:hAnsi="宋体" w:eastAsia="宋体" w:cs="宋体"/>
          <w:color w:val="000"/>
          <w:sz w:val="28"/>
          <w:szCs w:val="28"/>
        </w:rPr>
        <w:t xml:space="preserve">QSS快速安全按钮</w:t>
      </w:r>
    </w:p>
    <w:p>
      <w:pPr>
        <w:ind w:left="0" w:right="0" w:firstLine="560"/>
        <w:spacing w:before="450" w:after="450" w:line="312" w:lineRule="auto"/>
      </w:pPr>
      <w:r>
        <w:rPr>
          <w:rFonts w:ascii="宋体" w:hAnsi="宋体" w:eastAsia="宋体" w:cs="宋体"/>
          <w:color w:val="000"/>
          <w:sz w:val="28"/>
          <w:szCs w:val="28"/>
        </w:rPr>
        <w:t xml:space="preserve">无线参数</w:t>
      </w:r>
    </w:p>
    <w:p>
      <w:pPr>
        <w:ind w:left="0" w:right="0" w:firstLine="560"/>
        <w:spacing w:before="450" w:after="450" w:line="312" w:lineRule="auto"/>
      </w:pPr>
      <w:r>
        <w:rPr>
          <w:rFonts w:ascii="宋体" w:hAnsi="宋体" w:eastAsia="宋体" w:cs="宋体"/>
          <w:color w:val="000"/>
          <w:sz w:val="28"/>
          <w:szCs w:val="28"/>
        </w:rPr>
        <w:t xml:space="preserve">基本功能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SSID广播开关；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信道选择：1-13；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频段带宽可选：20MHz、40MHz、自动；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无线模式可选：11n</w:t>
      </w:r>
    </w:p>
    <w:p>
      <w:pPr>
        <w:ind w:left="0" w:right="0" w:firstLine="560"/>
        <w:spacing w:before="450" w:after="450" w:line="312" w:lineRule="auto"/>
      </w:pPr>
      <w:r>
        <w:rPr>
          <w:rFonts w:ascii="宋体" w:hAnsi="宋体" w:eastAsia="宋体" w:cs="宋体"/>
          <w:color w:val="000"/>
          <w:sz w:val="28"/>
          <w:szCs w:val="28"/>
        </w:rPr>
        <w:t xml:space="preserve">only、11</w:t>
      </w:r>
    </w:p>
    <w:p>
      <w:pPr>
        <w:ind w:left="0" w:right="0" w:firstLine="560"/>
        <w:spacing w:before="450" w:after="450" w:line="312" w:lineRule="auto"/>
      </w:pPr>
      <w:r>
        <w:rPr>
          <w:rFonts w:ascii="宋体" w:hAnsi="宋体" w:eastAsia="宋体" w:cs="宋体"/>
          <w:color w:val="000"/>
          <w:sz w:val="28"/>
          <w:szCs w:val="28"/>
        </w:rPr>
        <w:t xml:space="preserve">bgn</w:t>
      </w:r>
    </w:p>
    <w:p>
      <w:pPr>
        <w:ind w:left="0" w:right="0" w:firstLine="560"/>
        <w:spacing w:before="450" w:after="450" w:line="312" w:lineRule="auto"/>
      </w:pPr>
      <w:r>
        <w:rPr>
          <w:rFonts w:ascii="宋体" w:hAnsi="宋体" w:eastAsia="宋体" w:cs="宋体"/>
          <w:color w:val="000"/>
          <w:sz w:val="28"/>
          <w:szCs w:val="28"/>
        </w:rPr>
        <w:t xml:space="preserve">mixed、11</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mixed、11g</w:t>
      </w:r>
    </w:p>
    <w:p>
      <w:pPr>
        <w:ind w:left="0" w:right="0" w:firstLine="560"/>
        <w:spacing w:before="450" w:after="450" w:line="312" w:lineRule="auto"/>
      </w:pPr>
      <w:r>
        <w:rPr>
          <w:rFonts w:ascii="宋体" w:hAnsi="宋体" w:eastAsia="宋体" w:cs="宋体"/>
          <w:color w:val="000"/>
          <w:sz w:val="28"/>
          <w:szCs w:val="28"/>
        </w:rPr>
        <w:t xml:space="preserve">only、11b</w:t>
      </w:r>
    </w:p>
    <w:p>
      <w:pPr>
        <w:ind w:left="0" w:right="0" w:firstLine="560"/>
        <w:spacing w:before="450" w:after="450" w:line="312" w:lineRule="auto"/>
      </w:pPr>
      <w:r>
        <w:rPr>
          <w:rFonts w:ascii="宋体" w:hAnsi="宋体" w:eastAsia="宋体" w:cs="宋体"/>
          <w:color w:val="000"/>
          <w:sz w:val="28"/>
          <w:szCs w:val="28"/>
        </w:rPr>
        <w:t xml:space="preserve">only；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发射功率可调：高、中、低</w:t>
      </w:r>
    </w:p>
    <w:p>
      <w:pPr>
        <w:ind w:left="0" w:right="0" w:firstLine="560"/>
        <w:spacing w:before="450" w:after="450" w:line="312" w:lineRule="auto"/>
      </w:pPr>
      <w:r>
        <w:rPr>
          <w:rFonts w:ascii="宋体" w:hAnsi="宋体" w:eastAsia="宋体" w:cs="宋体"/>
          <w:color w:val="000"/>
          <w:sz w:val="28"/>
          <w:szCs w:val="28"/>
        </w:rPr>
        <w:t xml:space="preserve">工作模式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WDS模式</w:t>
      </w:r>
    </w:p>
    <w:p>
      <w:pPr>
        <w:ind w:left="0" w:right="0" w:firstLine="560"/>
        <w:spacing w:before="450" w:after="450" w:line="312" w:lineRule="auto"/>
      </w:pPr>
      <w:r>
        <w:rPr>
          <w:rFonts w:ascii="宋体" w:hAnsi="宋体" w:eastAsia="宋体" w:cs="宋体"/>
          <w:color w:val="000"/>
          <w:sz w:val="28"/>
          <w:szCs w:val="28"/>
        </w:rPr>
        <w:t xml:space="preserve">无线安全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无线MAC地址过滤；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无线安全功能开关；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64/128/152位WEP加密；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WPA-PSK/WPA2-PSK、WPA/WPA2安全机制；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QSS快速安全设置</w:t>
      </w:r>
    </w:p>
    <w:p>
      <w:pPr>
        <w:ind w:left="0" w:right="0" w:firstLine="560"/>
        <w:spacing w:before="450" w:after="450" w:line="312" w:lineRule="auto"/>
      </w:pPr>
      <w:r>
        <w:rPr>
          <w:rFonts w:ascii="宋体" w:hAnsi="宋体" w:eastAsia="宋体" w:cs="宋体"/>
          <w:color w:val="000"/>
          <w:sz w:val="28"/>
          <w:szCs w:val="28"/>
        </w:rPr>
        <w:t xml:space="preserve">其它功能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支持无线漫游；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无线主机状态显示；</w:t>
      </w:r>
    </w:p>
    <w:p>
      <w:pPr>
        <w:ind w:left="0" w:right="0" w:firstLine="560"/>
        <w:spacing w:before="450" w:after="450" w:line="312" w:lineRule="auto"/>
      </w:pPr>
      <w:r>
        <w:rPr>
          <w:rFonts w:ascii="宋体" w:hAnsi="宋体" w:eastAsia="宋体" w:cs="宋体"/>
          <w:color w:val="000"/>
          <w:sz w:val="28"/>
          <w:szCs w:val="28"/>
        </w:rPr>
        <w:t xml:space="preserve">有线功能</w:t>
      </w:r>
    </w:p>
    <w:p>
      <w:pPr>
        <w:ind w:left="0" w:right="0" w:firstLine="560"/>
        <w:spacing w:before="450" w:after="450" w:line="312" w:lineRule="auto"/>
      </w:pPr>
      <w:r>
        <w:rPr>
          <w:rFonts w:ascii="宋体" w:hAnsi="宋体" w:eastAsia="宋体" w:cs="宋体"/>
          <w:color w:val="000"/>
          <w:sz w:val="28"/>
          <w:szCs w:val="28"/>
        </w:rPr>
        <w:t xml:space="preserve">实用功能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IP带宽控制功能；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家长控制、上网控制；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花生壳DDNS；</w:t>
      </w:r>
    </w:p>
    <w:p>
      <w:pPr>
        <w:ind w:left="0" w:right="0" w:firstLine="560"/>
        <w:spacing w:before="450" w:after="450" w:line="312" w:lineRule="auto"/>
      </w:pPr>
      <w:r>
        <w:rPr>
          <w:rFonts w:ascii="宋体" w:hAnsi="宋体" w:eastAsia="宋体" w:cs="宋体"/>
          <w:color w:val="000"/>
          <w:sz w:val="28"/>
          <w:szCs w:val="28"/>
        </w:rPr>
        <w:t xml:space="preserve">网络设置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WAN口连接类型自动检测；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WAN口连接类型支持：PPPoE、动态IP、静态IP、L2TP、PPTP；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拨号方式类型：自动拨号、按需拨号、手动拨号、定时功能；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MAC地址修改与克隆；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VPN</w:t>
      </w:r>
    </w:p>
    <w:p>
      <w:pPr>
        <w:ind w:left="0" w:right="0" w:firstLine="560"/>
        <w:spacing w:before="450" w:after="450" w:line="312" w:lineRule="auto"/>
      </w:pPr>
      <w:r>
        <w:rPr>
          <w:rFonts w:ascii="宋体" w:hAnsi="宋体" w:eastAsia="宋体" w:cs="宋体"/>
          <w:color w:val="000"/>
          <w:sz w:val="28"/>
          <w:szCs w:val="28"/>
        </w:rPr>
        <w:t xml:space="preserve">Pass-through；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静态路由；</w:t>
      </w:r>
    </w:p>
    <w:p>
      <w:pPr>
        <w:ind w:left="0" w:right="0" w:firstLine="560"/>
        <w:spacing w:before="450" w:after="450" w:line="312" w:lineRule="auto"/>
      </w:pPr>
      <w:r>
        <w:rPr>
          <w:rFonts w:ascii="宋体" w:hAnsi="宋体" w:eastAsia="宋体" w:cs="宋体"/>
          <w:color w:val="000"/>
          <w:sz w:val="28"/>
          <w:szCs w:val="28"/>
        </w:rPr>
        <w:t xml:space="preserve">DHCP设置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DHCP服务器；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DHCP客户端；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客户端列表；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静态地址分配；</w:t>
      </w:r>
    </w:p>
    <w:p>
      <w:pPr>
        <w:ind w:left="0" w:right="0" w:firstLine="560"/>
        <w:spacing w:before="450" w:after="450" w:line="312" w:lineRule="auto"/>
      </w:pPr>
      <w:r>
        <w:rPr>
          <w:rFonts w:ascii="宋体" w:hAnsi="宋体" w:eastAsia="宋体" w:cs="宋体"/>
          <w:color w:val="000"/>
          <w:sz w:val="28"/>
          <w:szCs w:val="28"/>
        </w:rPr>
        <w:t xml:space="preserve">端口转发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虚拟服务器；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特殊应用程序；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DMZ主机；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UPnP设置；</w:t>
      </w:r>
    </w:p>
    <w:p>
      <w:pPr>
        <w:ind w:left="0" w:right="0" w:firstLine="560"/>
        <w:spacing w:before="450" w:after="450" w:line="312" w:lineRule="auto"/>
      </w:pPr>
      <w:r>
        <w:rPr>
          <w:rFonts w:ascii="宋体" w:hAnsi="宋体" w:eastAsia="宋体" w:cs="宋体"/>
          <w:color w:val="000"/>
          <w:sz w:val="28"/>
          <w:szCs w:val="28"/>
        </w:rPr>
        <w:t xml:space="preserve">安全设置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IP与MAC地址绑定防ARP攻击；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IP地址过滤；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MAC地址过滤；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DoS攻击防范；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FLOOD攻击防范；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Ping包控制；</w:t>
      </w:r>
    </w:p>
    <w:p>
      <w:pPr>
        <w:ind w:left="0" w:right="0" w:firstLine="560"/>
        <w:spacing w:before="450" w:after="450" w:line="312" w:lineRule="auto"/>
      </w:pPr>
      <w:r>
        <w:rPr>
          <w:rFonts w:ascii="宋体" w:hAnsi="宋体" w:eastAsia="宋体" w:cs="宋体"/>
          <w:color w:val="000"/>
          <w:sz w:val="28"/>
          <w:szCs w:val="28"/>
        </w:rPr>
        <w:t xml:space="preserve">系统工具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流量统计；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系统安全日志；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邮件告警；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本地Web管理控制；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远程Web管理；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配置文件导入与导出；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Web软件升级；</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2025-04-26T07:50:11+08:00</dcterms:created>
  <dcterms:modified xsi:type="dcterms:W3CDTF">2025-04-26T07:50:11+08:00</dcterms:modified>
</cp:coreProperties>
</file>

<file path=docProps/custom.xml><?xml version="1.0" encoding="utf-8"?>
<Properties xmlns="http://schemas.openxmlformats.org/officeDocument/2006/custom-properties" xmlns:vt="http://schemas.openxmlformats.org/officeDocument/2006/docPropsVTypes"/>
</file>