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请结合实际，谈一谈如何认识邓小平社会主义初级阶段及其本质的理论（一）？</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请结合实际，谈一谈如何认识邓小平社会主义初级阶段及其本质的理论？答：我国处在社会主义初级阶段，是邓小平和我们党对当代中国基本国情的科学判断。我们讲解放思想、实事求是，从实际出发建设社会主义，最大的“实际”就是中国的基本国情。像中国这样一个脱...</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答：我国处在社会主义初级阶段，是邓小平和我们党对当代中国基本国情的科学判断。我们讲解放思想、实事求是，从实际出发建设社会主义，最大的“实际”就是中国的基本国情。</w:t>
      </w:r>
    </w:p>
    <w:p>
      <w:pPr>
        <w:ind w:left="0" w:right="0" w:firstLine="560"/>
        <w:spacing w:before="450" w:after="450" w:line="312" w:lineRule="auto"/>
      </w:pPr>
      <w:r>
        <w:rPr>
          <w:rFonts w:ascii="宋体" w:hAnsi="宋体" w:eastAsia="宋体" w:cs="宋体"/>
          <w:color w:val="000"/>
          <w:sz w:val="28"/>
          <w:szCs w:val="28"/>
        </w:rPr>
        <w:t xml:space="preserve">像中国这样一个脱胎于半殖民地半封建社会、经过新民主主义革命和时间不长的社会主义改造建立起来的社会主义社会，对它的基本国情应该怎样认识？从生产资料所有制的社会主义改造基本完成到党的十一届三中全会之前，我们党对此作过有益的探索，但总的来说，一直处在不完全清醒的状态。十ー届三中全会以后，邓小平提出，现在搞建设，要适合中国情况，走出一条中国式的现代化道路。邓小平谈到我国社会主义建设的经验时指出：“不要离开现实和超越阶段采取一些‘左’的办法，这样是搞不成社会主义的。”十三大前タ，邓小平指出：“我们党的十三大要阐述中国社会主义是处在一个什么阶段，就是处在初级阶段，是初级阶段的社会主义。社会主义本身是共产主义的初级阶段，而我们中国又处在社会主义的初级阶段，就是不发达的阶段。一切都要从这个实际出发，根据这个实际来制订规划。”</w:t>
      </w:r>
    </w:p>
    <w:p>
      <w:pPr>
        <w:ind w:left="0" w:right="0" w:firstLine="560"/>
        <w:spacing w:before="450" w:after="450" w:line="312" w:lineRule="auto"/>
      </w:pPr>
      <w:r>
        <w:rPr>
          <w:rFonts w:ascii="宋体" w:hAnsi="宋体" w:eastAsia="宋体" w:cs="宋体"/>
          <w:color w:val="000"/>
          <w:sz w:val="28"/>
          <w:szCs w:val="28"/>
        </w:rPr>
        <w:t xml:space="preserve">党的十三大系统地论述了社会主义初级阶段理论。明确指出，社会主义初级阶段，就是指我国在生产力落后、商品经济不发达条件下建设社会主义必然要经历的特定阶段，即从我国进入社会主义到基本实现社会主义现代化的整个历史阶段。在中国这样一个东方大国建立起社会主义制度，是一个伟大的胜利，近代以来中国的历史已经无可辩驳地证明，资本主义道路在中国走不通。中国走上社会主义道路是历史的必然。我国进入社会主义社会的历史条件和社会状况，又决定了我们进入社会主义社会以后，还必须经历一个很长的初级阶段，去实现别的许多国家在资本主义条件下实现的工业化和生产的商品化、社会化、现代化。社会主义初级阶段至少需要上百年时间。社会主义初级阶段的论断包括两层含义：第一，我国已经进入社会主义社会，必须坚持而不能离开社会主义。第二，我国的社会主义社会还处在不发达的阶段，必须正视而不能超越初级阶段。</w:t>
      </w:r>
    </w:p>
    <w:p>
      <w:pPr>
        <w:ind w:left="0" w:right="0" w:firstLine="560"/>
        <w:spacing w:before="450" w:after="450" w:line="312" w:lineRule="auto"/>
      </w:pPr>
      <w:r>
        <w:rPr>
          <w:rFonts w:ascii="宋体" w:hAnsi="宋体" w:eastAsia="宋体" w:cs="宋体"/>
          <w:color w:val="000"/>
          <w:sz w:val="28"/>
          <w:szCs w:val="28"/>
        </w:rPr>
        <w:t xml:space="preserve">党的十五大进一步阐述了社会主义初级阶段的基本特征。明确指出社会主义初级阶段是逐步摆脱不发达状态，基本实现社会主义现代化的历史阶段；是由农业人口占很大比重、主要依靠手工劳动的农业国，逐步转变为非农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w:t>
      </w:r>
    </w:p>
    <w:p>
      <w:pPr>
        <w:ind w:left="0" w:right="0" w:firstLine="560"/>
        <w:spacing w:before="450" w:after="450" w:line="312" w:lineRule="auto"/>
      </w:pPr>
      <w:r>
        <w:rPr>
          <w:rFonts w:ascii="宋体" w:hAnsi="宋体" w:eastAsia="宋体" w:cs="宋体"/>
          <w:color w:val="000"/>
          <w:sz w:val="28"/>
          <w:szCs w:val="28"/>
        </w:rPr>
        <w:t xml:space="preserve">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息，锐意进取，艰苦奋斗，勤俭建国，在建设物质文明的同时努力建设精神文明的历史阶段；是逐步缩小同世界先进水平的差距，在社会主义基础上实现中华民族伟大复兴的历史阶段。这一概括，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邓小平关于社会主义初级阶段的论断，使我们对社会主义建设的长期性、复杂性、艰巨性有了更加清醒的认识。邓小平在南方谈话中深刻指出：“我们搞社会主义才几十年，还处在初级阶段。现固和发展社会主义制度，还需要一个很长的历史阶段，需要我们几代人、十几代人，甚至几十代人坚持不懈地努力奋斗。”社会主义初级阶段理论基于对中国国情的准确把握，揭示了当代中国的历史方位，是建设中国特色社会主义的总依据，是对马克思主义关于社会主义发展阶段理论的重大发展和重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2025-01-31T03:00:09+08:00</dcterms:created>
  <dcterms:modified xsi:type="dcterms:W3CDTF">2025-01-31T03:00:09+08:00</dcterms:modified>
</cp:coreProperties>
</file>

<file path=docProps/custom.xml><?xml version="1.0" encoding="utf-8"?>
<Properties xmlns="http://schemas.openxmlformats.org/officeDocument/2006/custom-properties" xmlns:vt="http://schemas.openxmlformats.org/officeDocument/2006/docPropsVTypes"/>
</file>