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在2024年国资委干部大会上的讲话（合集5篇）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国资委干部大会上的讲话在2024年国资委干部大会上的讲话同志们：刚才，省委组织部×副部长宣布了省委关于省国资委主要领导同志调整的决定。这是省委根据省国资委领导班子建设实际和工作需要，通盘考虑，慎重研究作出的决定。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副部长宣布了省委关于省国资委主要领导同志调整的决定。这是省委根据省国资委领导班子建设实际和工作需要，通盘考虑，慎重研究作出的决定。希望大家以高度的政治责任感，切实把思想和行动统一到省委决定上来，自觉维护团结和谐的良好局面，努力做好各项工作。</w:t>
      </w:r>
    </w:p>
    <w:p>
      <w:pPr>
        <w:ind w:left="0" w:right="0" w:firstLine="560"/>
        <w:spacing w:before="450" w:after="450" w:line="312" w:lineRule="auto"/>
      </w:pPr>
      <w:r>
        <w:rPr>
          <w:rFonts w:ascii="宋体" w:hAnsi="宋体" w:eastAsia="宋体" w:cs="宋体"/>
          <w:color w:val="000"/>
          <w:sz w:val="28"/>
          <w:szCs w:val="28"/>
        </w:rPr>
        <w:t xml:space="preserve">2024年以来，省国资委领导班子认真学习领会习近平总书记视察×重要讲话重要指示，全面贯彻落实党的xxx全会、省委十一届十次全会精神，强化国资监管，完成出资人管资本职责转授，建立国资监管大数据平台，构建违规经营责任追究制度和工作体系；深化国企改革，科学制定三年行动计划，加快推动省直事业单位办企业脱钩和市县国企改革，扎实解决企业办社会职能等历史遗留问题，建立健全科技创新及人才队伍建设的各项制度；加强国企党建，优化党建责任制考核，一体推进“三不”机制建设，各项工作得到了省委、省政府的肯定。这些成绩的取得，是同志们共同努力、团结奋斗的结果，也倾注了冯志君同志大量的心血。志君同志政治素质好，大局意识强，为人忠厚，经历企业、机关多岗位锻炼，综合素质较高，工作思路清晰，视野比较开阔，有较强的统筹协调能力。省委、省政府对志君同志的工作是肯定的，根据工作需要，×同志已经到新的岗位工作，相信他会一如既往地关心和支持省国资委的工作。</w:t>
      </w:r>
    </w:p>
    <w:p>
      <w:pPr>
        <w:ind w:left="0" w:right="0" w:firstLine="560"/>
        <w:spacing w:before="450" w:after="450" w:line="312" w:lineRule="auto"/>
      </w:pPr>
      <w:r>
        <w:rPr>
          <w:rFonts w:ascii="宋体" w:hAnsi="宋体" w:eastAsia="宋体" w:cs="宋体"/>
          <w:color w:val="000"/>
          <w:sz w:val="28"/>
          <w:szCs w:val="28"/>
        </w:rPr>
        <w:t xml:space="preserve">×同志大家都比较熟悉，×年×月生，×运城人，大学学历。曾任省企业工资事务所所长，省企业考核分配事务中心主任，省国资委规划发展处处长，×年×月任省国资委副主任，×年×月任省国有资本运营有限公司副总经理。×同志政治立场坚定，党性观念强，作风务实，待人谦逊，严于律己。长期从事国资监管及运营工作，业务熟悉，经验丰富，组织协调能力强，推动工作力度大，在落实国资监管体制改革、新一轮省属企业战略重组和省属企业“六定”等重大任务中做了大量卓有成效的工作。</w:t>
      </w:r>
    </w:p>
    <w:p>
      <w:pPr>
        <w:ind w:left="0" w:right="0" w:firstLine="560"/>
        <w:spacing w:before="450" w:after="450" w:line="312" w:lineRule="auto"/>
      </w:pPr>
      <w:r>
        <w:rPr>
          <w:rFonts w:ascii="宋体" w:hAnsi="宋体" w:eastAsia="宋体" w:cs="宋体"/>
          <w:color w:val="000"/>
          <w:sz w:val="28"/>
          <w:szCs w:val="28"/>
        </w:rPr>
        <w:t xml:space="preserve">省委认为，×同志担任省国资委主要领导是合适的。省委相信，省国资委班子成员和广大干部，一定会全力支持×同志的工作，共同努力、奋发进取，圆满完成各项工作任务。</w:t>
      </w:r>
    </w:p>
    <w:p>
      <w:pPr>
        <w:ind w:left="0" w:right="0" w:firstLine="560"/>
        <w:spacing w:before="450" w:after="450" w:line="312" w:lineRule="auto"/>
      </w:pPr>
      <w:r>
        <w:rPr>
          <w:rFonts w:ascii="宋体" w:hAnsi="宋体" w:eastAsia="宋体" w:cs="宋体"/>
          <w:color w:val="000"/>
          <w:sz w:val="28"/>
          <w:szCs w:val="28"/>
        </w:rPr>
        <w:t xml:space="preserve">借此机会，我再提几点希望和要求。</w:t>
      </w:r>
    </w:p>
    <w:p>
      <w:pPr>
        <w:ind w:left="0" w:right="0" w:firstLine="560"/>
        <w:spacing w:before="450" w:after="450" w:line="312" w:lineRule="auto"/>
      </w:pPr>
      <w:r>
        <w:rPr>
          <w:rFonts w:ascii="宋体" w:hAnsi="宋体" w:eastAsia="宋体" w:cs="宋体"/>
          <w:color w:val="000"/>
          <w:sz w:val="28"/>
          <w:szCs w:val="28"/>
        </w:rPr>
        <w:t xml:space="preserve">第一，把讲政治摆在首要位置，忠实履行国资监管各项职责，坚决落实好省委省政府国资监管体制改革的重大战略任务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习近平总书记在十九届中央纪委五次全会上特别强调，领导干部要不断提高政治判断力、政治领悟力、政治执行力。国资委党委要把党中央、省委重大任务不折不扣落实到底、执行到位。</w:t>
      </w:r>
    </w:p>
    <w:p>
      <w:pPr>
        <w:ind w:left="0" w:right="0" w:firstLine="560"/>
        <w:spacing w:before="450" w:after="450" w:line="312" w:lineRule="auto"/>
      </w:pPr>
      <w:r>
        <w:rPr>
          <w:rFonts w:ascii="宋体" w:hAnsi="宋体" w:eastAsia="宋体" w:cs="宋体"/>
          <w:color w:val="000"/>
          <w:sz w:val="28"/>
          <w:szCs w:val="28"/>
        </w:rPr>
        <w:t xml:space="preserve">第二，与国资运营公司相向而行、形成合力，共同完成好国资监管重任</w:t>
      </w:r>
    </w:p>
    <w:p>
      <w:pPr>
        <w:ind w:left="0" w:right="0" w:firstLine="560"/>
        <w:spacing w:before="450" w:after="450" w:line="312" w:lineRule="auto"/>
      </w:pPr>
      <w:r>
        <w:rPr>
          <w:rFonts w:ascii="宋体" w:hAnsi="宋体" w:eastAsia="宋体" w:cs="宋体"/>
          <w:color w:val="000"/>
          <w:sz w:val="28"/>
          <w:szCs w:val="28"/>
        </w:rPr>
        <w:t xml:space="preserve">国资委和国资运营公司是省委省政府履行国资监管职能的左右手，只有左右手紧密配合，才能打出漂亮的、有力量的组合拳。</w:t>
      </w:r>
    </w:p>
    <w:p>
      <w:pPr>
        <w:ind w:left="0" w:right="0" w:firstLine="560"/>
        <w:spacing w:before="450" w:after="450" w:line="312" w:lineRule="auto"/>
      </w:pPr>
      <w:r>
        <w:rPr>
          <w:rFonts w:ascii="宋体" w:hAnsi="宋体" w:eastAsia="宋体" w:cs="宋体"/>
          <w:color w:val="000"/>
          <w:sz w:val="28"/>
          <w:szCs w:val="28"/>
        </w:rPr>
        <w:t xml:space="preserve">第三，重塑国资委履行监管职责的“四梁八柱”，把国资委必须履行的责任履行到位</w:t>
      </w:r>
    </w:p>
    <w:p>
      <w:pPr>
        <w:ind w:left="0" w:right="0" w:firstLine="560"/>
        <w:spacing w:before="450" w:after="450" w:line="312" w:lineRule="auto"/>
      </w:pPr>
      <w:r>
        <w:rPr>
          <w:rFonts w:ascii="宋体" w:hAnsi="宋体" w:eastAsia="宋体" w:cs="宋体"/>
          <w:color w:val="000"/>
          <w:sz w:val="28"/>
          <w:szCs w:val="28"/>
        </w:rPr>
        <w:t xml:space="preserve">国资委管资本的职责转授国资运营公司之后，一些干部仿佛不知道该干什么了，这是不对的。国资委还有未转授的大量监管职责要履行；转授后要加强对国资运营公司的监管；过去还有不少短板弱项需要加强。不是没事可干，而是很多该干的事没干到位。</w:t>
      </w:r>
    </w:p>
    <w:p>
      <w:pPr>
        <w:ind w:left="0" w:right="0" w:firstLine="560"/>
        <w:spacing w:before="450" w:after="450" w:line="312" w:lineRule="auto"/>
      </w:pPr>
      <w:r>
        <w:rPr>
          <w:rFonts w:ascii="宋体" w:hAnsi="宋体" w:eastAsia="宋体" w:cs="宋体"/>
          <w:color w:val="000"/>
          <w:sz w:val="28"/>
          <w:szCs w:val="28"/>
        </w:rPr>
        <w:t xml:space="preserve">第四，加强党的建设，全面提升班子和队伍的战斗力</w:t>
      </w:r>
    </w:p>
    <w:p>
      <w:pPr>
        <w:ind w:left="0" w:right="0" w:firstLine="560"/>
        <w:spacing w:before="450" w:after="450" w:line="312" w:lineRule="auto"/>
      </w:pPr>
      <w:r>
        <w:rPr>
          <w:rFonts w:ascii="宋体" w:hAnsi="宋体" w:eastAsia="宋体" w:cs="宋体"/>
          <w:color w:val="000"/>
          <w:sz w:val="28"/>
          <w:szCs w:val="28"/>
        </w:rPr>
        <w:t xml:space="preserve">一是要提高政治能力。只有过硬的政治能力，才能做到自觉在思想上行动上同党中央保持高度一致，才能不折不扣贯彻落实好省委省政府各项决策部署和工作要求。国资委的每个干部都要把讲政治作为自己的内在要求，国资委党委也要把政治能力作为选拔、考察干部的衡量准则和首要标准。</w:t>
      </w:r>
    </w:p>
    <w:p>
      <w:pPr>
        <w:ind w:left="0" w:right="0" w:firstLine="560"/>
        <w:spacing w:before="450" w:after="450" w:line="312" w:lineRule="auto"/>
      </w:pPr>
      <w:r>
        <w:rPr>
          <w:rFonts w:ascii="宋体" w:hAnsi="宋体" w:eastAsia="宋体" w:cs="宋体"/>
          <w:color w:val="000"/>
          <w:sz w:val="28"/>
          <w:szCs w:val="28"/>
        </w:rPr>
        <w:t xml:space="preserve">二是要有干事创业的激情。当下×政治生态风清气正，转型综改态势强劲。这为每个人施展才华提供了广阔舞台。不是每个人都能碰到这样一个大有可为的时代，也不是每个人都能站到省国资委这样的一个平台上。现在，国资委的职责更加聚焦，专司监管的责任更加明确，要干的事情很多。全省上下正在只争朝夕，转型发展蹚新路，不允许干部混日子，不允许干部得过且过、敷衍了事。要解放思想、扛起责任，始终保持干事创业的激情和蓬勃向上的精气神。</w:t>
      </w:r>
    </w:p>
    <w:p>
      <w:pPr>
        <w:ind w:left="0" w:right="0" w:firstLine="560"/>
        <w:spacing w:before="450" w:after="450" w:line="312" w:lineRule="auto"/>
      </w:pPr>
      <w:r>
        <w:rPr>
          <w:rFonts w:ascii="宋体" w:hAnsi="宋体" w:eastAsia="宋体" w:cs="宋体"/>
          <w:color w:val="000"/>
          <w:sz w:val="28"/>
          <w:szCs w:val="28"/>
        </w:rPr>
        <w:t xml:space="preserve">三是要团结协作、能打硬仗。要增强集体观念、团队意识，通力协作、相互补台，心往一处想、劲往一处使，把国资委打造成一个攻坚克难、善作善成的战斗集体。</w:t>
      </w:r>
    </w:p>
    <w:p>
      <w:pPr>
        <w:ind w:left="0" w:right="0" w:firstLine="560"/>
        <w:spacing w:before="450" w:after="450" w:line="312" w:lineRule="auto"/>
      </w:pPr>
      <w:r>
        <w:rPr>
          <w:rFonts w:ascii="宋体" w:hAnsi="宋体" w:eastAsia="宋体" w:cs="宋体"/>
          <w:color w:val="000"/>
          <w:sz w:val="28"/>
          <w:szCs w:val="28"/>
        </w:rPr>
        <w:t xml:space="preserve">四是要不断提高业务能力和水平。此轮国资布局优化完成后，一大批新兴业态崛起，传统业态加速升级。我们必须好好学习、天天向上，否则难以适应监管能力要求。</w:t>
      </w:r>
    </w:p>
    <w:p>
      <w:pPr>
        <w:ind w:left="0" w:right="0" w:firstLine="560"/>
        <w:spacing w:before="450" w:after="450" w:line="312" w:lineRule="auto"/>
      </w:pPr>
      <w:r>
        <w:rPr>
          <w:rFonts w:ascii="宋体" w:hAnsi="宋体" w:eastAsia="宋体" w:cs="宋体"/>
          <w:color w:val="000"/>
          <w:sz w:val="28"/>
          <w:szCs w:val="28"/>
        </w:rPr>
        <w:t xml:space="preserve">五是要守好廉政底线。时刻严格要求自己，绝不以权谋私、以权谋利，防微杜渐，警钟长鸣。</w:t>
      </w:r>
    </w:p>
    <w:p>
      <w:pPr>
        <w:ind w:left="0" w:right="0" w:firstLine="560"/>
        <w:spacing w:before="450" w:after="450" w:line="312" w:lineRule="auto"/>
      </w:pPr>
      <w:r>
        <w:rPr>
          <w:rFonts w:ascii="宋体" w:hAnsi="宋体" w:eastAsia="宋体" w:cs="宋体"/>
          <w:color w:val="000"/>
          <w:sz w:val="28"/>
          <w:szCs w:val="28"/>
        </w:rPr>
        <w:t xml:space="preserve">最后，希望省国资委在省委、省政府的坚强领导下，迎难而上、敢抓敢干，为×国资国企改革担当尽责，为×高质量高速度发展做出更大贡献！</w:t>
      </w:r>
    </w:p>
    <w:p>
      <w:pPr>
        <w:ind w:left="0" w:right="0" w:firstLine="560"/>
        <w:spacing w:before="450" w:after="450" w:line="312" w:lineRule="auto"/>
      </w:pPr>
      <w:r>
        <w:rPr>
          <w:rFonts w:ascii="宋体" w:hAnsi="宋体" w:eastAsia="宋体" w:cs="宋体"/>
          <w:color w:val="000"/>
          <w:sz w:val="28"/>
          <w:szCs w:val="28"/>
        </w:rPr>
        <w:t xml:space="preserve">新年将至，在这里也给大家拜个早年，提前祝大家新年快乐、万事如意！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2025-01-19T03:36:20+08:00</dcterms:created>
  <dcterms:modified xsi:type="dcterms:W3CDTF">2025-01-19T03:36:20+08:00</dcterms:modified>
</cp:coreProperties>
</file>

<file path=docProps/custom.xml><?xml version="1.0" encoding="utf-8"?>
<Properties xmlns="http://schemas.openxmlformats.org/officeDocument/2006/custom-properties" xmlns:vt="http://schemas.openxmlformats.org/officeDocument/2006/docPropsVTypes"/>
</file>