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浅谈市政道路施工质量管理</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浅谈市政道路施工质量管理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w:t>
      </w:r>
    </w:p>
    <w:p>
      <w:pPr>
        <w:ind w:left="0" w:right="0" w:firstLine="560"/>
        <w:spacing w:before="450" w:after="450" w:line="312" w:lineRule="auto"/>
      </w:pPr>
      <w:r>
        <w:rPr>
          <w:rFonts w:ascii="宋体" w:hAnsi="宋体" w:eastAsia="宋体" w:cs="宋体"/>
          <w:color w:val="000"/>
          <w:sz w:val="28"/>
          <w:szCs w:val="28"/>
        </w:rPr>
        <w:t xml:space="preserve">浅谈市政道路施工质量管理</w:t>
      </w:r>
    </w:p>
    <w:p>
      <w:pPr>
        <w:ind w:left="0" w:right="0" w:firstLine="560"/>
        <w:spacing w:before="450" w:after="450" w:line="312" w:lineRule="auto"/>
      </w:pPr>
      <w:r>
        <w:rPr>
          <w:rFonts w:ascii="宋体" w:hAnsi="宋体" w:eastAsia="宋体" w:cs="宋体"/>
          <w:color w:val="000"/>
          <w:sz w:val="28"/>
          <w:szCs w:val="28"/>
        </w:rPr>
        <w:t xml:space="preserve">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的水平参差不齐,施工操作不很规范,就容易造成一些质量缺陷,因此做好市政道路施工质量的管理就显得十分重要。</w:t>
      </w:r>
    </w:p>
    <w:p>
      <w:pPr>
        <w:ind w:left="0" w:right="0" w:firstLine="560"/>
        <w:spacing w:before="450" w:after="450" w:line="312" w:lineRule="auto"/>
      </w:pPr>
      <w:r>
        <w:rPr>
          <w:rFonts w:ascii="宋体" w:hAnsi="宋体" w:eastAsia="宋体" w:cs="宋体"/>
          <w:color w:val="000"/>
          <w:sz w:val="28"/>
          <w:szCs w:val="28"/>
        </w:rPr>
        <w:t xml:space="preserve">1.市政道路施工质量控制难点及存在的问题</w:t>
      </w:r>
    </w:p>
    <w:p>
      <w:pPr>
        <w:ind w:left="0" w:right="0" w:firstLine="560"/>
        <w:spacing w:before="450" w:after="450" w:line="312" w:lineRule="auto"/>
      </w:pPr>
      <w:r>
        <w:rPr>
          <w:rFonts w:ascii="宋体" w:hAnsi="宋体" w:eastAsia="宋体" w:cs="宋体"/>
          <w:color w:val="000"/>
          <w:sz w:val="28"/>
          <w:szCs w:val="28"/>
        </w:rPr>
        <w:t xml:space="preserve">（1）通常市政道路工程的施工场地很难实现交通封闭,再加上诸如电力、电信、燃气、给排水管道等各种管线相互交织,使得原本狭窄的场地更为拥挤,一旦某些管线的位置不清楚,施工时极有可能把其挖断,并可能威胁到人民群众的生命健康,不仅影响了工程进度,同时也会增加额外费用。</w:t>
      </w:r>
    </w:p>
    <w:p>
      <w:pPr>
        <w:ind w:left="0" w:right="0" w:firstLine="560"/>
        <w:spacing w:before="450" w:after="450" w:line="312" w:lineRule="auto"/>
      </w:pPr>
      <w:r>
        <w:rPr>
          <w:rFonts w:ascii="宋体" w:hAnsi="宋体" w:eastAsia="宋体" w:cs="宋体"/>
          <w:color w:val="000"/>
          <w:sz w:val="28"/>
          <w:szCs w:val="28"/>
        </w:rPr>
        <w:t xml:space="preserve">（2）市政道路工程容易受施工现场地质条件的影响,如遇施工现场地下水位高,土质差,就需要采取井点或深井降水措施,待水位降至符合施工条件,才能组织沟槽的开挖,方能保证正常施工。</w:t>
      </w:r>
    </w:p>
    <w:p>
      <w:pPr>
        <w:ind w:left="0" w:right="0" w:firstLine="560"/>
        <w:spacing w:before="450" w:after="450" w:line="312" w:lineRule="auto"/>
      </w:pPr>
      <w:r>
        <w:rPr>
          <w:rFonts w:ascii="宋体" w:hAnsi="宋体" w:eastAsia="宋体" w:cs="宋体"/>
          <w:color w:val="000"/>
          <w:sz w:val="28"/>
          <w:szCs w:val="28"/>
        </w:rPr>
        <w:t xml:space="preserve">（3）从一定意义上来说,人是决定工程成败的关键。市政道路工程施工作业的大部分都是农民工。他们能吃苦耐劳,但是缺乏专业技术和专业技能培训、缺乏质量安全意识、也</w:t>
      </w:r>
    </w:p>
    <w:p>
      <w:pPr>
        <w:ind w:left="0" w:right="0" w:firstLine="560"/>
        <w:spacing w:before="450" w:after="450" w:line="312" w:lineRule="auto"/>
      </w:pPr>
      <w:r>
        <w:rPr>
          <w:rFonts w:ascii="宋体" w:hAnsi="宋体" w:eastAsia="宋体" w:cs="宋体"/>
          <w:color w:val="000"/>
          <w:sz w:val="28"/>
          <w:szCs w:val="28"/>
        </w:rPr>
        <w:t xml:space="preserve">缺乏对市政工程施工工艺的掌握。</w:t>
      </w:r>
    </w:p>
    <w:p>
      <w:pPr>
        <w:ind w:left="0" w:right="0" w:firstLine="560"/>
        <w:spacing w:before="450" w:after="450" w:line="312" w:lineRule="auto"/>
      </w:pPr>
      <w:r>
        <w:rPr>
          <w:rFonts w:ascii="宋体" w:hAnsi="宋体" w:eastAsia="宋体" w:cs="宋体"/>
          <w:color w:val="000"/>
          <w:sz w:val="28"/>
          <w:szCs w:val="28"/>
        </w:rPr>
        <w:t xml:space="preserve">2.市政道路施工中的质量通病</w:t>
      </w:r>
    </w:p>
    <w:p>
      <w:pPr>
        <w:ind w:left="0" w:right="0" w:firstLine="560"/>
        <w:spacing w:before="450" w:after="450" w:line="312" w:lineRule="auto"/>
      </w:pPr>
      <w:r>
        <w:rPr>
          <w:rFonts w:ascii="宋体" w:hAnsi="宋体" w:eastAsia="宋体" w:cs="宋体"/>
          <w:color w:val="000"/>
          <w:sz w:val="28"/>
          <w:szCs w:val="28"/>
        </w:rPr>
        <w:t xml:space="preserve">（1）路基及土方工程：路基及土方工程施工中常见的质量通病有:路基局部沉陷、边坡滑塌、基底压实度达不到标准、路基弹簧、路床积水、超挖，回填土标高厚度、压实度、平整度、含水率控制不好等。</w:t>
      </w:r>
    </w:p>
    <w:p>
      <w:pPr>
        <w:ind w:left="0" w:right="0" w:firstLine="560"/>
        <w:spacing w:before="450" w:after="450" w:line="312" w:lineRule="auto"/>
      </w:pPr>
      <w:r>
        <w:rPr>
          <w:rFonts w:ascii="宋体" w:hAnsi="宋体" w:eastAsia="宋体" w:cs="宋体"/>
          <w:color w:val="000"/>
          <w:sz w:val="28"/>
          <w:szCs w:val="28"/>
        </w:rPr>
        <w:t xml:space="preserve">（2）混凝土板块裂缝：由于养生不够,表层风干收缩,产生网状细裂纹;由于角隅处基层接触面积较小,单位面积所承受的压力大,沉降就大,造成板下落空,产生局部裂纹;切缝时间过迟,造成收缩裂缝和开放交通后路面基层下沉致使板块断裂。有荷载裂缝、温度裂缝、反射裂缝、沉降裂缝。</w:t>
      </w:r>
    </w:p>
    <w:p>
      <w:pPr>
        <w:ind w:left="0" w:right="0" w:firstLine="560"/>
        <w:spacing w:before="450" w:after="450" w:line="312" w:lineRule="auto"/>
      </w:pPr>
      <w:r>
        <w:rPr>
          <w:rFonts w:ascii="宋体" w:hAnsi="宋体" w:eastAsia="宋体" w:cs="宋体"/>
          <w:color w:val="000"/>
          <w:sz w:val="28"/>
          <w:szCs w:val="28"/>
        </w:rPr>
        <w:t xml:space="preserve">3.市政道路施工质量控制措施</w:t>
      </w:r>
    </w:p>
    <w:p>
      <w:pPr>
        <w:ind w:left="0" w:right="0" w:firstLine="560"/>
        <w:spacing w:before="450" w:after="450" w:line="312" w:lineRule="auto"/>
      </w:pPr>
      <w:r>
        <w:rPr>
          <w:rFonts w:ascii="宋体" w:hAnsi="宋体" w:eastAsia="宋体" w:cs="宋体"/>
          <w:color w:val="000"/>
          <w:sz w:val="28"/>
          <w:szCs w:val="28"/>
        </w:rPr>
        <w:t xml:space="preserve">（1）做好施工设计方案</w:t>
      </w:r>
    </w:p>
    <w:p>
      <w:pPr>
        <w:ind w:left="0" w:right="0" w:firstLine="560"/>
        <w:spacing w:before="450" w:after="450" w:line="312" w:lineRule="auto"/>
      </w:pPr>
      <w:r>
        <w:rPr>
          <w:rFonts w:ascii="宋体" w:hAnsi="宋体" w:eastAsia="宋体" w:cs="宋体"/>
          <w:color w:val="000"/>
          <w:sz w:val="28"/>
          <w:szCs w:val="28"/>
        </w:rPr>
        <w:t xml:space="preserve">：设计要符合标准规范的规定、结构方案要合理、计算准确。同时要综合考虑与各类管线的平面布置和立体交叉。避免施工过程中发生大幅调整路线、管线布置冲突、道路刚竣工就破路埋管等现象。</w:t>
      </w:r>
    </w:p>
    <w:p>
      <w:pPr>
        <w:ind w:left="0" w:right="0" w:firstLine="560"/>
        <w:spacing w:before="450" w:after="450" w:line="312" w:lineRule="auto"/>
      </w:pPr>
      <w:r>
        <w:rPr>
          <w:rFonts w:ascii="宋体" w:hAnsi="宋体" w:eastAsia="宋体" w:cs="宋体"/>
          <w:color w:val="000"/>
          <w:sz w:val="28"/>
          <w:szCs w:val="28"/>
        </w:rPr>
        <w:t xml:space="preserve">（2）提高人员素质：应健全岗位责任制,改善劳动条件。提高人的质量意识,形成人人重视质量的良好氛围。加强专业培训与考核。</w:t>
      </w:r>
    </w:p>
    <w:p>
      <w:pPr>
        <w:ind w:left="0" w:right="0" w:firstLine="560"/>
        <w:spacing w:before="450" w:after="450" w:line="312" w:lineRule="auto"/>
      </w:pPr>
      <w:r>
        <w:rPr>
          <w:rFonts w:ascii="宋体" w:hAnsi="宋体" w:eastAsia="宋体" w:cs="宋体"/>
          <w:color w:val="000"/>
          <w:sz w:val="28"/>
          <w:szCs w:val="28"/>
        </w:rPr>
        <w:t xml:space="preserve">（3）建立健全的质量管理体系：首先依据国家颁布的相关法律、法规、规范、标准,制定严密的质量管理工作细则,从而使施工质量管理工作有章可循,使市政道路施工质</w:t>
      </w:r>
    </w:p>
    <w:p>
      <w:pPr>
        <w:ind w:left="0" w:right="0" w:firstLine="560"/>
        <w:spacing w:before="450" w:after="450" w:line="312" w:lineRule="auto"/>
      </w:pPr>
      <w:r>
        <w:rPr>
          <w:rFonts w:ascii="宋体" w:hAnsi="宋体" w:eastAsia="宋体" w:cs="宋体"/>
          <w:color w:val="000"/>
          <w:sz w:val="28"/>
          <w:szCs w:val="28"/>
        </w:rPr>
        <w:t xml:space="preserve">量管理工作逐步走向制度化、规范化、科学化的轨道。其次严格按照施工程序办事,对每道工序,每个结构层次,每一关键部位进行全方位监控。坚持科学仪器检测,严格以数据说话,不凭经验办事。在质量管理工作中,对施工单位的检测数据按核定频率进行抽检、复检,有时也可派施工管理人员对施工单位的试验和检测过程进行全过程旁站监督。</w:t>
      </w:r>
    </w:p>
    <w:p>
      <w:pPr>
        <w:ind w:left="0" w:right="0" w:firstLine="560"/>
        <w:spacing w:before="450" w:after="450" w:line="312" w:lineRule="auto"/>
      </w:pPr>
      <w:r>
        <w:rPr>
          <w:rFonts w:ascii="宋体" w:hAnsi="宋体" w:eastAsia="宋体" w:cs="宋体"/>
          <w:color w:val="000"/>
          <w:sz w:val="28"/>
          <w:szCs w:val="28"/>
        </w:rPr>
        <w:t xml:space="preserve">（4）路基及土方工程控制措施：路基及沟槽中线、边线必须经复测合格,水准标高放到现场并经复验,方准予施工开挖。挖土过程中,严禁挖土机械在沟槽边、支撑上行走。控制基底超挖,特别防止超挖土处的回填土。填筑前必须对基底进行清理，挖除杂草、树根,清除有机土和垃圾,并对基底进行压实处理。填筑使应选用级配较好的粗粒土作为填筑材料,严格含水量。路基在填筑过程应分层填筑、分层压实、不得混填，要控制填筑速度。压实厚度每层不应超过20cm。出现路基弹簧土时,应将弹簧部分挖出晒干后再回填。路基边坡应同路基一起全断面分层填筑压实。边坡的衔接处应开挖台阶,坡顶、坡脚要开好排水措施。回填土中严禁夹杂大块干土(&gt;50mm)和建筑垃圾等杂物,并严格按设计要求和施工程序分层压实。经检测合格后才能回填下一层土,严禁一次堆填表面振压。</w:t>
      </w:r>
    </w:p>
    <w:p>
      <w:pPr>
        <w:ind w:left="0" w:right="0" w:firstLine="560"/>
        <w:spacing w:before="450" w:after="450" w:line="312" w:lineRule="auto"/>
      </w:pPr>
      <w:r>
        <w:rPr>
          <w:rFonts w:ascii="宋体" w:hAnsi="宋体" w:eastAsia="宋体" w:cs="宋体"/>
          <w:color w:val="000"/>
          <w:sz w:val="28"/>
          <w:szCs w:val="28"/>
        </w:rPr>
        <w:t xml:space="preserve">（5）混凝土路面质量控制的措施：混凝土搅拌之前,必须按设计配比各种材料的用量,加强原材料和混合料的质量</w:t>
      </w:r>
    </w:p>
    <w:p>
      <w:pPr>
        <w:ind w:left="0" w:right="0" w:firstLine="560"/>
        <w:spacing w:before="450" w:after="450" w:line="312" w:lineRule="auto"/>
      </w:pPr>
      <w:r>
        <w:rPr>
          <w:rFonts w:ascii="宋体" w:hAnsi="宋体" w:eastAsia="宋体" w:cs="宋体"/>
          <w:color w:val="000"/>
          <w:sz w:val="28"/>
          <w:szCs w:val="28"/>
        </w:rPr>
        <w:t xml:space="preserve">检测与控制。根据施工条件的变化,在施工中对混凝土的水灰比及坍落度应进行适当调整。拌制混凝土时,要严格遵守操作规程,加强质量监督与抽检,保证混凝土强度的稳定性和均匀性。在浇筑混凝土路面时,应将基层浇水湿透。混凝土振捣时,先用插入式振捣器振捣,再用平板式振捣器振实振捣要均匀、到位,但防止过度震荡,沿模板边、接口边的混凝土要灌实。振捣时振动棒不要碰扭钢筋、模板、预埋件等。严格掌握混凝土路面的切割时间,一般在抗压强度达到10MPa左右即可切割,以边口切割整齐,无碎裂为度。混凝土路面浇筑完成后,要及时用麻袋覆盖,洒水养护,养护期不少于14天,防止强风和曝晒。</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市政道路施工阶段质量控制是一项重要的工作,需要各方面的配合,工程技术、管理人员要有足够的责任心、丰富的专业知识。严格按照设计要求完成每一步施工工序,做到安全施工、文明施工,施工道路必然能够达到优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2025-01-19T11:04:34+08:00</dcterms:created>
  <dcterms:modified xsi:type="dcterms:W3CDTF">2025-01-19T11:04:34+08:00</dcterms:modified>
</cp:coreProperties>
</file>

<file path=docProps/custom.xml><?xml version="1.0" encoding="utf-8"?>
<Properties xmlns="http://schemas.openxmlformats.org/officeDocument/2006/custom-properties" xmlns:vt="http://schemas.openxmlformats.org/officeDocument/2006/docPropsVTypes"/>
</file>