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2024学校12-17岁学生新冠疫苗接种工作方案</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12-17岁学生新冠疫苗接种工作方案一、接种原则二、接种人群三、接种形式、地点四、注意事项学校12-17岁学生新冠疫苗接种工作方案根据国家、省统一部署，结合疫情防控工作实际，按照xx市教育局、市卫健委、市人社局《关于12-17岁学生新冠...</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国家、省统一部署，结合疫情防控工作实际，按照xx市教育局、市卫健委、市人社局《关于12-17岁学生新冠病毒疫苗接种工作方案》我区在下半年将扩大接种人群范围，分步推进对无禁忌的12周岁以上人群执行接种，其中于7月份启动15-17周岁人群接种，8月份启动12-14周岁人群接种。</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按照属地管理、知情自愿、保障安全的原则，稳妥推进我区12-17岁学生新冠病毒疫苗接种。实施接种前，接种人员会充分告知监护人，确保知情、同意、自愿接种，接种时监护人需全程陪同。</w:t>
      </w:r>
    </w:p>
    <w:p>
      <w:pPr>
        <w:ind w:left="0" w:right="0" w:firstLine="560"/>
        <w:spacing w:before="450" w:after="450" w:line="312" w:lineRule="auto"/>
      </w:pPr>
      <w:r>
        <w:rPr>
          <w:rFonts w:ascii="宋体" w:hAnsi="宋体" w:eastAsia="宋体" w:cs="宋体"/>
          <w:color w:val="000"/>
          <w:sz w:val="28"/>
          <w:szCs w:val="28"/>
        </w:rPr>
        <w:t xml:space="preserve">接种疫苗品种为北京生物制品研究所有限责任公司或北京科兴中维生物技术有限公司生产的新型冠状病毒灭活疫苗（Vero细胞），免疫程序为两剂次，两剂间隔≥21天。</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12-17周岁适龄学生，按照从高年级到低年级的顺序，分梯次、分年龄段安全稳妥推进。</w:t>
      </w:r>
    </w:p>
    <w:p>
      <w:pPr>
        <w:ind w:left="0" w:right="0" w:firstLine="560"/>
        <w:spacing w:before="450" w:after="450" w:line="312" w:lineRule="auto"/>
      </w:pPr>
      <w:r>
        <w:rPr>
          <w:rFonts w:ascii="宋体" w:hAnsi="宋体" w:eastAsia="宋体" w:cs="宋体"/>
          <w:color w:val="000"/>
          <w:sz w:val="28"/>
          <w:szCs w:val="28"/>
        </w:rPr>
        <w:t xml:space="preserve">按照全市统一部署，15-17岁学生，7月19日至7月31日完成第一剂接种任务，8月9日至8月21日完成第二剂接种任务；12-14岁学生，8月1日至8月7日完成第一剂接种任务，8月22日至8月28日完成第二剂接种任务。8月29日—31日对未接种学生进行查漏补缺，真正做到应接尽接，确保秋季有序开学。</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区教育局结合区卫健局，统筹调配疫苗品种、存量，合理安排每日接种学生数量和接种时间。根据我区实际，共安排9个接种点，分别为：xxx、xx、xx、xx、xx。所在学校采取何种接种形式和具体接种地点，请各位家长耐心等待学校的具体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1、接种实施的全过程，学生应由家长全程陪同。</w:t>
      </w:r>
    </w:p>
    <w:p>
      <w:pPr>
        <w:ind w:left="0" w:right="0" w:firstLine="560"/>
        <w:spacing w:before="450" w:after="450" w:line="312" w:lineRule="auto"/>
      </w:pPr>
      <w:r>
        <w:rPr>
          <w:rFonts w:ascii="宋体" w:hAnsi="宋体" w:eastAsia="宋体" w:cs="宋体"/>
          <w:color w:val="000"/>
          <w:sz w:val="28"/>
          <w:szCs w:val="28"/>
        </w:rPr>
        <w:t xml:space="preserve">2、接种前，请学生家长配合接种人员做好健康询问和知情告知工作，仔细阅读并签署《新型冠状病毒疫苗接种知情同意书》。</w:t>
      </w:r>
    </w:p>
    <w:p>
      <w:pPr>
        <w:ind w:left="0" w:right="0" w:firstLine="560"/>
        <w:spacing w:before="450" w:after="450" w:line="312" w:lineRule="auto"/>
      </w:pPr>
      <w:r>
        <w:rPr>
          <w:rFonts w:ascii="宋体" w:hAnsi="宋体" w:eastAsia="宋体" w:cs="宋体"/>
          <w:color w:val="000"/>
          <w:sz w:val="28"/>
          <w:szCs w:val="28"/>
        </w:rPr>
        <w:t xml:space="preserve">3、接种前避免学生空腹、劳累，要让学生在一个放松的状态下进行疫苗接种。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4、接种后一定要在接种现场留观30分钟，如出现不适，请及时联系留观现场的工作人员。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疫苗接种关乎每一个孩子的生命健康安全，有赖于家长和学校的共同努力。疫苗接种，对于自己而言是免疫、是健康；对于孩子而言是呵护、是关爱；对于社会而言更是责任、是义务。保护好孩子就是在保护我们的未来！最后，感谢各位家长一直以来对我区教育工作的大力支持与配合，更期待我们不久的学生疫苗接种工作圆满、顺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2025-01-19T11:23:34+08:00</dcterms:created>
  <dcterms:modified xsi:type="dcterms:W3CDTF">2025-01-19T11:23:34+08:00</dcterms:modified>
</cp:coreProperties>
</file>

<file path=docProps/custom.xml><?xml version="1.0" encoding="utf-8"?>
<Properties xmlns="http://schemas.openxmlformats.org/officeDocument/2006/custom-properties" xmlns:vt="http://schemas.openxmlformats.org/officeDocument/2006/docPropsVTypes"/>
</file>