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在企业新任职纪委书记任前廉政谈话会上的讲话</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企业新任职纪委书记任前廉政谈话会上的讲话在企业新任职纪委书记任前廉政谈话会上的讲话xx同志：首先，祝贺你走上新的领导岗位！按照公司党委的统一安排，今天，由我对新提职的纪委书记进行任前廉政谈话。开展廉政谈话，既是干部提拔调整工作的一项重要程...</w:t>
      </w:r>
    </w:p>
    <w:p>
      <w:pPr>
        <w:ind w:left="0" w:right="0" w:firstLine="560"/>
        <w:spacing w:before="450" w:after="450" w:line="312" w:lineRule="auto"/>
      </w:pPr>
      <w:r>
        <w:rPr>
          <w:rFonts w:ascii="宋体" w:hAnsi="宋体" w:eastAsia="宋体" w:cs="宋体"/>
          <w:color w:val="000"/>
          <w:sz w:val="28"/>
          <w:szCs w:val="28"/>
        </w:rPr>
        <w:t xml:space="preserve">在企业新任职纪委书记任前廉政谈话会上的讲话</w:t>
      </w:r>
    </w:p>
    <w:p>
      <w:pPr>
        <w:ind w:left="0" w:right="0" w:firstLine="560"/>
        <w:spacing w:before="450" w:after="450" w:line="312" w:lineRule="auto"/>
      </w:pPr>
      <w:r>
        <w:rPr>
          <w:rFonts w:ascii="宋体" w:hAnsi="宋体" w:eastAsia="宋体" w:cs="宋体"/>
          <w:color w:val="000"/>
          <w:sz w:val="28"/>
          <w:szCs w:val="28"/>
        </w:rPr>
        <w:t xml:space="preserve">在企业新任职纪委书记任前廉政谈话会上的讲话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首先，祝贺你走上新的领导岗位！按照公司党委的统一安排，今天，由我对新提职的纪委书记进行任前廉政谈话。开展廉政谈话，既是干部提拔调整工作的一项重要程序，也是按照党风廉政建设要求，加强干部廉洁白律教育、筑牢思想道德防线的重要举措。今天的廉政谈话，既是学习勉励的过程，也是警示教育的过程，目的是告诉同志们廉洁从业的重要性，明确哪些能做、应做，哪些不能做、不应做。教育在先，预防在前，是对党员领导干部真正的关心，真正的爱护。</w:t>
      </w:r>
    </w:p>
    <w:p>
      <w:pPr>
        <w:ind w:left="0" w:right="0" w:firstLine="560"/>
        <w:spacing w:before="450" w:after="450" w:line="312" w:lineRule="auto"/>
      </w:pPr>
      <w:r>
        <w:rPr>
          <w:rFonts w:ascii="宋体" w:hAnsi="宋体" w:eastAsia="宋体" w:cs="宋体"/>
          <w:color w:val="000"/>
          <w:sz w:val="28"/>
          <w:szCs w:val="28"/>
        </w:rPr>
        <w:t xml:space="preserve">在全国国有企业党的建设工作会议上，习近平总书记提出国有企业领导人员必须做到“二十字”要求，即对党忠诚、勇于创新、治企有方、兴企有为、清正廉洁。作为党员领导干部，尤其是新提拔的纪委书记，作为纪检监察机关的带头人，责任重大，更要以身作则，率先垂范，为党员干部做好榜样带好头。下面我讲五点意见，也是对你提出的五方面的要求。</w:t>
      </w:r>
    </w:p>
    <w:p>
      <w:pPr>
        <w:ind w:left="0" w:right="0" w:firstLine="560"/>
        <w:spacing w:before="450" w:after="450" w:line="312" w:lineRule="auto"/>
      </w:pPr>
      <w:r>
        <w:rPr>
          <w:rFonts w:ascii="宋体" w:hAnsi="宋体" w:eastAsia="宋体" w:cs="宋体"/>
          <w:color w:val="000"/>
          <w:sz w:val="28"/>
          <w:szCs w:val="28"/>
        </w:rPr>
        <w:t xml:space="preserve">一要坚定信念、保持定力。纪委书记肩负着维护党的纪律、保持党的纯洁的重要使命，战斗在党风廉政建设和反腐败斗争的第一线，要在坚定理想信念、保持政治定力上做表率。纪委书记要锤炼党性、弘扬正气，始终做到坚定、坚强、坚韧。立场要坚定，对党绝对忠诚，始终同以习近平同志为核心的党中央保持高度一致，在大是大非面前决不含糊动摇，同违纪行为和腐败问题做坚决的斗争。党性要坚强，始终保持对党章和组织的敬畏，坚持原则、敢于担当，有所作为、善于监督，不为私心所扰、不为利益所惑，坚决捍卫党的纪律。品格要坚韧，辩证看待矛盾和问题，始终对中国特色社会主义充满信心，坚定正确政治方向，韧者持恒、滴水穿石，以坚定的党性原则、顽强的工作作风，为全面从严治党提供有力保障。要把党的政治建设摆在首位，深入学习新党章，加强党性修养和党性锻炼，严格遵守政治纪律和政治规矩，严格执行新形势下党内政治生活若干准则，特别要做到“五个必须”，杜绝“七个有之”，自觉抵制各种不良风气和不良行为。结合到实际工作，就是要在重大原则问题上做到立场坚定，对党中央、集团公司党组、陕西公司党委的重大决策部署，要旗帜鲜明地拥护，全面准确地理解，不折不扣地执行，自觉做到入心入脑讲纪律，谨言慎行守纪律，齐心协力护纪律。</w:t>
      </w:r>
    </w:p>
    <w:p>
      <w:pPr>
        <w:ind w:left="0" w:right="0" w:firstLine="560"/>
        <w:spacing w:before="450" w:after="450" w:line="312" w:lineRule="auto"/>
      </w:pPr>
      <w:r>
        <w:rPr>
          <w:rFonts w:ascii="宋体" w:hAnsi="宋体" w:eastAsia="宋体" w:cs="宋体"/>
          <w:color w:val="000"/>
          <w:sz w:val="28"/>
          <w:szCs w:val="28"/>
        </w:rPr>
        <w:t xml:space="preserve">二要履职尽责、敢于担当。党章赋予纪委的职责，归结起来就是监督执纪问责。纪委书记要不折不扣切实履行好监督执纪问贵的职责，切实担负起维护党纪的政治责任，敢于监督、敢于负责、敢于碰硬。要勇于直面问题、直面矛盾，集中力量深入查找影响企业党风廉政建设突出问题，严格监督、严肃查处。要持续保持反腐败的高压态势，做到有案必查、有腐必惩、有责必究，坚决维护党规党纪的严肃性和权威性。作为党内执纪监督专责机关，纪检部门必须按照党章和其他党内法规的要求，明确职责定位，聚焦中心任务，从根上把监督责任履行好。纪委书记是履行监督责任的第一责任人，要加强对本单位领导班子及其成员的监督，协助领导班子加强党风廉政建设和组织协调反腐败工作，督促相关部门落实反腐败任务。要强化责任“担当，树立”有问题发现不了就是失职，发现问题不处理就是渎职的理念，加强监督检查，维护党的纪律，严肃查办案件，旗帜鲜明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以身作则、清正廉洁。纪委书记代表党、代表组织行使监督权，对自身要求更加突出，标准更高。要把自警自律、慎独慎微作为工作、生活常态，以更高标准、更严要求管住自己，清清白白做人、干干净净干事、坦坦荡荡做官，建设一支忠诚、干净、担当的纪检监察干部队伍。要筑牢思想防线，守住小节关口，耐住情感考验，坚守交友原则。要以身作则，严于律已，加强自我修养，切实做到慎权、慎欲、慎微、慎独、慎友。要管好家属和身边工作人员。在高标准严格要求自己的同时，还要注意关注自已的配偶、子女、亲属和身边工作人员，教育和引导亲属正确看待权力、地位、金钱、待遇，保持一颗平常心。发现不良苗头，要及时制止。要在工作生活和学习中，驰而不息纠正“四风”，要对照典型表现深入查摆自身问题和不足，深刻反思，在今后的工作、生活中加以改正。要坚定理想信念，保持政治定力，聚焦“八个是否存在”典型表现，从调查研究、印发文件、责任担当、公务接待、重大事项报告等各个具体工作方面，带头查摆问题，以模范行动带动全体党员旗帜鲜明、态度坚决、贯彻落实好中央八项规定精神、国资委15个严禁，集团公司和陕西公司28条规定，坚决防范“四风”变异反弹回潮，努力树立新风正气。</w:t>
      </w:r>
    </w:p>
    <w:p>
      <w:pPr>
        <w:ind w:left="0" w:right="0" w:firstLine="560"/>
        <w:spacing w:before="450" w:after="450" w:line="312" w:lineRule="auto"/>
      </w:pPr>
      <w:r>
        <w:rPr>
          <w:rFonts w:ascii="宋体" w:hAnsi="宋体" w:eastAsia="宋体" w:cs="宋体"/>
          <w:color w:val="000"/>
          <w:sz w:val="28"/>
          <w:szCs w:val="28"/>
        </w:rPr>
        <w:t xml:space="preserve">四要勤于学习、勇于实践。纪委书记工作涉及领域多、范围广，政策性和业务性强，在新形势下，对纪委书记的理论政策水平和业务工作能力提出了新挑战。要深入学习领会党的十八大以来，中央对纪检工作的新部署新要求，不断务实理论功底，严格把握政策标准，努力提升解决复杂问题、驾驭复杂局面能力。要认真学习纪检监察业务知识，深入理解运用党纪政纪条规，准确掌握纪检监察工作特点规律和业务流程规范，不断优化知识结构、丰富知识储备，提高指导业务工作、解决疑难问题能力。要坚持理论联系实际，学以致用，成为专业型纪检干部，提高应对实际问题、解决具体问题能力。要在学习上下功夫，加强业务修养、党性修养、提升业务素质和履职能力，最终实现企业的发展和个人的进步双丰收。作为新任职纪委书记，从别的岗位提拔到纪委工作，更要加强对纪检业务知识的学习，尽快适应纪委书记的角色。要加强对党章、党规和习近平总书记系列讲话的学习，不断增强政治意识、大局意识、核心意识、看齐意识，努力做到讲政治、有信念，讲规矩、有纪律，讲道德、有品行，讲奉献、有作为。杜绝违反中央八项规定精神和四风现象的发生，避免违纪违规问题，做合格共产党员。要严格要求自己，努力提升业务素质和履职能力，提高执行力，认真完成组织和领导交办的各项工作任务，在职工群众中发挥好模范带头和表率作用，为企业发展做出应有的贡献。</w:t>
      </w:r>
    </w:p>
    <w:p>
      <w:pPr>
        <w:ind w:left="0" w:right="0" w:firstLine="560"/>
        <w:spacing w:before="450" w:after="450" w:line="312" w:lineRule="auto"/>
      </w:pPr>
      <w:r>
        <w:rPr>
          <w:rFonts w:ascii="宋体" w:hAnsi="宋体" w:eastAsia="宋体" w:cs="宋体"/>
          <w:color w:val="000"/>
          <w:sz w:val="28"/>
          <w:szCs w:val="28"/>
        </w:rPr>
        <w:t xml:space="preserve">五要准确定位、统筹协调。党风廉政建设和反腐败斗争是一项复杂的系统工程，纪委书记要完成监督执纪的使命任务，必须依靠上级组织、依靠同级党委、依靠干部群众，树立“一盘棋”思想，正确把握上级纪委和同级党委双重领导的关系，正确把握查办案件、惩治腐败与廉政教育、风险防控的关系。</w:t>
      </w:r>
    </w:p>
    <w:p>
      <w:pPr>
        <w:ind w:left="0" w:right="0" w:firstLine="560"/>
        <w:spacing w:before="450" w:after="450" w:line="312" w:lineRule="auto"/>
      </w:pPr>
      <w:r>
        <w:rPr>
          <w:rFonts w:ascii="宋体" w:hAnsi="宋体" w:eastAsia="宋体" w:cs="宋体"/>
          <w:color w:val="000"/>
          <w:sz w:val="28"/>
          <w:szCs w:val="28"/>
        </w:rPr>
        <w:t xml:space="preserve">要认真落实“两个责任”和中纪委“两个为主”的要求，着力发挥干部群众的监督作用，切实把纪律和规矩挺在前面，抓早、抓小、抓预防。要在思想认识、责任担当、方法措施上跟上中央要求，把握运用好监督执纪的“四种形态”。要把握大势定好位，认清形势，把认识和行动统一到中央对反腐败形势的科学判断上来；牢记**，把监督责任扛在肩上，落到实处。要聚焦主业尽好责，做到知责明责，履责尽责，切实落实好纪委监督责任，要充分发扬“啄木鸟”精神，不当“老好人”，不怕得罪人，敢于瞪眼，敢于红脸，加强日常监督执纪，把党的纪律挺在前面、立起来、严起来；如果履责不力就会被追责问责。要敢于担当履好职，把担当体现在主动履职、坚持原则、攻坚克难上，以到位的举措、到位的环节、到位的手段推动纪检监察各项工作落实。</w:t>
      </w:r>
    </w:p>
    <w:p>
      <w:pPr>
        <w:ind w:left="0" w:right="0" w:firstLine="560"/>
        <w:spacing w:before="450" w:after="450" w:line="312" w:lineRule="auto"/>
      </w:pPr>
      <w:r>
        <w:rPr>
          <w:rFonts w:ascii="宋体" w:hAnsi="宋体" w:eastAsia="宋体" w:cs="宋体"/>
          <w:color w:val="000"/>
          <w:sz w:val="28"/>
          <w:szCs w:val="28"/>
        </w:rPr>
        <w:t xml:space="preserve">以上几点，是我代表公司纪委对新任纪委书记的要求，也是我与你的共勉之言。最后，祝愿你在新的工作岗位上振奋精神，开拓进取，以良好务实的作风和出类拔萃的成绩向组织交上一份满意的答卷。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2025-01-19T11:18:54+08:00</dcterms:created>
  <dcterms:modified xsi:type="dcterms:W3CDTF">2025-01-19T11:18:54+08:00</dcterms:modified>
</cp:coreProperties>
</file>

<file path=docProps/custom.xml><?xml version="1.0" encoding="utf-8"?>
<Properties xmlns="http://schemas.openxmlformats.org/officeDocument/2006/custom-properties" xmlns:vt="http://schemas.openxmlformats.org/officeDocument/2006/docPropsVTypes"/>
</file>