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党风廉政知识口袋书</w:t>
      </w:r>
      <w:bookmarkEnd w:id="1"/>
    </w:p>
    <w:p>
      <w:pPr>
        <w:jc w:val="center"/>
        <w:spacing w:before="0" w:after="450"/>
      </w:pPr>
      <w:r>
        <w:rPr>
          <w:rFonts w:ascii="Arial" w:hAnsi="Arial" w:eastAsia="Arial" w:cs="Arial"/>
          <w:color w:val="999999"/>
          <w:sz w:val="20"/>
          <w:szCs w:val="20"/>
        </w:rPr>
        <w:t xml:space="preserve">来源：网络  作者：柔情似水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风廉政知识口袋书1.党风：指党在思想、政治、组织、工作、生活等方面的作风，是党的性质和世界观的表现。2.党风廉政建设“两个责任”：党委主体责任和纪委监督责任。3.“放管服”：简政放权、放管结合、优化服务。4.加强党风建设和廉政建设的十六字...</w:t>
      </w:r>
    </w:p>
    <w:p>
      <w:pPr>
        <w:ind w:left="0" w:right="0" w:firstLine="560"/>
        <w:spacing w:before="450" w:after="450" w:line="312" w:lineRule="auto"/>
      </w:pPr>
      <w:r>
        <w:rPr>
          <w:rFonts w:ascii="宋体" w:hAnsi="宋体" w:eastAsia="宋体" w:cs="宋体"/>
          <w:color w:val="000"/>
          <w:sz w:val="28"/>
          <w:szCs w:val="28"/>
        </w:rPr>
        <w:t xml:space="preserve">党风廉政知识口袋书</w:t>
      </w:r>
    </w:p>
    <w:p>
      <w:pPr>
        <w:ind w:left="0" w:right="0" w:firstLine="560"/>
        <w:spacing w:before="450" w:after="450" w:line="312" w:lineRule="auto"/>
      </w:pPr>
      <w:r>
        <w:rPr>
          <w:rFonts w:ascii="宋体" w:hAnsi="宋体" w:eastAsia="宋体" w:cs="宋体"/>
          <w:color w:val="000"/>
          <w:sz w:val="28"/>
          <w:szCs w:val="28"/>
        </w:rPr>
        <w:t xml:space="preserve">1.党风：指党在思想、政治、组织、工作、生活等方面的作风，是党的性质和世界观的表现。</w:t>
      </w:r>
    </w:p>
    <w:p>
      <w:pPr>
        <w:ind w:left="0" w:right="0" w:firstLine="560"/>
        <w:spacing w:before="450" w:after="450" w:line="312" w:lineRule="auto"/>
      </w:pPr>
      <w:r>
        <w:rPr>
          <w:rFonts w:ascii="宋体" w:hAnsi="宋体" w:eastAsia="宋体" w:cs="宋体"/>
          <w:color w:val="000"/>
          <w:sz w:val="28"/>
          <w:szCs w:val="28"/>
        </w:rPr>
        <w:t xml:space="preserve">2.党风廉政建设“两个责任”：党委主体责任和纪委监督责任。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3.“放管服”：简政放权、放管结合、优化服务。</w:t>
      </w:r>
    </w:p>
    <w:p>
      <w:pPr>
        <w:ind w:left="0" w:right="0" w:firstLine="560"/>
        <w:spacing w:before="450" w:after="450" w:line="312" w:lineRule="auto"/>
      </w:pPr>
      <w:r>
        <w:rPr>
          <w:rFonts w:ascii="宋体" w:hAnsi="宋体" w:eastAsia="宋体" w:cs="宋体"/>
          <w:color w:val="000"/>
          <w:sz w:val="28"/>
          <w:szCs w:val="28"/>
        </w:rPr>
        <w:t xml:space="preserve">4.加强党风建设和廉政建设的十六字方针：标本兼治、综合治理、惩防并举、注重预防。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7.深入开展党风廉政建设的根本目的：保持党同人民群众的血肉联系，增强党的执政基础，巩固党的执政地位。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8.推进党的作风建设提倡的四个“大兴”：大兴密切联系群众之风；大兴求真务实之风；大兴艰苦奋斗之风；大兴批评和自我批评之风。</w:t>
      </w:r>
    </w:p>
    <w:p>
      <w:pPr>
        <w:ind w:left="0" w:right="0" w:firstLine="560"/>
        <w:spacing w:before="450" w:after="450" w:line="312" w:lineRule="auto"/>
      </w:pPr>
      <w:r>
        <w:rPr>
          <w:rFonts w:ascii="宋体" w:hAnsi="宋体" w:eastAsia="宋体" w:cs="宋体"/>
          <w:color w:val="000"/>
          <w:sz w:val="28"/>
          <w:szCs w:val="28"/>
        </w:rPr>
        <w:t xml:space="preserve">9.党风廉政建设责任制：是指各级党委（党组）、政府（行政）及其职能部门的领导班子、领导干部在党风廉政建设中应当承担责任的制度。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10.监督执纪“四种形态“：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11.党风廉政建设“一岗双责”：各级干部在履行本职岗位管理职责的同时，还要对所在单位和分管工作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12.一案双查：在查办违纪违法案件的同时，一并调查发案单位党委主体责任、纪委监督责任是否落实到位，做到有错必究、有责必问。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13.专项巡视：中央专项巡视，是继</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年中央做出“巡视对象不固定”、“巡视组长一次一授权”变革后的又一新部署。它以问题为导向，形式更为灵活，哪里问题多、哪个部门问题多，就往哪投入更多力量，以便发挥巡视和监督的最大效力。</w:t>
      </w:r>
    </w:p>
    <w:p>
      <w:pPr>
        <w:ind w:left="0" w:right="0" w:firstLine="560"/>
        <w:spacing w:before="450" w:after="450" w:line="312" w:lineRule="auto"/>
      </w:pPr>
      <w:r>
        <w:rPr>
          <w:rFonts w:ascii="宋体" w:hAnsi="宋体" w:eastAsia="宋体" w:cs="宋体"/>
          <w:color w:val="000"/>
          <w:sz w:val="28"/>
          <w:szCs w:val="28"/>
        </w:rPr>
        <w:t xml:space="preserve">14.压倒性态势：2024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日,中共中央政治局召开会议,听取中央纪律检查委员会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年工作汇报,研究部署</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年党风廉政建设和反腐败工作。相比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年年初“反腐败斗争压倒性态势正在形成”的判断,此次政治局会议作出新判断,“反腐败斗争压倒性态势已经形成”。</w:t>
      </w:r>
    </w:p>
    <w:p>
      <w:pPr>
        <w:ind w:left="0" w:right="0" w:firstLine="560"/>
        <w:spacing w:before="450" w:after="450" w:line="312" w:lineRule="auto"/>
      </w:pPr>
      <w:r>
        <w:rPr>
          <w:rFonts w:ascii="宋体" w:hAnsi="宋体" w:eastAsia="宋体" w:cs="宋体"/>
          <w:color w:val="000"/>
          <w:sz w:val="28"/>
          <w:szCs w:val="28"/>
        </w:rPr>
        <w:t xml:space="preserve">15.老虎苍蝇一起打：习近平指出，要坚持“老虎”、“苍蝇”一起打，既坚决查处领导干部违纪违法案件，又切实解决发生在群众身边的不正之风和腐败问题。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16.“四不两直”：国家安全生产监督管理总局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w:t>
      </w:r>
    </w:p>
    <w:p>
      <w:pPr>
        <w:ind w:left="0" w:right="0" w:firstLine="560"/>
        <w:spacing w:before="450" w:after="450" w:line="312" w:lineRule="auto"/>
      </w:pPr>
      <w:r>
        <w:rPr>
          <w:rFonts w:ascii="宋体" w:hAnsi="宋体" w:eastAsia="宋体" w:cs="宋体"/>
          <w:color w:val="000"/>
          <w:sz w:val="28"/>
          <w:szCs w:val="28"/>
        </w:rPr>
        <w:t xml:space="preserve">月建立并实施的一项安全生产暗查暗访制度，也是一种工作方法，即：不发通知、不打招呼、不听汇报、不用陪同接待、直奔基层、直插现场。</w:t>
      </w:r>
    </w:p>
    <w:p>
      <w:pPr>
        <w:ind w:left="0" w:right="0" w:firstLine="560"/>
        <w:spacing w:before="450" w:after="450" w:line="312" w:lineRule="auto"/>
      </w:pPr>
      <w:r>
        <w:rPr>
          <w:rFonts w:ascii="宋体" w:hAnsi="宋体" w:eastAsia="宋体" w:cs="宋体"/>
          <w:color w:val="000"/>
          <w:sz w:val="28"/>
          <w:szCs w:val="28"/>
        </w:rPr>
        <w:t xml:space="preserve">17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18.北京反腐败宣言：北京反腐败宣言，是</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APEC部长级会议上通过的一项反腐败合作宣言，并成立</w:t>
      </w:r>
    </w:p>
    <w:p>
      <w:pPr>
        <w:ind w:left="0" w:right="0" w:firstLine="560"/>
        <w:spacing w:before="450" w:after="450" w:line="312" w:lineRule="auto"/>
      </w:pPr>
      <w:r>
        <w:rPr>
          <w:rFonts w:ascii="宋体" w:hAnsi="宋体" w:eastAsia="宋体" w:cs="宋体"/>
          <w:color w:val="000"/>
          <w:sz w:val="28"/>
          <w:szCs w:val="28"/>
        </w:rPr>
        <w:t xml:space="preserve">APEC</w:t>
      </w:r>
    </w:p>
    <w:p>
      <w:pPr>
        <w:ind w:left="0" w:right="0" w:firstLine="560"/>
        <w:spacing w:before="450" w:after="450" w:line="312" w:lineRule="auto"/>
      </w:pPr>
      <w:r>
        <w:rPr>
          <w:rFonts w:ascii="宋体" w:hAnsi="宋体" w:eastAsia="宋体" w:cs="宋体"/>
          <w:color w:val="000"/>
          <w:sz w:val="28"/>
          <w:szCs w:val="28"/>
        </w:rPr>
        <w:t xml:space="preserve">反腐执法合作网络，旨在与亚太各国加大追逃追赃等合作，携手打击跨境腐败行为。</w:t>
      </w:r>
    </w:p>
    <w:p>
      <w:pPr>
        <w:ind w:left="0" w:right="0" w:firstLine="560"/>
        <w:spacing w:before="450" w:after="450" w:line="312" w:lineRule="auto"/>
      </w:pPr>
      <w:r>
        <w:rPr>
          <w:rFonts w:ascii="宋体" w:hAnsi="宋体" w:eastAsia="宋体" w:cs="宋体"/>
          <w:color w:val="000"/>
          <w:sz w:val="28"/>
          <w:szCs w:val="28"/>
        </w:rPr>
        <w:t xml:space="preserve">19.党风廉政建设责任制的责任主体：党风廉政建设的责任主体为各级党政领导班子及其成员，领导班子中的正职为本地区、本部门、本单位党风廉政建设第一责任人。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20.党风廉政建设“两个责任”：各级党委（党组）要切实担负党风廉政建设主体责任，各级纪委（纪检组）要承担监督责任。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21.党风廉政建设“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22.八项规定：改进调查研究、精简会议活动、精简文件简报、规范出访活动、改进警卫工作、改进新闻报道、严格文稿发表、厉行勤俭节约。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23.监督执纪“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24.对党组织的三种问责方式：检查、通报、改组。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25.对党的领导干部的四种问责方式：通报、诫勉、组织调整或组织处理、纪律处分。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26.对党员的五种纪律处分：警告、严重警告、撤销党内职务、留党察看、开除党籍。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27.行政处分的六种种类：警告、记过、记大过、降级、撤职、开除。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28.领导干部廉洁自律要做到“四自”要求的内容：自重、自省、自警、自励。</w:t>
      </w:r>
    </w:p>
    <w:p>
      <w:pPr>
        <w:ind w:left="0" w:right="0" w:firstLine="560"/>
        <w:spacing w:before="450" w:after="450" w:line="312" w:lineRule="auto"/>
      </w:pPr>
      <w:r>
        <w:rPr>
          <w:rFonts w:ascii="宋体" w:hAnsi="宋体" w:eastAsia="宋体" w:cs="宋体"/>
          <w:color w:val="000"/>
          <w:sz w:val="28"/>
          <w:szCs w:val="28"/>
        </w:rPr>
        <w:t xml:space="preserve">29.“三重一大制度”：重大事项决策、重要干部任免、重要项目安排、大额资金的使用，必须经集体讨论做出决定的制度。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30.“两查两保”：查处不正之风、保障扶贫政策落实，查处腐败问题、保障扶贫资金安全。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31.领导干部的新要求：忠诚、干净、担当。</w:t>
      </w:r>
    </w:p>
    <w:p>
      <w:pPr>
        <w:ind w:left="0" w:right="0" w:firstLine="560"/>
        <w:spacing w:before="450" w:after="450" w:line="312" w:lineRule="auto"/>
      </w:pPr>
      <w:r>
        <w:rPr>
          <w:rFonts w:ascii="宋体" w:hAnsi="宋体" w:eastAsia="宋体" w:cs="宋体"/>
          <w:color w:val="000"/>
          <w:sz w:val="28"/>
          <w:szCs w:val="28"/>
        </w:rPr>
        <w:t xml:space="preserve">32.推进党的作风建设的核心：保持党同群众的血肉联系。</w:t>
      </w:r>
    </w:p>
    <w:p>
      <w:pPr>
        <w:ind w:left="0" w:right="0" w:firstLine="560"/>
        <w:spacing w:before="450" w:after="450" w:line="312" w:lineRule="auto"/>
      </w:pPr>
      <w:r>
        <w:rPr>
          <w:rFonts w:ascii="宋体" w:hAnsi="宋体" w:eastAsia="宋体" w:cs="宋体"/>
          <w:color w:val="000"/>
          <w:sz w:val="28"/>
          <w:szCs w:val="28"/>
        </w:rPr>
        <w:t xml:space="preserve">33.党内政治生活“四性”：政治性、时代性、原则性、战斗性。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35.重点审查三类情况：不收敛不收手，问题线索反映集中、群众反映强烈，现在重要岗位且可能还要提拔使用的领导干部，三类情况同时具备的是重中之重。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36.项目“四制”：项目法人责任制、招标投标制、建设监理制和合同管理制。</w:t>
      </w:r>
    </w:p>
    <w:p>
      <w:pPr>
        <w:ind w:left="0" w:right="0" w:firstLine="560"/>
        <w:spacing w:before="450" w:after="450" w:line="312" w:lineRule="auto"/>
      </w:pPr>
      <w:r>
        <w:rPr>
          <w:rFonts w:ascii="宋体" w:hAnsi="宋体" w:eastAsia="宋体" w:cs="宋体"/>
          <w:color w:val="000"/>
          <w:sz w:val="28"/>
          <w:szCs w:val="28"/>
        </w:rPr>
        <w:t xml:space="preserve">37.四个“铁一般”：铁一般信仰、铁一般信念、铁一般纪律、铁一般担当。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38.党的各级纪律检查委员会三项主要任务和六项经常性工作</w:t>
      </w:r>
    </w:p>
    <w:p>
      <w:pPr>
        <w:ind w:left="0" w:right="0" w:firstLine="560"/>
        <w:spacing w:before="450" w:after="450" w:line="312" w:lineRule="auto"/>
      </w:pPr>
      <w:r>
        <w:rPr>
          <w:rFonts w:ascii="宋体" w:hAnsi="宋体" w:eastAsia="宋体" w:cs="宋体"/>
          <w:color w:val="000"/>
          <w:sz w:val="28"/>
          <w:szCs w:val="28"/>
        </w:rPr>
        <w:t xml:space="preserve">三项主要任务：维护党的章程和其他党内法规，检查党的路线、方针、政策和决议的执行情况，协助党的委员会推进全面从严治党、加强党风建设和组织协调反腐败工作。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六项经常性工作：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39.“两道防线”：一是党纪国法防线，查办违纪违法案件，严惩腐败分子；一是思想道德防线，立足于教育，着眼于防范，增强广大党员干部拒腐防变的自觉性。</w:t>
      </w:r>
    </w:p>
    <w:p>
      <w:pPr>
        <w:ind w:left="0" w:right="0" w:firstLine="560"/>
        <w:spacing w:before="450" w:after="450" w:line="312" w:lineRule="auto"/>
      </w:pPr>
      <w:r>
        <w:rPr>
          <w:rFonts w:ascii="宋体" w:hAnsi="宋体" w:eastAsia="宋体" w:cs="宋体"/>
          <w:color w:val="000"/>
          <w:sz w:val="28"/>
          <w:szCs w:val="28"/>
        </w:rPr>
        <w:t xml:space="preserve">40.《中国共产党廉洁自律准则》：党员领导干部四个必须，必须坚定共产主义理想和中国特色社会主义信念，必须坚持全心全意为人民服务根本宗旨，必须继承发扬党的优良传统和作风，必须自觉培养高尚道德情操。</w:t>
      </w:r>
    </w:p>
    <w:p>
      <w:pPr>
        <w:ind w:left="0" w:right="0" w:firstLine="560"/>
        <w:spacing w:before="450" w:after="450" w:line="312" w:lineRule="auto"/>
      </w:pPr>
      <w:r>
        <w:rPr>
          <w:rFonts w:ascii="宋体" w:hAnsi="宋体" w:eastAsia="宋体" w:cs="宋体"/>
          <w:color w:val="000"/>
          <w:sz w:val="28"/>
          <w:szCs w:val="28"/>
        </w:rPr>
        <w:t xml:space="preserve">41.党员廉洁自律规范：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42.《中国共产党纪律处分条例》的任务：维护党的章程和其他党内法规，严肃党的纪律，纯洁党的组织，保障党员民主权利，教育党员遵纪守法，维护党的团结统一，保证党的路线、方针、政策、决议和国家法律、法规的贯彻执行。</w:t>
      </w:r>
    </w:p>
    <w:p>
      <w:pPr>
        <w:ind w:left="0" w:right="0" w:firstLine="560"/>
        <w:spacing w:before="450" w:after="450" w:line="312" w:lineRule="auto"/>
      </w:pPr>
      <w:r>
        <w:rPr>
          <w:rFonts w:ascii="宋体" w:hAnsi="宋体" w:eastAsia="宋体" w:cs="宋体"/>
          <w:color w:val="000"/>
          <w:sz w:val="28"/>
          <w:szCs w:val="28"/>
        </w:rPr>
        <w:t xml:space="preserve">43.实施党纪处分的基本原则：</w:t>
      </w:r>
    </w:p>
    <w:p>
      <w:pPr>
        <w:ind w:left="0" w:right="0" w:firstLine="560"/>
        <w:spacing w:before="450" w:after="450" w:line="312" w:lineRule="auto"/>
      </w:pPr>
      <w:r>
        <w:rPr>
          <w:rFonts w:ascii="宋体" w:hAnsi="宋体" w:eastAsia="宋体" w:cs="宋体"/>
          <w:color w:val="000"/>
          <w:sz w:val="28"/>
          <w:szCs w:val="28"/>
        </w:rPr>
        <w:t xml:space="preserve">坚持党要管党、从严治党的原则。</w:t>
      </w:r>
    </w:p>
    <w:p>
      <w:pPr>
        <w:ind w:left="0" w:right="0" w:firstLine="560"/>
        <w:spacing w:before="450" w:after="450" w:line="312" w:lineRule="auto"/>
      </w:pPr>
      <w:r>
        <w:rPr>
          <w:rFonts w:ascii="宋体" w:hAnsi="宋体" w:eastAsia="宋体" w:cs="宋体"/>
          <w:color w:val="000"/>
          <w:sz w:val="28"/>
          <w:szCs w:val="28"/>
        </w:rPr>
        <w:t xml:space="preserve">坚持党员在党纪面前人人平等的原则。</w:t>
      </w:r>
    </w:p>
    <w:p>
      <w:pPr>
        <w:ind w:left="0" w:right="0" w:firstLine="560"/>
        <w:spacing w:before="450" w:after="450" w:line="312" w:lineRule="auto"/>
      </w:pPr>
      <w:r>
        <w:rPr>
          <w:rFonts w:ascii="宋体" w:hAnsi="宋体" w:eastAsia="宋体" w:cs="宋体"/>
          <w:color w:val="000"/>
          <w:sz w:val="28"/>
          <w:szCs w:val="28"/>
        </w:rPr>
        <w:t xml:space="preserve">坚持实事求是的原则。</w:t>
      </w:r>
    </w:p>
    <w:p>
      <w:pPr>
        <w:ind w:left="0" w:right="0" w:firstLine="560"/>
        <w:spacing w:before="450" w:after="450" w:line="312" w:lineRule="auto"/>
      </w:pPr>
      <w:r>
        <w:rPr>
          <w:rFonts w:ascii="宋体" w:hAnsi="宋体" w:eastAsia="宋体" w:cs="宋体"/>
          <w:color w:val="000"/>
          <w:sz w:val="28"/>
          <w:szCs w:val="28"/>
        </w:rPr>
        <w:t xml:space="preserve">坚持民主集中制的原则。</w:t>
      </w:r>
    </w:p>
    <w:p>
      <w:pPr>
        <w:ind w:left="0" w:right="0" w:firstLine="560"/>
        <w:spacing w:before="450" w:after="450" w:line="312" w:lineRule="auto"/>
      </w:pPr>
      <w:r>
        <w:rPr>
          <w:rFonts w:ascii="宋体" w:hAnsi="宋体" w:eastAsia="宋体" w:cs="宋体"/>
          <w:color w:val="000"/>
          <w:sz w:val="28"/>
          <w:szCs w:val="28"/>
        </w:rPr>
        <w:t xml:space="preserve">坚持惩前毖后、治病救人的原则。</w:t>
      </w:r>
    </w:p>
    <w:p>
      <w:pPr>
        <w:ind w:left="0" w:right="0" w:firstLine="560"/>
        <w:spacing w:before="450" w:after="450" w:line="312" w:lineRule="auto"/>
      </w:pPr>
      <w:r>
        <w:rPr>
          <w:rFonts w:ascii="宋体" w:hAnsi="宋体" w:eastAsia="宋体" w:cs="宋体"/>
          <w:color w:val="000"/>
          <w:sz w:val="28"/>
          <w:szCs w:val="28"/>
        </w:rPr>
        <w:t xml:space="preserve">44.《关于新形势下党内政治生活的若干准则》12</w:t>
      </w:r>
    </w:p>
    <w:p>
      <w:pPr>
        <w:ind w:left="0" w:right="0" w:firstLine="560"/>
        <w:spacing w:before="450" w:after="450" w:line="312" w:lineRule="auto"/>
      </w:pPr>
      <w:r>
        <w:rPr>
          <w:rFonts w:ascii="宋体" w:hAnsi="宋体" w:eastAsia="宋体" w:cs="宋体"/>
          <w:color w:val="000"/>
          <w:sz w:val="28"/>
          <w:szCs w:val="28"/>
        </w:rPr>
        <w:t xml:space="preserve">项内容</w:t>
      </w:r>
    </w:p>
    <w:p>
      <w:pPr>
        <w:ind w:left="0" w:right="0" w:firstLine="560"/>
        <w:spacing w:before="450" w:after="450" w:line="312" w:lineRule="auto"/>
      </w:pPr>
      <w:r>
        <w:rPr>
          <w:rFonts w:ascii="宋体" w:hAnsi="宋体" w:eastAsia="宋体" w:cs="宋体"/>
          <w:color w:val="000"/>
          <w:sz w:val="28"/>
          <w:szCs w:val="28"/>
        </w:rPr>
        <w:t xml:space="preserve">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45.开展党内政治生活的首要任务：坚定理想信念。</w:t>
      </w:r>
    </w:p>
    <w:p>
      <w:pPr>
        <w:ind w:left="0" w:right="0" w:firstLine="560"/>
        <w:spacing w:before="450" w:after="450" w:line="312" w:lineRule="auto"/>
      </w:pPr>
      <w:r>
        <w:rPr>
          <w:rFonts w:ascii="宋体" w:hAnsi="宋体" w:eastAsia="宋体" w:cs="宋体"/>
          <w:color w:val="000"/>
          <w:sz w:val="28"/>
          <w:szCs w:val="28"/>
        </w:rPr>
        <w:t xml:space="preserve">46.党内政治生活六大基本规范：实事求是、理论联系实际、密切联系群众、批评和自我批评、民主集中制、严明党的纪律。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47.制定《中国共产党党内监督条例》的目的和意义：加强党内监督，发展党内民主，维护党的团结统一，提高党的领导水平和执政水平，增强拒腐防变和抵御风险能力，坚持党的先进性，始终做到立党为公、执政为民。</w:t>
      </w:r>
    </w:p>
    <w:p>
      <w:pPr>
        <w:ind w:left="0" w:right="0" w:firstLine="560"/>
        <w:spacing w:before="450" w:after="450" w:line="312" w:lineRule="auto"/>
      </w:pPr>
      <w:r>
        <w:rPr>
          <w:rFonts w:ascii="宋体" w:hAnsi="宋体" w:eastAsia="宋体" w:cs="宋体"/>
          <w:color w:val="000"/>
          <w:sz w:val="28"/>
          <w:szCs w:val="28"/>
        </w:rPr>
        <w:t xml:space="preserve">48.《中国共产党党内监督条例》中十种党加强内监督制度：集体领导和分工负责、重要情况通报和报告、述职述廉、民主生活会、信访处理、巡视、谈话和诫勉、舆论监督、询问和质询、罢免或撤换要求及处理。</w:t>
      </w:r>
    </w:p>
    <w:p>
      <w:pPr>
        <w:ind w:left="0" w:right="0" w:firstLine="560"/>
        <w:spacing w:before="450" w:after="450" w:line="312" w:lineRule="auto"/>
      </w:pPr>
      <w:r>
        <w:rPr>
          <w:rFonts w:ascii="宋体" w:hAnsi="宋体" w:eastAsia="宋体" w:cs="宋体"/>
          <w:color w:val="000"/>
          <w:sz w:val="28"/>
          <w:szCs w:val="28"/>
        </w:rPr>
        <w:t xml:space="preserve">49.恒正风肃纪的“两个凡是”：凡是群众反映强烈的问题都要严肃认真对待，凡是损害群众利益的行为都要坚决纠正。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50.报告强调用什么取代“两规”措施：留置。</w:t>
      </w:r>
    </w:p>
    <w:p>
      <w:pPr>
        <w:ind w:left="0" w:right="0" w:firstLine="560"/>
        <w:spacing w:before="450" w:after="450" w:line="312" w:lineRule="auto"/>
      </w:pPr>
      <w:r>
        <w:rPr>
          <w:rFonts w:ascii="宋体" w:hAnsi="宋体" w:eastAsia="宋体" w:cs="宋体"/>
          <w:color w:val="000"/>
          <w:sz w:val="28"/>
          <w:szCs w:val="28"/>
        </w:rPr>
        <w:t xml:space="preserve">51.全党同志的根本政治担当：对党忠诚、为党分忧、为党尽职、为民造福。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52.夺取反腐败斗争压倒性胜利的“三个坚持、一个坚决”是：坚持无禁区、全覆盖、零容忍，坚持重遏制、强高压、长震慑，坚持受贿行贿一起查，坚决防止党内形成利益集团。</w:t>
      </w:r>
    </w:p>
    <w:p>
      <w:pPr>
        <w:ind w:left="0" w:right="0" w:firstLine="560"/>
        <w:spacing w:before="450" w:after="450" w:line="312" w:lineRule="auto"/>
      </w:pPr>
      <w:r>
        <w:rPr>
          <w:rFonts w:ascii="宋体" w:hAnsi="宋体" w:eastAsia="宋体" w:cs="宋体"/>
          <w:color w:val="000"/>
          <w:sz w:val="28"/>
          <w:szCs w:val="28"/>
        </w:rPr>
        <w:t xml:space="preserve">53.把党的政治建设摆在首位，必须做到“三个坚决反对”，其内容是：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54.监督执纪“四种形态：“红红脸、出出汗”成为常态；党纪轻处分、组织调整成为违纪处理的大多数；党纪重处分、重大职务调整的成为少数；严重违纪涉嫌违法立案审查的成为极少数。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55.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56.五个必须：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