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建设工程项目合作框架协议</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建设工程项目合作框架协议项目合作人：合作方本着公平、平等、互利的原则订立协议如下：第一条　合作方自愿合作所接建筑工程项目，根据项目大小，合作方进行垫资，资金占用费为1分利息，出资人占有40%股份，其他合作方根据实际情况按比例进行分配。第二条...</w:t>
      </w:r>
    </w:p>
    <w:p>
      <w:pPr>
        <w:ind w:left="0" w:right="0" w:firstLine="560"/>
        <w:spacing w:before="450" w:after="450" w:line="312" w:lineRule="auto"/>
      </w:pPr>
      <w:r>
        <w:rPr>
          <w:rFonts w:ascii="宋体" w:hAnsi="宋体" w:eastAsia="宋体" w:cs="宋体"/>
          <w:color w:val="000"/>
          <w:sz w:val="28"/>
          <w:szCs w:val="28"/>
        </w:rPr>
        <w:t xml:space="preserve">建设工程项目合作框架协议</w:t>
      </w:r>
    </w:p>
    <w:p>
      <w:pPr>
        <w:ind w:left="0" w:right="0" w:firstLine="560"/>
        <w:spacing w:before="450" w:after="450" w:line="312" w:lineRule="auto"/>
      </w:pPr>
      <w:r>
        <w:rPr>
          <w:rFonts w:ascii="宋体" w:hAnsi="宋体" w:eastAsia="宋体" w:cs="宋体"/>
          <w:color w:val="000"/>
          <w:sz w:val="28"/>
          <w:szCs w:val="28"/>
        </w:rPr>
        <w:t xml:space="preserve">项目合作人：</w:t>
      </w:r>
    </w:p>
    <w:p>
      <w:pPr>
        <w:ind w:left="0" w:right="0" w:firstLine="560"/>
        <w:spacing w:before="450" w:after="450" w:line="312" w:lineRule="auto"/>
      </w:pPr>
      <w:r>
        <w:rPr>
          <w:rFonts w:ascii="宋体" w:hAnsi="宋体" w:eastAsia="宋体" w:cs="宋体"/>
          <w:color w:val="000"/>
          <w:sz w:val="28"/>
          <w:szCs w:val="28"/>
        </w:rPr>
        <w:t xml:space="preserve">合作方本着公平、平等、互利的原则订立协议如下：</w:t>
      </w:r>
    </w:p>
    <w:p>
      <w:pPr>
        <w:ind w:left="0" w:right="0" w:firstLine="560"/>
        <w:spacing w:before="450" w:after="450" w:line="312" w:lineRule="auto"/>
      </w:pPr>
      <w:r>
        <w:rPr>
          <w:rFonts w:ascii="宋体" w:hAnsi="宋体" w:eastAsia="宋体" w:cs="宋体"/>
          <w:color w:val="000"/>
          <w:sz w:val="28"/>
          <w:szCs w:val="28"/>
        </w:rPr>
        <w:t xml:space="preserve">第一条　合作方自愿合作所接建筑工程项目，根据项目大小，合作方进行垫资，资金占用费为1分利息，出资人占有40%股份，其他合作方根据实际情况按比例进行分配。</w:t>
      </w:r>
    </w:p>
    <w:p>
      <w:pPr>
        <w:ind w:left="0" w:right="0" w:firstLine="560"/>
        <w:spacing w:before="450" w:after="450" w:line="312" w:lineRule="auto"/>
      </w:pPr>
      <w:r>
        <w:rPr>
          <w:rFonts w:ascii="宋体" w:hAnsi="宋体" w:eastAsia="宋体" w:cs="宋体"/>
          <w:color w:val="000"/>
          <w:sz w:val="28"/>
          <w:szCs w:val="28"/>
        </w:rPr>
        <w:t xml:space="preserve">第二条　合作方依法组成合伙企业，在合伙期间合伙人出资的为共有财产，不得随意分割。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　合作方共同经营，工程项目所产生的收益归全体合伙人所有，结算后按比例进行分配，所产生的亏损或者民事责任由全体合伙人按比例承担。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作方负有工程项目管理的义务及对工程项目进行监督查账的权利，参与管理的合作方按市场行情进行工资发放。前期承接项目及工程建设过程中所产生的费用均纳入费用报销范畴，由合作方共同聘请财务及会计进行资金核算及管理。</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合作人签字：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2025-04-25T21:49:26+08:00</dcterms:created>
  <dcterms:modified xsi:type="dcterms:W3CDTF">2025-04-25T21:49:26+08:00</dcterms:modified>
</cp:coreProperties>
</file>

<file path=docProps/custom.xml><?xml version="1.0" encoding="utf-8"?>
<Properties xmlns="http://schemas.openxmlformats.org/officeDocument/2006/custom-properties" xmlns:vt="http://schemas.openxmlformats.org/officeDocument/2006/docPropsVTypes"/>
</file>