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把旅游立市做实立实──在全市旅游产业发展大会上的讲话同志们：这次会议的主要议题，是传达贯彻全省旅游产业发展大会精神，研究部署“旅游立市”战略、做大做强旅游经济问题。会前，徐光春书记、郭庚茂省长、邵琪伟局长三位领导的重要讲话已经印发给了大家。...</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