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2024-2024年度意识形态工作责任制落实报告</w:t>
      </w:r>
      <w:bookmarkEnd w:id="1"/>
    </w:p>
    <w:p>
      <w:pPr>
        <w:jc w:val="center"/>
        <w:spacing w:before="0" w:after="450"/>
      </w:pPr>
      <w:r>
        <w:rPr>
          <w:rFonts w:ascii="Arial" w:hAnsi="Arial" w:eastAsia="Arial" w:cs="Arial"/>
          <w:color w:val="999999"/>
          <w:sz w:val="20"/>
          <w:szCs w:val="20"/>
        </w:rPr>
        <w:t xml:space="preserve">来源：网络  作者：梦里花落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区商务服务中心党组2024至2024年度意识形态工作责任制落实情况报告2024年以来，区商务服务中心党组始终坚持以党的十九大精神为指导，按照区委总体部署和《关于加强党委（党组）意识形态工作责任制考核督查工作的实施意见》要求，围绕全面落实意识...</w:t>
      </w:r>
    </w:p>
    <w:p>
      <w:pPr>
        <w:ind w:left="0" w:right="0" w:firstLine="560"/>
        <w:spacing w:before="450" w:after="450" w:line="312" w:lineRule="auto"/>
      </w:pPr>
      <w:r>
        <w:rPr>
          <w:rFonts w:ascii="宋体" w:hAnsi="宋体" w:eastAsia="宋体" w:cs="宋体"/>
          <w:color w:val="000"/>
          <w:sz w:val="28"/>
          <w:szCs w:val="28"/>
        </w:rPr>
        <w:t xml:space="preserve">区商务服务中心党组</w:t>
      </w:r>
    </w:p>
    <w:p>
      <w:pPr>
        <w:ind w:left="0" w:right="0" w:firstLine="560"/>
        <w:spacing w:before="450" w:after="450" w:line="312" w:lineRule="auto"/>
      </w:pPr>
      <w:r>
        <w:rPr>
          <w:rFonts w:ascii="宋体" w:hAnsi="宋体" w:eastAsia="宋体" w:cs="宋体"/>
          <w:color w:val="000"/>
          <w:sz w:val="28"/>
          <w:szCs w:val="28"/>
        </w:rPr>
        <w:t xml:space="preserve">2024至2024年度意识形态工作责任制落实情况报告</w:t>
      </w:r>
    </w:p>
    <w:p>
      <w:pPr>
        <w:ind w:left="0" w:right="0" w:firstLine="560"/>
        <w:spacing w:before="450" w:after="450" w:line="312" w:lineRule="auto"/>
      </w:pPr>
      <w:r>
        <w:rPr>
          <w:rFonts w:ascii="宋体" w:hAnsi="宋体" w:eastAsia="宋体" w:cs="宋体"/>
          <w:color w:val="000"/>
          <w:sz w:val="28"/>
          <w:szCs w:val="28"/>
        </w:rPr>
        <w:t xml:space="preserve">2024年以来，区商务服务中心党组始终坚持以党的十九大精神为指导，按照区委总体部署和《关于加强党委（党组）意识形态工作责任制考核督查工作的实施意见》要求，围绕全面落实意识形态工作责任制，始终坚持正确的政治方向、舆论导向、价值取向，不断完善落实加强意识形态建设措施，现将中心党组落实意识形态工作责任制情况报告如下：</w:t>
      </w:r>
    </w:p>
    <w:p>
      <w:pPr>
        <w:ind w:left="0" w:right="0" w:firstLine="560"/>
        <w:spacing w:before="450" w:after="450" w:line="312" w:lineRule="auto"/>
      </w:pPr>
      <w:r>
        <w:rPr>
          <w:rFonts w:ascii="宋体" w:hAnsi="宋体" w:eastAsia="宋体" w:cs="宋体"/>
          <w:color w:val="000"/>
          <w:sz w:val="28"/>
          <w:szCs w:val="28"/>
        </w:rPr>
        <w:t xml:space="preserve">一、意识形态工作开展情况</w:t>
      </w:r>
    </w:p>
    <w:p>
      <w:pPr>
        <w:ind w:left="0" w:right="0" w:firstLine="560"/>
        <w:spacing w:before="450" w:after="450" w:line="312" w:lineRule="auto"/>
      </w:pPr>
      <w:r>
        <w:rPr>
          <w:rFonts w:ascii="宋体" w:hAnsi="宋体" w:eastAsia="宋体" w:cs="宋体"/>
          <w:color w:val="000"/>
          <w:sz w:val="28"/>
          <w:szCs w:val="28"/>
        </w:rPr>
        <w:t xml:space="preserve">1、强化理论学习，确保理论武装到位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一是深入开展“两学一做”学习教育，推进“两学一做”学习教育常态化制度化。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通过学习教育，增强了党员干部的“四个意识”，使党员干部始终以习近平新时代中国特色社会主义思想为指导，确保了各项事业发展始终保持正确方向。二是狠抓学习规范化、制度化建设。坚持每月的集中学习，围绕党的十九大和十九届一中、二中、三中、四中全会精神等进行系统深入的学习。通过以政治理论学习为根本，以深入学习中国特色社会主义理论体系为首要任务，大力加强干部队伍精神文明建设和意识形态建设，不断增强队伍的凝聚力、执行力、战斗力、公信力和亲和力，大力提高队伍的正规化、专业化、职业化建设水平，切实提高领导干部理论素质，增强党性修养。</w:t>
      </w:r>
    </w:p>
    <w:p>
      <w:pPr>
        <w:ind w:left="0" w:right="0" w:firstLine="560"/>
        <w:spacing w:before="450" w:after="450" w:line="312" w:lineRule="auto"/>
      </w:pPr>
      <w:r>
        <w:rPr>
          <w:rFonts w:ascii="宋体" w:hAnsi="宋体" w:eastAsia="宋体" w:cs="宋体"/>
          <w:color w:val="000"/>
          <w:sz w:val="28"/>
          <w:szCs w:val="28"/>
        </w:rPr>
        <w:t xml:space="preserve">2、加强组织领导，严格落实意识形态工作任务</w:t>
      </w:r>
    </w:p>
    <w:p>
      <w:pPr>
        <w:ind w:left="0" w:right="0" w:firstLine="560"/>
        <w:spacing w:before="450" w:after="450" w:line="312" w:lineRule="auto"/>
      </w:pPr>
      <w:r>
        <w:rPr>
          <w:rFonts w:ascii="宋体" w:hAnsi="宋体" w:eastAsia="宋体" w:cs="宋体"/>
          <w:color w:val="000"/>
          <w:sz w:val="28"/>
          <w:szCs w:val="28"/>
        </w:rPr>
        <w:t xml:space="preserve">按照落实意识形态工作任务要求，我中心以高度的政治自觉、有力的措施落实意识形态工作各项任务。一是以中心党组意识形态工作为重点，坚持每季度召开一次意识形态工作会议，并安排部署意识形态工作。二是把意识形态工作同中心工作同安排、同部署，把意识形态工作纳入党建工作责任制，纳入领导干部目标管理的重要内容。通过以上措施，中心党组将意识形态工作的领导主动权牢牢掌握在手中。三是毫不动摇抓好党的建设工作。切实抓好党风廉政建设和反腐败工作,加强党风廉政教育宣传力度，将党风廉政建设纳入日常学习、“三会一课”重要内容，认真抓好党风廉政建设，切实提高党风廉政建设群众满意度。</w:t>
      </w:r>
    </w:p>
    <w:p>
      <w:pPr>
        <w:ind w:left="0" w:right="0" w:firstLine="560"/>
        <w:spacing w:before="450" w:after="450" w:line="312" w:lineRule="auto"/>
      </w:pPr>
      <w:r>
        <w:rPr>
          <w:rFonts w:ascii="宋体" w:hAnsi="宋体" w:eastAsia="宋体" w:cs="宋体"/>
          <w:color w:val="000"/>
          <w:sz w:val="28"/>
          <w:szCs w:val="28"/>
        </w:rPr>
        <w:t xml:space="preserve">3、多举措抓落实，意识形态工作责任落地生根</w:t>
      </w:r>
    </w:p>
    <w:p>
      <w:pPr>
        <w:ind w:left="0" w:right="0" w:firstLine="560"/>
        <w:spacing w:before="450" w:after="450" w:line="312" w:lineRule="auto"/>
      </w:pPr>
      <w:r>
        <w:rPr>
          <w:rFonts w:ascii="宋体" w:hAnsi="宋体" w:eastAsia="宋体" w:cs="宋体"/>
          <w:color w:val="000"/>
          <w:sz w:val="28"/>
          <w:szCs w:val="28"/>
        </w:rPr>
        <w:t xml:space="preserve">（1）完善责任体系，落实工作职责。我中心成立了领导小组，明确党组书记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2）拓展工作载体，提升教育实效。一是深入开展文明礼仪活动。倡导全体职工干部礼貌待人、微笑迎人、阳光服务，加强社会公德、家庭美德、职业道德、个人品德教育，进一步提升全体干部职工的思想品德意识，有利于塑造正确的世界观、人生观和价值观。二是广泛开展学雷锋志愿服务活动。以全国3月5日学雷锋日活动为切入点，不断激励和引导职工干部职工积极向上、乐于助人的精神境界和价值追求，提升自身道德文明素质，塑造团结友爱、勤于劳动、甘于吃苦、乐于服务的商务形象。</w:t>
      </w:r>
    </w:p>
    <w:p>
      <w:pPr>
        <w:ind w:left="0" w:right="0" w:firstLine="560"/>
        <w:spacing w:before="450" w:after="450" w:line="312" w:lineRule="auto"/>
      </w:pPr>
      <w:r>
        <w:rPr>
          <w:rFonts w:ascii="宋体" w:hAnsi="宋体" w:eastAsia="宋体" w:cs="宋体"/>
          <w:color w:val="000"/>
          <w:sz w:val="28"/>
          <w:szCs w:val="28"/>
        </w:rPr>
        <w:t xml:space="preserve">4、传播正能量，巩固意识形态阵地</w:t>
      </w:r>
    </w:p>
    <w:p>
      <w:pPr>
        <w:ind w:left="0" w:right="0" w:firstLine="560"/>
        <w:spacing w:before="450" w:after="450" w:line="312" w:lineRule="auto"/>
      </w:pPr>
      <w:r>
        <w:rPr>
          <w:rFonts w:ascii="宋体" w:hAnsi="宋体" w:eastAsia="宋体" w:cs="宋体"/>
          <w:color w:val="000"/>
          <w:sz w:val="28"/>
          <w:szCs w:val="28"/>
        </w:rPr>
        <w:t xml:space="preserve">把加强意识形态阵地管理摆在十分重要位置,为此,我们加强选题管控和内容监督,建立意识形态内容审核把关机制,确保所刊载内容始终坚持正确的思想导向。对本部门撰写的文稿或信息都进行三级审核制度，先由分管负责人审核、再由分管领导复核、最后由主要领导审签，确保本部门文稿信息等导向正确、质量过硬。同时强化对内部文件的审核,确保不出现违背主流意识形态的内容。</w:t>
      </w:r>
    </w:p>
    <w:p>
      <w:pPr>
        <w:ind w:left="0" w:right="0" w:firstLine="560"/>
        <w:spacing w:before="450" w:after="450" w:line="312" w:lineRule="auto"/>
      </w:pPr>
      <w:r>
        <w:rPr>
          <w:rFonts w:ascii="宋体" w:hAnsi="宋体" w:eastAsia="宋体" w:cs="宋体"/>
          <w:color w:val="000"/>
          <w:sz w:val="28"/>
          <w:szCs w:val="28"/>
        </w:rPr>
        <w:t xml:space="preserve">5、抓好舆论引导，传播凝聚正能量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网络舆论引导与对外宣传中，始终坚持团结稳定鼓劲，正面宣传为主，尊重舆论宣传规律，讲究舆论宣传艺术，提高舆论引导效果，为全区的改革发展稳定大局提供强有力的舆论支持。进一步规范党员干部网络意识行为，发挥党员干部模范带头作用，促进积极向上、风清气正的网络环境。同时加强统筹协调,建立健全协调联动机制,加强热点事件和有害信息的检测处理，及时有效的处理网上舆情，对重大事件及突发性问题及时尤其注重提前介入、防患未然。对思想领域的突出问题和重要民情民意中的倾向性苗头性问题，有针对性地进行引导，做出工作安排，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6、意识形态问题的处置方面</w:t>
      </w:r>
    </w:p>
    <w:p>
      <w:pPr>
        <w:ind w:left="0" w:right="0" w:firstLine="560"/>
        <w:spacing w:before="450" w:after="450" w:line="312" w:lineRule="auto"/>
      </w:pPr>
      <w:r>
        <w:rPr>
          <w:rFonts w:ascii="宋体" w:hAnsi="宋体" w:eastAsia="宋体" w:cs="宋体"/>
          <w:color w:val="000"/>
          <w:sz w:val="28"/>
          <w:szCs w:val="28"/>
        </w:rPr>
        <w:t xml:space="preserve">坚持一把手站在意识形态工作第一线，亲自过问重大问题、亲自处置重大问题的制度。在加强正面教育和引导的同时,加强对重点人物的排査,及时关注并发现人员思想问题,开展针对性的思想政治工作,促使其转化。通过教育引导，中心从未出现在公开场合发表同中央精神相违背的言论、非议党的理论和路线方针政策及重大决策部署及散布传播政治谣言等情况。</w:t>
      </w:r>
    </w:p>
    <w:p>
      <w:pPr>
        <w:ind w:left="0" w:right="0" w:firstLine="560"/>
        <w:spacing w:before="450" w:after="450" w:line="312" w:lineRule="auto"/>
      </w:pPr>
      <w:r>
        <w:rPr>
          <w:rFonts w:ascii="宋体" w:hAnsi="宋体" w:eastAsia="宋体" w:cs="宋体"/>
          <w:color w:val="000"/>
          <w:sz w:val="28"/>
          <w:szCs w:val="28"/>
        </w:rPr>
        <w:t xml:space="preserve">7、定期研判、通报意识形态领域情况</w:t>
      </w:r>
    </w:p>
    <w:p>
      <w:pPr>
        <w:ind w:left="0" w:right="0" w:firstLine="560"/>
        <w:spacing w:before="450" w:after="450" w:line="312" w:lineRule="auto"/>
      </w:pPr>
      <w:r>
        <w:rPr>
          <w:rFonts w:ascii="宋体" w:hAnsi="宋体" w:eastAsia="宋体" w:cs="宋体"/>
          <w:color w:val="000"/>
          <w:sz w:val="28"/>
          <w:szCs w:val="28"/>
        </w:rPr>
        <w:t xml:space="preserve">中心党组定期召开专题会议，逐项对照区委《2024年意识形态工作责任制工作意见》要求，认真从组织领导、体制机制、阵地建设、队伍建设等方面，深入查找存在问题和不足，开展意识形态工作自检自查。按照边查边改、立行立改的原则，严格落实管理责任。坚持组织召开意识形态工作研判会，在民主生活会和述职报告中，把意识形态工作作为重要内容之一，适时在党员大会或支委会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虽然我中心在落实意识形态责任制方面做了一些工作，意识形态领域也呈现出主旋律响亮、正能量强劲的积极向上的态势，但是也存在一些不足，主要表现在：</w:t>
      </w:r>
    </w:p>
    <w:p>
      <w:pPr>
        <w:ind w:left="0" w:right="0" w:firstLine="560"/>
        <w:spacing w:before="450" w:after="450" w:line="312" w:lineRule="auto"/>
      </w:pPr>
      <w:r>
        <w:rPr>
          <w:rFonts w:ascii="宋体" w:hAnsi="宋体" w:eastAsia="宋体" w:cs="宋体"/>
          <w:color w:val="000"/>
          <w:sz w:val="28"/>
          <w:szCs w:val="28"/>
        </w:rPr>
        <w:t xml:space="preserve">1、思想认识不足。对意识形态工作的重要性认识不足，把意识形态工作作为一项软任务，存在“重业务轻思想工作”的倾向，工作安排部署多，被动应付，年终时才抽人抓紧“补课”，迎接考核。</w:t>
      </w:r>
    </w:p>
    <w:p>
      <w:pPr>
        <w:ind w:left="0" w:right="0" w:firstLine="560"/>
        <w:spacing w:before="450" w:after="450" w:line="312" w:lineRule="auto"/>
      </w:pPr>
      <w:r>
        <w:rPr>
          <w:rFonts w:ascii="宋体" w:hAnsi="宋体" w:eastAsia="宋体" w:cs="宋体"/>
          <w:color w:val="000"/>
          <w:sz w:val="28"/>
          <w:szCs w:val="28"/>
        </w:rPr>
        <w:t xml:space="preserve">2、对党员的意识形态学习关注度不够。中心坚持每周一例会学习制度，学习的内容包括中央、省、市、区文件精神、“两学一做”相关内容、时政内容、理想信念内容等等，意识形态的专题学习较少。</w:t>
      </w:r>
    </w:p>
    <w:p>
      <w:pPr>
        <w:ind w:left="0" w:right="0" w:firstLine="560"/>
        <w:spacing w:before="450" w:after="450" w:line="312" w:lineRule="auto"/>
      </w:pPr>
      <w:r>
        <w:rPr>
          <w:rFonts w:ascii="宋体" w:hAnsi="宋体" w:eastAsia="宋体" w:cs="宋体"/>
          <w:color w:val="000"/>
          <w:sz w:val="28"/>
          <w:szCs w:val="28"/>
        </w:rPr>
        <w:t xml:space="preserve">3、工作机制不够健全。对意识形态工作缺乏深入研究和统一部署，缺乏组织性和指导性，工作有时处于被动状态。商务系统自身担负着市对区外经贸发展、商贸流通、招商引资等多项硬性考核指标，从事意识形态工作人员自身劳动价值往往被忽略，自身又属于兼职、工作热情不高，积极性没有得到充分发挥。</w:t>
      </w:r>
    </w:p>
    <w:p>
      <w:pPr>
        <w:ind w:left="0" w:right="0" w:firstLine="560"/>
        <w:spacing w:before="450" w:after="450" w:line="312" w:lineRule="auto"/>
      </w:pPr>
      <w:r>
        <w:rPr>
          <w:rFonts w:ascii="宋体" w:hAnsi="宋体" w:eastAsia="宋体" w:cs="宋体"/>
          <w:color w:val="000"/>
          <w:sz w:val="28"/>
          <w:szCs w:val="28"/>
        </w:rPr>
        <w:t xml:space="preserve">4、干部队伍业务水平需进一步提升。不同于各镇办，区直部门没有配备专门从事意识形态工作的干部，受经办科室、窗口业务的影响，不能保证全方位投入意识形态工作。加之从事意识形态工作的干部是“半路出家”，理论功底有限，专业水准较低，短期内难以胜任工作，又缺乏专业知识技能培训，思想观念相对滞后，难以达到新时期意识形态工作的标准和要求。</w:t>
      </w:r>
    </w:p>
    <w:p>
      <w:pPr>
        <w:ind w:left="0" w:right="0" w:firstLine="560"/>
        <w:spacing w:before="450" w:after="450" w:line="312" w:lineRule="auto"/>
      </w:pPr>
      <w:r>
        <w:rPr>
          <w:rFonts w:ascii="宋体" w:hAnsi="宋体" w:eastAsia="宋体" w:cs="宋体"/>
          <w:color w:val="000"/>
          <w:sz w:val="28"/>
          <w:szCs w:val="28"/>
        </w:rPr>
        <w:t xml:space="preserve">5、意识形态阵地和人才队伍建设有待进一步加强。阵地意识不强，宣传思想文化阵地薄弱，信息报送不够及时、全面，数量相对也较少，对内对外宣传力度还需要进一步加大。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6、创新思路举措较少。在当前的信息化时代，意识形态受互联网、微信等新媒体的影响巨大，如何把意识形态工作抓在手上、抓出成效，需要不断创新思路举措，我们在这方面做的还不够。对此，我们将高度重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我们将努力克服自身不足，认真总结，努力把意识形态领域工作的每一条措施抓出实效。</w:t>
      </w:r>
    </w:p>
    <w:p>
      <w:pPr>
        <w:ind w:left="0" w:right="0" w:firstLine="560"/>
        <w:spacing w:before="450" w:after="450" w:line="312" w:lineRule="auto"/>
      </w:pPr>
      <w:r>
        <w:rPr>
          <w:rFonts w:ascii="宋体" w:hAnsi="宋体" w:eastAsia="宋体" w:cs="宋体"/>
          <w:color w:val="000"/>
          <w:sz w:val="28"/>
          <w:szCs w:val="28"/>
        </w:rPr>
        <w:t xml:space="preserve">1.狠抓理论武装。商务服务中心党员干部、特别是领导干部要以习近平新时代中国特色社会主义思想武装头脑、统一思想，站在推动商务事业长远发展、巩固党的群众基础和执政基础的高度，认清做好意识形态工作的责任和挑战，坚持底线思维，增强忧患意识，不断提高做好意识形态工作的自觉性。加强理论学习，按计划落实商务服务中心党组学习制度和党员干部理论学习制度，坚持每周一政治学习，切实增强工作责任感和使命感，整整做到从思想上高度重视，从工作推进上高度自觉。</w:t>
      </w:r>
    </w:p>
    <w:p>
      <w:pPr>
        <w:ind w:left="0" w:right="0" w:firstLine="560"/>
        <w:spacing w:before="450" w:after="450" w:line="312" w:lineRule="auto"/>
      </w:pPr>
      <w:r>
        <w:rPr>
          <w:rFonts w:ascii="宋体" w:hAnsi="宋体" w:eastAsia="宋体" w:cs="宋体"/>
          <w:color w:val="000"/>
          <w:sz w:val="28"/>
          <w:szCs w:val="28"/>
        </w:rPr>
        <w:t xml:space="preserve">2.狠抓协调配合。围绕党管意识形态工作的原则，把宣传思想文化工作融入人社工作的方方面面，牢牢把握意识形态工作领导权和责任权。建立健全意识形态工作责任制，调动多方力量共同做好此项工作，形成齐抓共管良好格局。</w:t>
      </w:r>
    </w:p>
    <w:p>
      <w:pPr>
        <w:ind w:left="0" w:right="0" w:firstLine="560"/>
        <w:spacing w:before="450" w:after="450" w:line="312" w:lineRule="auto"/>
      </w:pPr>
      <w:r>
        <w:rPr>
          <w:rFonts w:ascii="宋体" w:hAnsi="宋体" w:eastAsia="宋体" w:cs="宋体"/>
          <w:color w:val="000"/>
          <w:sz w:val="28"/>
          <w:szCs w:val="28"/>
        </w:rPr>
        <w:t xml:space="preserve">3、狠抓舆情管控。把宣传和管理的方向向网络延伸。加强新时代商务工作领域与网络平台的合作，强化网络舆情监督和管理。在原则问题上，敢于发声，对网络上和社会上的商务领域民生热点问题和信访投诉等重大事件，加强舆情引导和控制，抢占网络舆论先机，确保不出任何问题。</w:t>
      </w:r>
    </w:p>
    <w:p>
      <w:pPr>
        <w:ind w:left="0" w:right="0" w:firstLine="560"/>
        <w:spacing w:before="450" w:after="450" w:line="312" w:lineRule="auto"/>
      </w:pPr>
      <w:r>
        <w:rPr>
          <w:rFonts w:ascii="宋体" w:hAnsi="宋体" w:eastAsia="宋体" w:cs="宋体"/>
          <w:color w:val="000"/>
          <w:sz w:val="28"/>
          <w:szCs w:val="28"/>
        </w:rPr>
        <w:t xml:space="preserve">4.狠抓主题教育。弘扬社会主义核心价值观，广泛开展“书香商务”、“文明单位”、“爱岗敬业做表率”、道德模范及身边好人评选等主题教育，把中国特色社会主义和中国梦宣传教育及区情、商务工作实际结合起来，用社会主义核心价值观凝聚商务事业平稳较快发展的新动能。</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2025-04-29T07:09:05+08:00</dcterms:created>
  <dcterms:modified xsi:type="dcterms:W3CDTF">2025-04-29T07:09:05+08:00</dcterms:modified>
</cp:coreProperties>
</file>

<file path=docProps/custom.xml><?xml version="1.0" encoding="utf-8"?>
<Properties xmlns="http://schemas.openxmlformats.org/officeDocument/2006/custom-properties" xmlns:vt="http://schemas.openxmlformats.org/officeDocument/2006/docPropsVTypes"/>
</file>