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全市园区发展情况报告</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全市园区发展情况报告这次全市园区攻坚大会战动员会是市委市政府召开的一次重要会议。会议的主要任务是，按照“新常德新创业”总体要求，围绕“一三五”战略目标，进一步厘清思路、提振信心，进一步突出重点、强化举措，进一步明确责任、加强保障，加速营造“...</w:t>
      </w:r>
    </w:p>
    <w:p>
      <w:pPr>
        <w:ind w:left="0" w:right="0" w:firstLine="560"/>
        <w:spacing w:before="450" w:after="450" w:line="312" w:lineRule="auto"/>
      </w:pPr>
      <w:r>
        <w:rPr>
          <w:rFonts w:ascii="宋体" w:hAnsi="宋体" w:eastAsia="宋体" w:cs="宋体"/>
          <w:color w:val="000"/>
          <w:sz w:val="28"/>
          <w:szCs w:val="28"/>
        </w:rPr>
        <w:t xml:space="preserve">全市园区发展情况报告</w:t>
      </w:r>
    </w:p>
    <w:p>
      <w:pPr>
        <w:ind w:left="0" w:right="0" w:firstLine="560"/>
        <w:spacing w:before="450" w:after="450" w:line="312" w:lineRule="auto"/>
      </w:pPr>
      <w:r>
        <w:rPr>
          <w:rFonts w:ascii="宋体" w:hAnsi="宋体" w:eastAsia="宋体" w:cs="宋体"/>
          <w:color w:val="000"/>
          <w:sz w:val="28"/>
          <w:szCs w:val="28"/>
        </w:rPr>
        <w:t xml:space="preserve">这次全市园区攻坚大会战动员会是市委市政府召开的一次重要会议。会议的主要任务是，按照“新常德新创业”总体要求，围绕“一三五”战略目标，进一步厘清思路、提振信心，进一步突出重点、强化举措，进一步明确责任、加强保障，加速营造“大抓工业、抓大工业”的浓厚氛围，加快形成“你追我赶、奋勇争先”的竞争态势，全面夺取园区攻坚大会战的丰硕成果。</w:t>
      </w:r>
    </w:p>
    <w:p>
      <w:pPr>
        <w:ind w:left="0" w:right="0" w:firstLine="560"/>
        <w:spacing w:before="450" w:after="450" w:line="312" w:lineRule="auto"/>
      </w:pPr>
      <w:r>
        <w:rPr>
          <w:rFonts w:ascii="宋体" w:hAnsi="宋体" w:eastAsia="宋体" w:cs="宋体"/>
          <w:color w:val="000"/>
          <w:sz w:val="28"/>
          <w:szCs w:val="28"/>
        </w:rPr>
        <w:t xml:space="preserve">一、总结成绩，提振信心</w:t>
      </w:r>
    </w:p>
    <w:p>
      <w:pPr>
        <w:ind w:left="0" w:right="0" w:firstLine="560"/>
        <w:spacing w:before="450" w:after="450" w:line="312" w:lineRule="auto"/>
      </w:pPr>
      <w:r>
        <w:rPr>
          <w:rFonts w:ascii="宋体" w:hAnsi="宋体" w:eastAsia="宋体" w:cs="宋体"/>
          <w:color w:val="000"/>
          <w:sz w:val="28"/>
          <w:szCs w:val="28"/>
        </w:rPr>
        <w:t xml:space="preserve">过去一年，是我市工业经济发展形势更严峻、困难更突出、压力更集中的一年。面对宏观经济下行、市场疲软乏力、动力明显不足、增速持续下滑等外围因素，全市上下毫不气馁、不怕艰难，敢于担当、砥砺奋进，紧跟市委市政府的工作部署，真抓实干强帮扶，尽心竭力抓调度，千方百计稳增长，确保了工业经济总体平稳、大面向好。主要体现在“四新”：</w:t>
      </w:r>
    </w:p>
    <w:p>
      <w:pPr>
        <w:ind w:left="0" w:right="0" w:firstLine="560"/>
        <w:spacing w:before="450" w:after="450" w:line="312" w:lineRule="auto"/>
      </w:pPr>
      <w:r>
        <w:rPr>
          <w:rFonts w:ascii="宋体" w:hAnsi="宋体" w:eastAsia="宋体" w:cs="宋体"/>
          <w:color w:val="000"/>
          <w:sz w:val="28"/>
          <w:szCs w:val="28"/>
        </w:rPr>
        <w:t xml:space="preserve">1、工业经济有新增长。2024年，我们紧扣年度目标，坚持问题导向，突出投资拉动、突出转型升级、突出结构优化，促进了工业经济实力稳步提升。总量上台阶。规模工业完成总产值2598亿元，完成增加值962.2亿元，增速6.6%；工业固定资产投资达854亿元，同比增长4.6%，其中技改投入达443亿元，增长2.7%。质量创新高。规</w:t>
      </w:r>
    </w:p>
    <w:p>
      <w:pPr>
        <w:ind w:left="0" w:right="0" w:firstLine="560"/>
        <w:spacing w:before="450" w:after="450" w:line="312" w:lineRule="auto"/>
      </w:pPr>
      <w:r>
        <w:rPr>
          <w:rFonts w:ascii="宋体" w:hAnsi="宋体" w:eastAsia="宋体" w:cs="宋体"/>
          <w:color w:val="000"/>
          <w:sz w:val="28"/>
          <w:szCs w:val="28"/>
        </w:rPr>
        <w:t xml:space="preserve">模工业企业实缴税金50.4亿元，万元增加值能耗下降19.8%；工业经济效益综合指数达359.5%，连续16年居全省第一。结构趋合理。食品及生物医药等新兴产业呈现强劲的超越态势，去年产值达643.3亿元，首次超过烟草产业，工业产业结构正由“一烟独大”向“多点支撑”转变。</w:t>
      </w:r>
    </w:p>
    <w:p>
      <w:pPr>
        <w:ind w:left="0" w:right="0" w:firstLine="560"/>
        <w:spacing w:before="450" w:after="450" w:line="312" w:lineRule="auto"/>
      </w:pPr>
      <w:r>
        <w:rPr>
          <w:rFonts w:ascii="宋体" w:hAnsi="宋体" w:eastAsia="宋体" w:cs="宋体"/>
          <w:color w:val="000"/>
          <w:sz w:val="28"/>
          <w:szCs w:val="28"/>
        </w:rPr>
        <w:t xml:space="preserve">2、园区建设有新气象。牢固树立“园区就是生命、项目就是灵魂”的发展理念，坚定走市场化、实体化、集约化、特色化的建园之路，推动园区发展迈上了新台阶。产业项目大举推进。新开工亿元以上工业项目70个，建成投产16个。烟厂易地技改、中锂新材电池隔膜二期、德施普惠医药、中航星产业园、中联起重机械、远大住工、胜沅精细化工、美华尼龙四期等重点项目推进顺利。基础建设大步跨越。累计投入75.3亿元，建设园区主干道、路网、配套设施等重点项目68个，建成标准厂房126万平方米。桃源陬市千吨级码头、临澧污水提升泵站、安乡长岭洲千吨级深水码头、津市工业污水处理厂等基础设施建设加快。品牌创建大有成效。桃源、鼎城、津市等地工业园区跻身省级园区前20强；常德国家级高新区创建进入***候批程序；津澧融城申报国家级经开区稳步推进。综合实力大幅攀升。去年，我市园区综合实力由全省第8位跃升至第4位，园区规模工业总产值达2024亿元，占全市规模工业总产值比重达79.5%，园区影响力、知名度、含金量显著提升。</w:t>
      </w:r>
    </w:p>
    <w:p>
      <w:pPr>
        <w:ind w:left="0" w:right="0" w:firstLine="560"/>
        <w:spacing w:before="450" w:after="450" w:line="312" w:lineRule="auto"/>
      </w:pPr>
      <w:r>
        <w:rPr>
          <w:rFonts w:ascii="宋体" w:hAnsi="宋体" w:eastAsia="宋体" w:cs="宋体"/>
          <w:color w:val="000"/>
          <w:sz w:val="28"/>
          <w:szCs w:val="28"/>
        </w:rPr>
        <w:t xml:space="preserve">3、企业发展有新亮点。我们紧扣“稳增长、促发展”主线，精准发力、主动作为，企业发展呈现出新的亮色。企业成长壮大加快。全市新增规模企业</w:t>
      </w:r>
    </w:p>
    <w:p>
      <w:pPr>
        <w:ind w:left="0" w:right="0" w:firstLine="560"/>
        <w:spacing w:before="450" w:after="450" w:line="312" w:lineRule="auto"/>
      </w:pPr>
      <w:r>
        <w:rPr>
          <w:rFonts w:ascii="宋体" w:hAnsi="宋体" w:eastAsia="宋体" w:cs="宋体"/>
          <w:color w:val="000"/>
          <w:sz w:val="28"/>
          <w:szCs w:val="28"/>
        </w:rPr>
        <w:t xml:space="preserve">111家，新增亿元企业10家。“1115”工程企业完成产值961亿元；其中金健米业、力元新材、欣瑞生物、金天钛业等逆势上扬，保持了10%以上增长；大汉集团、金帛化纤分别对接中国中车、恒天集团等战略投资者，迈上了靠大靠强的“快车道”；飞沃新能源、精为天粮油、金德镭射等7家企业在“新三板”成功挂牌；全市企业创获中国驰名商标达38件。企业转型升级加速。去年，我市建成省级“两化”融合试验区1个、省级“两化”融合试点企业16家；磊鑫科技、汇美食品、太子化工等成功申报省级工程技术研究中心，德人牧业建成省级院士工作站；常德烟厂、常德烟机、昊天汽车等广泛应用智能制造新技术达领先水平；建成武陵移动互联网产业园，入驻和即将入驻电商互联网企业110多家；全市小微电商突破2024家，年交易额超10亿元。企业帮扶解困加力。出台了《常德市帮扶工业企业十条》及其实施细则，被省政府向全省推介；推进了企业减负降费，为企业减负1.5亿元以上；开展了“1115”工程特派员驻厂、“千名领导干部服务千家企业”等活动，为企业解决各类难题3500多个；大力推介使用本地名优产品，本地销售额增长15%；帮助企业提供过桥贷款5.8亿元、融资担保贷款65亿元，为企业发展注入了新血液、增添了新动力。</w:t>
      </w:r>
    </w:p>
    <w:p>
      <w:pPr>
        <w:ind w:left="0" w:right="0" w:firstLine="560"/>
        <w:spacing w:before="450" w:after="450" w:line="312" w:lineRule="auto"/>
      </w:pPr>
      <w:r>
        <w:rPr>
          <w:rFonts w:ascii="宋体" w:hAnsi="宋体" w:eastAsia="宋体" w:cs="宋体"/>
          <w:color w:val="000"/>
          <w:sz w:val="28"/>
          <w:szCs w:val="28"/>
        </w:rPr>
        <w:t xml:space="preserve">4、体制创新有新作为。园区“一权两制一司”体制机制改革基本到位。行政审批全面下放；财政体制不断深化，管理体制不断理顺，公司化运作不断规范，灵活的园区管理机制进一步激发了园区发展活力。常德经开区已全面建立“一权两制一司”新体制新机制；汉寿高新区、桃源工业集中区、津市高新区、安乡工业集中区、西洞庭生物科技园等行政审批全面下放，鼎城高新区、津市高新区、临澧经开区、石门经开区、澧县经开区等已建立相对独立的财政体制；各园区都已建立独立的园区开发经营公司；全市园区经济环境不断优化，一站式审批、代办制、限期办结制得到有效推行。</w:t>
      </w:r>
    </w:p>
    <w:p>
      <w:pPr>
        <w:ind w:left="0" w:right="0" w:firstLine="560"/>
        <w:spacing w:before="450" w:after="450" w:line="312" w:lineRule="auto"/>
      </w:pPr>
      <w:r>
        <w:rPr>
          <w:rFonts w:ascii="宋体" w:hAnsi="宋体" w:eastAsia="宋体" w:cs="宋体"/>
          <w:color w:val="000"/>
          <w:sz w:val="28"/>
          <w:szCs w:val="28"/>
        </w:rPr>
        <w:t xml:space="preserve">这些成绩的取得，是市委市政府科学决策、正确领导的结果，是各级各部门和社会各界通力合作、共同努力的结果，是广大企业家和企业员工艰苦创业、负重奋进的结果。在看到成绩的同时，我们必须清醒地认识到，当前，我市工业经济发展还存在经济总量有待进一步做大、项目支撑有待进一步加强、产业结构有待进一步改善、发展环境有待进一步优化等不容回避的现实问题，特别是在园区规划引领、项目建设、管理升级、人才引进等方面，还存在明显不足。所有这些，都是我们在今后工作中亟需解决的重要课题。</w:t>
      </w:r>
    </w:p>
    <w:p>
      <w:pPr>
        <w:ind w:left="0" w:right="0" w:firstLine="560"/>
        <w:spacing w:before="450" w:after="450" w:line="312" w:lineRule="auto"/>
      </w:pPr>
      <w:r>
        <w:rPr>
          <w:rFonts w:ascii="宋体" w:hAnsi="宋体" w:eastAsia="宋体" w:cs="宋体"/>
          <w:color w:val="000"/>
          <w:sz w:val="28"/>
          <w:szCs w:val="28"/>
        </w:rPr>
        <w:t xml:space="preserve">二、明确目标，把握方向</w:t>
      </w:r>
    </w:p>
    <w:p>
      <w:pPr>
        <w:ind w:left="0" w:right="0" w:firstLine="560"/>
        <w:spacing w:before="450" w:after="450" w:line="312" w:lineRule="auto"/>
      </w:pPr>
      <w:r>
        <w:rPr>
          <w:rFonts w:ascii="宋体" w:hAnsi="宋体" w:eastAsia="宋体" w:cs="宋体"/>
          <w:color w:val="000"/>
          <w:sz w:val="28"/>
          <w:szCs w:val="28"/>
        </w:rPr>
        <w:t xml:space="preserve">2024年，是新一届党委政府的开局之年。面对当前国际国内错综复杂的经济形势，我们必须牢牢把握“稳中求进”总基调，紧紧围绕“一三五”战略目标，以项目建设为主要抓手，以基础建设为重要支撑，以战略性新兴产业为重点突破，大力开展园区攻坚大会战，推动我市工业经济不断创造新业绩、实现新跨越。</w:t>
      </w:r>
    </w:p>
    <w:p>
      <w:pPr>
        <w:ind w:left="0" w:right="0" w:firstLine="560"/>
        <w:spacing w:before="450" w:after="450" w:line="312" w:lineRule="auto"/>
      </w:pPr>
      <w:r>
        <w:rPr>
          <w:rFonts w:ascii="宋体" w:hAnsi="宋体" w:eastAsia="宋体" w:cs="宋体"/>
          <w:color w:val="000"/>
          <w:sz w:val="28"/>
          <w:szCs w:val="28"/>
        </w:rPr>
        <w:t xml:space="preserve">今年，全市工业经济发展的主要预期目标是：全市规模工业增加值增长</w:t>
      </w:r>
    </w:p>
    <w:p>
      <w:pPr>
        <w:ind w:left="0" w:right="0" w:firstLine="560"/>
        <w:spacing w:before="450" w:after="450" w:line="312" w:lineRule="auto"/>
      </w:pPr>
      <w:r>
        <w:rPr>
          <w:rFonts w:ascii="宋体" w:hAnsi="宋体" w:eastAsia="宋体" w:cs="宋体"/>
          <w:color w:val="000"/>
          <w:sz w:val="28"/>
          <w:szCs w:val="28"/>
        </w:rPr>
        <w:t xml:space="preserve">7%以上，工业固定资产投资950亿元以上，其中技改投入500亿元以上，新开工建设亿元以上工业项目70个以上，新增亿元企业10家以上，新增规模工业企业100家以上，力争达到150家。园区发展的主要预期目标是：规模工业总产值增长10%以上，增加值增长8%以上；工业固定资产投资600亿元以上；新开工亿元以上工业项目50个以上；新增规模工业企业70家以上，力争达到100家；完成基础设施投入80亿元以上，建设标准厂房100万平方米；力争新增1个百亿园区。</w:t>
      </w:r>
    </w:p>
    <w:p>
      <w:pPr>
        <w:ind w:left="0" w:right="0" w:firstLine="560"/>
        <w:spacing w:before="450" w:after="450" w:line="312" w:lineRule="auto"/>
      </w:pPr>
      <w:r>
        <w:rPr>
          <w:rFonts w:ascii="宋体" w:hAnsi="宋体" w:eastAsia="宋体" w:cs="宋体"/>
          <w:color w:val="000"/>
          <w:sz w:val="28"/>
          <w:szCs w:val="28"/>
        </w:rPr>
        <w:t xml:space="preserve">要实现上述目标，全市上下一定要理清发展思路，把握发展方向，提升发展质效，注重做到“五个结合”：</w:t>
      </w:r>
    </w:p>
    <w:p>
      <w:pPr>
        <w:ind w:left="0" w:right="0" w:firstLine="560"/>
        <w:spacing w:before="450" w:after="450" w:line="312" w:lineRule="auto"/>
      </w:pPr>
      <w:r>
        <w:rPr>
          <w:rFonts w:ascii="宋体" w:hAnsi="宋体" w:eastAsia="宋体" w:cs="宋体"/>
          <w:color w:val="000"/>
          <w:sz w:val="28"/>
          <w:szCs w:val="28"/>
        </w:rPr>
        <w:t xml:space="preserve">1、坚持做大总量与提升质量相结合。没有总量何谈质量，没有增量无以优化存量。要始终把壮大工业经济规模、提升工业经济比重摆在首要位置。在具体实践中，我们既要顶天立地，也要铺天盖地；既要一轮明月，也要满天繁星。要把园区作为总量扩张的核心战场。做好做活园区规划扩容、项目引进、企业入规及中小微企业孵化、园区战略性项目支撑等多篇文章，着力提升工业经济集聚度。要把“1115”工程企业作为骨干支撑。加强企业产能扩充、加强产品市场拓展、加强新上项目投入。要把中小微企业作为后备力量。实施中小微企业培育工程、全民创业引领工程、“个转企”和中小企业入规工程。要把提升质量作为提高产出效率的重要抓手。园区扩张不能盲目铺摊子、盲目圈地占地，要把提高投资强度，提高单位产出比重作为重要指标。企业扩张不搞低水平重复建设，不搞市域内恶性竞争，注重实施技术改</w:t>
      </w:r>
    </w:p>
    <w:p>
      <w:pPr>
        <w:ind w:left="0" w:right="0" w:firstLine="560"/>
        <w:spacing w:before="450" w:after="450" w:line="312" w:lineRule="auto"/>
      </w:pPr>
      <w:r>
        <w:rPr>
          <w:rFonts w:ascii="宋体" w:hAnsi="宋体" w:eastAsia="宋体" w:cs="宋体"/>
          <w:color w:val="000"/>
          <w:sz w:val="28"/>
          <w:szCs w:val="28"/>
        </w:rPr>
        <w:t xml:space="preserve">造，强化高新技术引进，加大企业上市力度，激励企业品牌创建。</w:t>
      </w:r>
    </w:p>
    <w:p>
      <w:pPr>
        <w:ind w:left="0" w:right="0" w:firstLine="560"/>
        <w:spacing w:before="450" w:after="450" w:line="312" w:lineRule="auto"/>
      </w:pPr>
      <w:r>
        <w:rPr>
          <w:rFonts w:ascii="宋体" w:hAnsi="宋体" w:eastAsia="宋体" w:cs="宋体"/>
          <w:color w:val="000"/>
          <w:sz w:val="28"/>
          <w:szCs w:val="28"/>
        </w:rPr>
        <w:t xml:space="preserve">2、坚持引大引强与挖掘传统相结合。我们既要两眼向外向上，引进新兴产业支撑，促进锦上添新花；又要两眼向内向下，挖掘传统企业潜能，培育老树发新芽。要大力引进战略投资者做大做强。瞄准世界500强、大型央企国企，特别是民营经济500强，促进溢多利生物医药、迪文科技、金天钛业、中锂新材、力元新材等企业的新项目落地落实、投产达产，谱写引进新兴产业发展壮大的崭新篇章。要充分挖掘传统企业潜力潜能。支持帮扶本土企业发展壮大，发挥武陵酒业、常德纺机、金健米业等传统企业潜力作用，大力推动湘澧盐矿、洞庭制药、中联重科等源地本土企业加快发展，真正重现“烟都、酒乡、纺城、粮仓”的昔日荣光，再铸本土“德字号”企业品牌的往日辉煌。</w:t>
      </w:r>
    </w:p>
    <w:p>
      <w:pPr>
        <w:ind w:left="0" w:right="0" w:firstLine="560"/>
        <w:spacing w:before="450" w:after="450" w:line="312" w:lineRule="auto"/>
      </w:pPr>
      <w:r>
        <w:rPr>
          <w:rFonts w:ascii="宋体" w:hAnsi="宋体" w:eastAsia="宋体" w:cs="宋体"/>
          <w:color w:val="000"/>
          <w:sz w:val="28"/>
          <w:szCs w:val="28"/>
        </w:rPr>
        <w:t xml:space="preserve">3、坚持突出优势产业与延伸产业链条相结合。本地优势产业是我市工业发展的宝贵资源。我们一定要充分培育、充分利用、充分开发，形成以本土优势产业为龙头的产业链、产业带、产业群。加强优势产业配套。要主动深度对接《湖南工业新兴优势产业链行动计划》，着力加强生命科学、节能环保、工程机械、新型轻合金、化工新材料、先进陶瓷、电动汽车、农业机械等产业链的拓展和延伸。从今年起，每年重点推进3-5个优势产业链，实行一链一策、分业推进，形成产业链规模；加强一二三产业融合。要坚持走一二三产业融合发展道路，大力发展农产品加工业、生活服务业。要支持有资质的企业参与军工用品研发生产，推动企业“军转民”、“民参军”，不断提升军民融合水平。加强生产服务业拓展。要瞄准产业聚集高地，大力发展科技研发、工业设计、现代物流、金融服务等服务业，不断完善产业链功能。</w:t>
      </w:r>
    </w:p>
    <w:p>
      <w:pPr>
        <w:ind w:left="0" w:right="0" w:firstLine="560"/>
        <w:spacing w:before="450" w:after="450" w:line="312" w:lineRule="auto"/>
      </w:pPr>
      <w:r>
        <w:rPr>
          <w:rFonts w:ascii="宋体" w:hAnsi="宋体" w:eastAsia="宋体" w:cs="宋体"/>
          <w:color w:val="000"/>
          <w:sz w:val="28"/>
          <w:szCs w:val="28"/>
        </w:rPr>
        <w:t xml:space="preserve">4、坚持园区发展与城市建设相结合。城市没有产业支撑，容易导致“空心化”；产业没有城市依托，容易造成“孤岛化”。要按照“以产兴城、以城带产、产城融合”的发展思路，统筹园区、城区、景区“三区一体”综合开发建设，实现功能互补、相得益彰、共享共建。统筹城市功能配套园区服务。推进空间上的互动，大力完善教育、医疗、商务、会展等城市服务配套，实现宜业与宜居的统一。统筹城市设施提升园区竞争力。加强互联互通，完善园区路网体系、顺畅物流通道、保障能源供给、优化信息网络，提升园区对外招商引资的竞争力、对内集聚人气的影响力。统筹城市管理优化园区发展环境。将园区社会管理事务交给城市社区，减轻园区发展包袱，集中园区工业发展精力。</w:t>
      </w:r>
    </w:p>
    <w:p>
      <w:pPr>
        <w:ind w:left="0" w:right="0" w:firstLine="560"/>
        <w:spacing w:before="450" w:after="450" w:line="312" w:lineRule="auto"/>
      </w:pPr>
      <w:r>
        <w:rPr>
          <w:rFonts w:ascii="宋体" w:hAnsi="宋体" w:eastAsia="宋体" w:cs="宋体"/>
          <w:color w:val="000"/>
          <w:sz w:val="28"/>
          <w:szCs w:val="28"/>
        </w:rPr>
        <w:t xml:space="preserve">5、坚持财政奖补与降低成本相结合。既要做好财政奖励的“加法”，加强激励推动，又要做好降费减负的“减法”，减轻企业负担。加强财政资金激励带动。要落实好《帮扶工业企业十条》奖励资金，充分发挥财政资金的导向、引领、撬动作用，切实起到以点带面、“四两拨千斤”的效果，摒弃大包大揽、变相兜底现象，把财政资金切实落到正点、用到实处。加强企业成本降费减负。要研究出台企业降费减负政策，全面清理涉企项目收费，切实降低企业制度成本、水电气要素成本、融资成本、物流成本，真正大胆让利于企、施惠于企。</w:t>
      </w:r>
    </w:p>
    <w:p>
      <w:pPr>
        <w:ind w:left="0" w:right="0" w:firstLine="560"/>
        <w:spacing w:before="450" w:after="450" w:line="312" w:lineRule="auto"/>
      </w:pPr>
      <w:r>
        <w:rPr>
          <w:rFonts w:ascii="宋体" w:hAnsi="宋体" w:eastAsia="宋体" w:cs="宋体"/>
          <w:color w:val="000"/>
          <w:sz w:val="28"/>
          <w:szCs w:val="28"/>
        </w:rPr>
        <w:t xml:space="preserve">三、突出重点，强化举措</w:t>
      </w:r>
    </w:p>
    <w:p>
      <w:pPr>
        <w:ind w:left="0" w:right="0" w:firstLine="560"/>
        <w:spacing w:before="450" w:after="450" w:line="312" w:lineRule="auto"/>
      </w:pPr>
      <w:r>
        <w:rPr>
          <w:rFonts w:ascii="宋体" w:hAnsi="宋体" w:eastAsia="宋体" w:cs="宋体"/>
          <w:color w:val="000"/>
          <w:sz w:val="28"/>
          <w:szCs w:val="28"/>
        </w:rPr>
        <w:t xml:space="preserve">开展园区攻坚大会战，是实现我市“一三五”战略目标的重要举措。时间非常紧迫，任务非常艰巨，一定要满怀迎难克难的工作信心、鼓足决战决胜的工作勇气、发扬苦战鏖战的工作精神，确保圆满完成市委市政府既定的工作任务。今年，我市园区攻坚的主要任务是：打好七大战役，建设实力园区；强化机制保障，建设活力园区；提升优质服务，建设魅力园区。</w:t>
      </w:r>
    </w:p>
    <w:p>
      <w:pPr>
        <w:ind w:left="0" w:right="0" w:firstLine="560"/>
        <w:spacing w:before="450" w:after="450" w:line="312" w:lineRule="auto"/>
      </w:pPr>
      <w:r>
        <w:rPr>
          <w:rFonts w:ascii="宋体" w:hAnsi="宋体" w:eastAsia="宋体" w:cs="宋体"/>
          <w:color w:val="000"/>
          <w:sz w:val="28"/>
          <w:szCs w:val="28"/>
        </w:rPr>
        <w:t xml:space="preserve">1、打好常德经开区创建千亿园区战役。打造常德经开区“千亿园区”是我市今年园区攻坚大会战的主战场。一是强力实施“三百”计划。推进百亿产业集群发展计划、现有百家规模企业壮大计划、累计百万平方米标准厂房建设计划。创建国家级新型工业化产业示范基地，打造专业特色“园中园”，年内创建新材料新能源产业园、汽车配件产业园、军民融合示范产业园三大专业特色产业园区。二是强力引进重大项目。切实用好“国字号”经开区的金字招牌，进一步加大战略投资者招商引进力度，力争年内引进亿元以上工业项目15个以上，10亿元以上工业项目5个以上；推进道氏新能源、润田农机、中天精密等</w:t>
      </w:r>
    </w:p>
    <w:p>
      <w:pPr>
        <w:ind w:left="0" w:right="0" w:firstLine="560"/>
        <w:spacing w:before="450" w:after="450" w:line="312" w:lineRule="auto"/>
      </w:pPr>
      <w:r>
        <w:rPr>
          <w:rFonts w:ascii="宋体" w:hAnsi="宋体" w:eastAsia="宋体" w:cs="宋体"/>
          <w:color w:val="000"/>
          <w:sz w:val="28"/>
          <w:szCs w:val="28"/>
        </w:rPr>
        <w:t xml:space="preserve">10个亿元工业项目建设；确保德施普惠生物医药、特殊医学食品、飞桥汽车板簧等项目今年上半年建成投产；确保电镀产业园二期、昊天汽车二期、海利化工扩建、锘达科技等项目年内建成投产。三是强力建设基础设施。加快汉德大道、德山千吨级码头等39个基础设施项目建设，力争年内完成基础设施投入</w:t>
      </w:r>
    </w:p>
    <w:p>
      <w:pPr>
        <w:ind w:left="0" w:right="0" w:firstLine="560"/>
        <w:spacing w:before="450" w:after="450" w:line="312" w:lineRule="auto"/>
      </w:pPr>
      <w:r>
        <w:rPr>
          <w:rFonts w:ascii="宋体" w:hAnsi="宋体" w:eastAsia="宋体" w:cs="宋体"/>
          <w:color w:val="000"/>
          <w:sz w:val="28"/>
          <w:szCs w:val="28"/>
        </w:rPr>
        <w:t xml:space="preserve">20亿元以上；加快德山新城、沅江风光带、常德妇产医院等项目建设，不断改善园区人居环境，提升产城融合水平。以经开区为龙头，同步推动其他园区建设。</w:t>
      </w:r>
    </w:p>
    <w:p>
      <w:pPr>
        <w:ind w:left="0" w:right="0" w:firstLine="560"/>
        <w:spacing w:before="450" w:after="450" w:line="312" w:lineRule="auto"/>
      </w:pPr>
      <w:r>
        <w:rPr>
          <w:rFonts w:ascii="宋体" w:hAnsi="宋体" w:eastAsia="宋体" w:cs="宋体"/>
          <w:color w:val="000"/>
          <w:sz w:val="28"/>
          <w:szCs w:val="28"/>
        </w:rPr>
        <w:t xml:space="preserve">2、打好项目建设攻坚战役。项目是园区发展的载体和支撑。一是用更大的力度引进项目。要聚焦重大战略投资者，开展“千商入园”招商行动；深入推进“引老乡、回故乡、建家乡”活动，着力吸引常德在外企业家、成功人士、行业精英返乡创业发展。年内力争从150万常德籍在外人士中，吸引100名创业精英，新创100家企业；确保年内全市签约引进亿元以上项目50个以上，5000万元以上项目100个以上，项目总投资额400亿元以上。二是用更快的速度建设项目。大力开展项目建设提速行动，对亿元以上项目实行列表上墙、看板管理、挂牌督办、跟踪调度，确保90%以上的续建、在建项目年内投产，确保1/3以上新引进项目当年建设、当年投产。三特机械二期、热风机生产线等项目上半年要建成投产；中联起重机械、辣妹子食品二期、金牛铝材等项目年内要实现投产；石门海螺节能板材等项目年内开工建设。三是用更好的保障服务项目。积极实施主要领导引领工业经济发展“三个一”工程。市、县两级四大家领导每人负责包装和招引1个10亿元以上项目；负责联系和服务1家辖区内的重点骨干企业；负责帮扶1家辖区内的特困企业。市、县两级园区攻坚大会战指挥部要制定领导结对联系表，将项目服务管理细化到重点项目、具体企业、时间节点、形象进度，并定期考核、定期公示。</w:t>
      </w:r>
    </w:p>
    <w:p>
      <w:pPr>
        <w:ind w:left="0" w:right="0" w:firstLine="560"/>
        <w:spacing w:before="450" w:after="450" w:line="312" w:lineRule="auto"/>
      </w:pPr>
      <w:r>
        <w:rPr>
          <w:rFonts w:ascii="宋体" w:hAnsi="宋体" w:eastAsia="宋体" w:cs="宋体"/>
          <w:color w:val="000"/>
          <w:sz w:val="28"/>
          <w:szCs w:val="28"/>
        </w:rPr>
        <w:t xml:space="preserve">3、打好承载功能提质战役。要按照城市建设“真善美”的要求，以园区生产、生活设施配套为重点，不断提升园区整体建设质量和水平。一是基础设施建设提质。今年，全市园区基础设施投入确保80亿元以上。武陵工业园的移动互联网创业园三期，鼎城高新区的沅澧快速干线、高新大道，汉寿高新区的龙腾路、龙兴路，桃源工业集中区的迪文科技园、科技孵化器综合大楼，临澧经开区的沅澧快速干线，石门经开区的市民之家，澧县经开区的污水处理厂，安乡工业集中区的长岭洲千吨级深水码头，津市高新区的创新创业园，西洞庭生物科技园的高新技术孵化器、科开产业园等项目建设要全面完成。二是标准厂房建设提质。确保新建标准厂房100万平方米以上，使用率达到65%以上。重点推进常德经开区电镀产业园二期、鼎城广德医药产业园二期和灌溪创新创业园三期、临澧安福孵化园和石膏产业园、汉寿创新创业园二期、石门宝峰投三期、津市生物医药园和创新创业园实训基地、西洞庭科开一期等标准厂房建设。三是园区配套建设提质。年内，重点建好武陵双子星孵化中心、桃源漳江园电力扩容工程、石门湘北职专等重点公共服务配套项目，逐步改善园区生产生活条件。</w:t>
      </w:r>
    </w:p>
    <w:p>
      <w:pPr>
        <w:ind w:left="0" w:right="0" w:firstLine="560"/>
        <w:spacing w:before="450" w:after="450" w:line="312" w:lineRule="auto"/>
      </w:pPr>
      <w:r>
        <w:rPr>
          <w:rFonts w:ascii="宋体" w:hAnsi="宋体" w:eastAsia="宋体" w:cs="宋体"/>
          <w:color w:val="000"/>
          <w:sz w:val="28"/>
          <w:szCs w:val="28"/>
        </w:rPr>
        <w:t xml:space="preserve">4、打好产业集群培育战役。全面对接“中国制造2024”和“湖南制造强省五年行动计划”，坚持走产业集群发展道路，扎稳筑牢常德工业的“四梁八柱”。一是壮大主导产业。积极培育烟草、生物科技与健康食品、现代装备制造3个千亿产业和10个以上百亿产业，争取在食品企业中培育成长一批100亿、50亿、10亿的骨干龙头企业；积极推动医药、林纸等产业冲刺百亿产业；重点推动“1115”工程企业加快发展，确保今年企业产值突破</w:t>
      </w:r>
    </w:p>
    <w:p>
      <w:pPr>
        <w:ind w:left="0" w:right="0" w:firstLine="560"/>
        <w:spacing w:before="450" w:after="450" w:line="312" w:lineRule="auto"/>
      </w:pPr>
      <w:r>
        <w:rPr>
          <w:rFonts w:ascii="宋体" w:hAnsi="宋体" w:eastAsia="宋体" w:cs="宋体"/>
          <w:color w:val="000"/>
          <w:sz w:val="28"/>
          <w:szCs w:val="28"/>
        </w:rPr>
        <w:t xml:space="preserve">1000亿元；在全市选择100家生产规模较大、技术水平较高、队伍素质较强的企业，组建全市“百强重点骨干企业”阵容，加速培育夯实常德工业经济主体基础。二是优化产业结构。加快烟草、食品、装备制造、有色金属等传统产业改造升级，确保全年技改投入达到500亿元以上；积极发展我市新材料新能源、电子信息、生命科学、节能环保等战略性新兴产业，力争年内战略性新兴产业产值增长13%以上。三是推动产业配套。围绕主导产业、骨干企业开展配套生产，挖掘开发、包装发布配套项目，提高配套比率，做多配套企业，形成产业集群；大力实施中小微企业千亿工程，培育发展一批年销售收入过千万、过亿元的工业企业。</w:t>
      </w:r>
    </w:p>
    <w:p>
      <w:pPr>
        <w:ind w:left="0" w:right="0" w:firstLine="560"/>
        <w:spacing w:before="450" w:after="450" w:line="312" w:lineRule="auto"/>
      </w:pPr>
      <w:r>
        <w:rPr>
          <w:rFonts w:ascii="宋体" w:hAnsi="宋体" w:eastAsia="宋体" w:cs="宋体"/>
          <w:color w:val="000"/>
          <w:sz w:val="28"/>
          <w:szCs w:val="28"/>
        </w:rPr>
        <w:t xml:space="preserve">5、打好企业转型升级战役。把转型升级作为企业做大做强、突破发展的重要手段和主攻取向。一是加速科技创新。每个园区着力建好1个科技企业孵化器；积极做好鼎城高新区国家级科技企业孵化器、西洞庭生命科学医药孵化器申报工作，力争年内全市新增省级科技企业孵化器1个以上、省级众创空间1家以上；加快科技成果转化，完善厅市合作、校企合作机制，力争年内新增高新技术企业10家以上。二是加速“两化融合”。实施“制造+互联网+服务”专项行动，突出抓好移动互联网、云计算、大数据、物联网等关键技术与制造业融合发展；大力发展工业电子商务，促进传统制造业加快转型升级。从今年起，要积极实施“两化融合”试点示范行动，每年新增“两化融合”试点示范企业60家以上。三是加速智能制造。积极实施智能制造提升行动，加大机械、食品、医药等行业的智能制造单元、智能生产线、智能车间、智能工厂、智能制造研发中心建设力度。四是加速重整联合。充分利用市内外先进企业的技术、工艺、品牌、资本，采取嫁接、并购等模式，实现兼并重组、靠大靠强，打造一批上市公司，力争年内新增上市企业5家以上；探索设立产业基金，走“产业基金+产业联盟”新路，力争年内新增亿元企业10家以上。</w:t>
      </w:r>
    </w:p>
    <w:p>
      <w:pPr>
        <w:ind w:left="0" w:right="0" w:firstLine="560"/>
        <w:spacing w:before="450" w:after="450" w:line="312" w:lineRule="auto"/>
      </w:pPr>
      <w:r>
        <w:rPr>
          <w:rFonts w:ascii="宋体" w:hAnsi="宋体" w:eastAsia="宋体" w:cs="宋体"/>
          <w:color w:val="000"/>
          <w:sz w:val="28"/>
          <w:szCs w:val="28"/>
        </w:rPr>
        <w:t xml:space="preserve">6、打好体制机制改革战役。把园区体制机制改革作为激发园区活力、提升园区竞争力的助推器。一是助推园区“两个转型”改革。在继续巩固、深化园区“一权两制一司”改革基础上，按照“权责统一、独立自主”的原则和实体化、公司化、市场化的模式，加速实现园区管理由行政化向企业化转型，园区开发建设由政府主导型向市场主导型转变。二是助推园区发展模式创新。坚持走“产业基金+特色园区”新路，把常德经开区、鼎城高新区、津市“两湖”生物医药园、西洞庭生物科技园等建成改革试验区、产业集聚区、创新发展区。力争每个园区形成1个以上有特色的主导产业，一个主导产业设立1个以上产业发展基金，实现由扶持企业向扶持产业转变。三是助推园区升格提级。加快国家级高新区创建落地，积极引导桃源工业集中区等创建省级高新区，大力推动西洞庭生物科技园、武陵互联网产业园等打造特色产业园，形成以3个国字号园区为引领、多个省字号园区为驱动的“3+X”格局。</w:t>
      </w:r>
    </w:p>
    <w:p>
      <w:pPr>
        <w:ind w:left="0" w:right="0" w:firstLine="560"/>
        <w:spacing w:before="450" w:after="450" w:line="312" w:lineRule="auto"/>
      </w:pPr>
      <w:r>
        <w:rPr>
          <w:rFonts w:ascii="宋体" w:hAnsi="宋体" w:eastAsia="宋体" w:cs="宋体"/>
          <w:color w:val="000"/>
          <w:sz w:val="28"/>
          <w:szCs w:val="28"/>
        </w:rPr>
        <w:t xml:space="preserve">7、打好园区平台建设战役。把服务平台作为园区发展的重要载体。重点抓好五大平台建设：一是投融资平台。各园区在做大做强现有融资平台的基础上，要加强政银企对接，加大担保融资、信贷融资、债券融资、证券融资力度，引导有条件的地方设立工业发展引导基金、风险投资基金、科技种子基金、天使基金等。二是研发创新平台。争取每个区县（市）建成产品检测中心；支持企业争创国家和省级重点实验室、工程技术研究中心、企业技术中心，建设院士工作站，建立专家数据库，外聘知名专家帮助企业发展，助推产业升级。三是技术交易平台。争取中国技术交易所、中国科技网等在园区设立专业技术交易平台和服务机构，年内建成1个以上区域性技术交易中心和交易市场。四是电商物流平台。加强与知名电商、物流企业合作，力争每个园区建立1个以上区域物流公共电子信息平台。五是营销展示平台。积极创新市场营销手段，搭建园区集中宣传展示平台，力争年内每个园区建立300平方米以上的园区展览展示厅。</w:t>
      </w:r>
    </w:p>
    <w:p>
      <w:pPr>
        <w:ind w:left="0" w:right="0" w:firstLine="560"/>
        <w:spacing w:before="450" w:after="450" w:line="312" w:lineRule="auto"/>
      </w:pPr>
      <w:r>
        <w:rPr>
          <w:rFonts w:ascii="宋体" w:hAnsi="宋体" w:eastAsia="宋体" w:cs="宋体"/>
          <w:color w:val="000"/>
          <w:sz w:val="28"/>
          <w:szCs w:val="28"/>
        </w:rPr>
        <w:t xml:space="preserve">8、切实强化服务保障。要落实保障机制，增强园区活力。一是落实领导联动机制。市委市政府成立了园区攻坚大会战指挥部，出台了《常德市2024年园区攻坚大会战工作方案》，各区县（市）要按照方案要求，集中领导力量，成立相应机构，制定本地方案，压实层级责任。二是落实督导调度机制。市园区攻坚大会战指挥部要对各地园区攻坚工作进行专题调研，对发现的各类矛盾和问题要定期督导、定期协调、定期解难。从今年3月份起，由市园区大会战指挥部牵头，每月将选定一个园区召开现场调度会，对攻坚工作进行及时调度、重点督办、定期评估。三是落实考核奖惩机制。全面实行园区分类考核制度，从速度效益、产城融合、发展后劲、平台建设、基础工作等方面进行分类计分和综合考核。对成绩突出的单位、企业和个人，将给予表彰奖励；对工作失职未完成指标任务的，将予以严肃追责。要提升优质服务，增强园区魅力。一是加强要</w:t>
      </w:r>
    </w:p>
    <w:p>
      <w:pPr>
        <w:ind w:left="0" w:right="0" w:firstLine="560"/>
        <w:spacing w:before="450" w:after="450" w:line="312" w:lineRule="auto"/>
      </w:pPr>
      <w:r>
        <w:rPr>
          <w:rFonts w:ascii="宋体" w:hAnsi="宋体" w:eastAsia="宋体" w:cs="宋体"/>
          <w:color w:val="000"/>
          <w:sz w:val="28"/>
          <w:szCs w:val="28"/>
        </w:rPr>
        <w:t xml:space="preserve">素整合。要把人才队伍建设作为当前加快工业经济发展的根本，着力抓好工业领导人才、经营管理人才、科技研发人才、技术技能人才培育；创新人才激励机制，优化人才发展环境；要完善土地供应、财政税收、信贷融资、物流运输等要素服务，深入与企业对接，帮助企业解决具体问题。二是创优服务环境。继续完善入园项目并联审批模式，让企业轻装上阵、提高效率；规范涉企检查审批制度，坚决杜绝乱收费、乱罚款、乱摊派等行为，为企业发展营造良好环境。三是发挥企业组织协会效能。充分发挥工商联、企业家协会、企业联合会等组织的桥梁纽带和行业规范作用，帮助企业家坚定发展信心、保持发展定力，强化行业自律、提升管理水平。</w:t>
      </w:r>
    </w:p>
    <w:p>
      <w:pPr>
        <w:ind w:left="0" w:right="0" w:firstLine="560"/>
        <w:spacing w:before="450" w:after="450" w:line="312" w:lineRule="auto"/>
      </w:pPr>
      <w:r>
        <w:rPr>
          <w:rFonts w:ascii="宋体" w:hAnsi="宋体" w:eastAsia="宋体" w:cs="宋体"/>
          <w:color w:val="000"/>
          <w:sz w:val="28"/>
          <w:szCs w:val="28"/>
        </w:rPr>
        <w:t xml:space="preserve">同志们，常德工业经济发展正处于转型突破、弯道超越、蓄势崛起的关键时期，战斗的指令已经下达，冲锋的号角已经吹响。让我们在市委市政府的坚强领导下，团结拼搏、开拓创新,坚决打赢园区攻坚大会战，为推进新常德新创业、实现“一三五”战略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2024-11-22T19:36:42+08:00</dcterms:created>
  <dcterms:modified xsi:type="dcterms:W3CDTF">2024-11-22T19:36:42+08:00</dcterms:modified>
</cp:coreProperties>
</file>

<file path=docProps/custom.xml><?xml version="1.0" encoding="utf-8"?>
<Properties xmlns="http://schemas.openxmlformats.org/officeDocument/2006/custom-properties" xmlns:vt="http://schemas.openxmlformats.org/officeDocument/2006/docPropsVTypes"/>
</file>