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xx村集体经济实施方案</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锣村集体经济实施方案为巩固党的基层政权，深入推进精准扶贫，解决村级集体经济收入问题，根据上级文件精神，结合我村实际，特制定大锣村村发展壮大村级集体经济实施方案如下。一、指导思想坚持以党的十九大会议精神为指导，深入贯彻落实科学发展观，把发展...</w:t>
      </w:r>
    </w:p>
    <w:p>
      <w:pPr>
        <w:ind w:left="0" w:right="0" w:firstLine="560"/>
        <w:spacing w:before="450" w:after="450" w:line="312" w:lineRule="auto"/>
      </w:pPr>
      <w:r>
        <w:rPr>
          <w:rFonts w:ascii="宋体" w:hAnsi="宋体" w:eastAsia="宋体" w:cs="宋体"/>
          <w:color w:val="000"/>
          <w:sz w:val="28"/>
          <w:szCs w:val="28"/>
        </w:rPr>
        <w:t xml:space="preserve">大锣村集体经济实施方案</w:t>
      </w:r>
    </w:p>
    <w:p>
      <w:pPr>
        <w:ind w:left="0" w:right="0" w:firstLine="560"/>
        <w:spacing w:before="450" w:after="450" w:line="312" w:lineRule="auto"/>
      </w:pPr>
      <w:r>
        <w:rPr>
          <w:rFonts w:ascii="宋体" w:hAnsi="宋体" w:eastAsia="宋体" w:cs="宋体"/>
          <w:color w:val="000"/>
          <w:sz w:val="28"/>
          <w:szCs w:val="28"/>
        </w:rPr>
        <w:t xml:space="preserve">为巩固党的基层政权，深入推进精准扶贫，解决村级集体经济收入问题，根据上级文件精神，结合我村实际，特制定大锣村村发展壮大村级集体经济实施方案如下。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会议精神为指导，深入贯彻落实科学发展观，把发展壮大村级集体经济作为新时期农村工作和农村基层组织建设的一项重要任务，进一步解放思想，创新集体经济发展思路和模式，探索集体经济多种实现形式，加大政策、资金和项目支持力度，促进大锣村村级集体经济全面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至5年的努力，力争使全村集体经济年收入再翻一翻。</w:t>
      </w:r>
    </w:p>
    <w:p>
      <w:pPr>
        <w:ind w:left="0" w:right="0" w:firstLine="560"/>
        <w:spacing w:before="450" w:after="450" w:line="312" w:lineRule="auto"/>
      </w:pPr>
      <w:r>
        <w:rPr>
          <w:rFonts w:ascii="宋体" w:hAnsi="宋体" w:eastAsia="宋体" w:cs="宋体"/>
          <w:color w:val="000"/>
          <w:sz w:val="28"/>
          <w:szCs w:val="28"/>
        </w:rPr>
        <w:t xml:space="preserve">三、发展方式</w:t>
      </w:r>
    </w:p>
    <w:p>
      <w:pPr>
        <w:ind w:left="0" w:right="0" w:firstLine="560"/>
        <w:spacing w:before="450" w:after="450" w:line="312" w:lineRule="auto"/>
      </w:pPr>
      <w:r>
        <w:rPr>
          <w:rFonts w:ascii="宋体" w:hAnsi="宋体" w:eastAsia="宋体" w:cs="宋体"/>
          <w:color w:val="000"/>
          <w:sz w:val="28"/>
          <w:szCs w:val="28"/>
        </w:rPr>
        <w:t xml:space="preserve">本村可结合各地实际，重点从以下几个方面探索村级集体经济的发展方式：</w:t>
      </w:r>
    </w:p>
    <w:p>
      <w:pPr>
        <w:ind w:left="0" w:right="0" w:firstLine="560"/>
        <w:spacing w:before="450" w:after="450" w:line="312" w:lineRule="auto"/>
      </w:pPr>
      <w:r>
        <w:rPr>
          <w:rFonts w:ascii="宋体" w:hAnsi="宋体" w:eastAsia="宋体" w:cs="宋体"/>
          <w:color w:val="000"/>
          <w:sz w:val="28"/>
          <w:szCs w:val="28"/>
        </w:rPr>
        <w:t xml:space="preserve">（一）成立村集体经营公司，建始县长梁镇大锣村建设有限公司，通过与长梁镇政签订大锣村易地搬迁贫困户房屋拆旧复垦项目施工合同，取得了大锣村50户拆旧复垦施工项目，现建设公司已完成20余户的拆旧复垦工作，将会在之后对其已完成的项目进行预付款程序。</w:t>
      </w:r>
    </w:p>
    <w:p>
      <w:pPr>
        <w:ind w:left="0" w:right="0" w:firstLine="560"/>
        <w:spacing w:before="450" w:after="450" w:line="312" w:lineRule="auto"/>
      </w:pPr>
      <w:r>
        <w:rPr>
          <w:rFonts w:ascii="宋体" w:hAnsi="宋体" w:eastAsia="宋体" w:cs="宋体"/>
          <w:color w:val="000"/>
          <w:sz w:val="28"/>
          <w:szCs w:val="28"/>
        </w:rPr>
        <w:t xml:space="preserve">（二）成立大锣村齐发种植专业合作社，通过与外地企业结对帮扶的方式，结合本村实地情况，大力发展瓜蒌产业，由合作社出技术和种子，农民种植入股，合作社协助销售的方式，帮助农民增收，同时壮大本村集体经济。</w:t>
      </w:r>
    </w:p>
    <w:p>
      <w:pPr>
        <w:ind w:left="0" w:right="0" w:firstLine="560"/>
        <w:spacing w:before="450" w:after="450" w:line="312" w:lineRule="auto"/>
      </w:pPr>
      <w:r>
        <w:rPr>
          <w:rFonts w:ascii="宋体" w:hAnsi="宋体" w:eastAsia="宋体" w:cs="宋体"/>
          <w:color w:val="000"/>
          <w:sz w:val="28"/>
          <w:szCs w:val="28"/>
        </w:rPr>
        <w:t xml:space="preserve">（三）以提供服务创收的方式来发展壮大村级集体经济。围绕农业产业化，提供产前、产中、产后有偿社会化服务或创办经营性服务实体，为农户提供生产资料、农业机械、病虫害防治等技术咨询服务，或开展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（一）精心谋划，科学发展。</w:t>
      </w:r>
    </w:p>
    <w:p>
      <w:pPr>
        <w:ind w:left="0" w:right="0" w:firstLine="560"/>
        <w:spacing w:before="450" w:after="450" w:line="312" w:lineRule="auto"/>
      </w:pPr>
      <w:r>
        <w:rPr>
          <w:rFonts w:ascii="宋体" w:hAnsi="宋体" w:eastAsia="宋体" w:cs="宋体"/>
          <w:color w:val="000"/>
          <w:sz w:val="28"/>
          <w:szCs w:val="28"/>
        </w:rPr>
        <w:t xml:space="preserve">各村要结合本地实际，选准项目，要适宜社会主义市场经济发展的要求，强化科学发展的理念，不能以破坏生态、污染环境、浪费资源为代价，把发展壮大村级集体经济与发展现代农业，推进农业产业化，搞好扶贫开发和推进社会主义新农村建设结合起来，促进集体经济又好又快发展。同时，要遵循市场经济规律，不搞行政命令，杜绝因发展集体经济而增加村级债务和农民负担，（二）因地制宜，稳步实施。</w:t>
      </w:r>
    </w:p>
    <w:p>
      <w:pPr>
        <w:ind w:left="0" w:right="0" w:firstLine="560"/>
        <w:spacing w:before="450" w:after="450" w:line="312" w:lineRule="auto"/>
      </w:pPr>
      <w:r>
        <w:rPr>
          <w:rFonts w:ascii="宋体" w:hAnsi="宋体" w:eastAsia="宋体" w:cs="宋体"/>
          <w:color w:val="000"/>
          <w:sz w:val="28"/>
          <w:szCs w:val="28"/>
        </w:rPr>
        <w:t xml:space="preserve">各组要从本地经济基础、区位条件、资源状况等实际出发，因村制宜，面向市场，实现一村一策，宜农则农、宜商则商，多渠道多形式探索集体经济的发展，确保在规定的时间内完成上级要求的目标任务。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（三）加强领导，强化管理。</w:t>
      </w:r>
    </w:p>
    <w:p>
      <w:pPr>
        <w:ind w:left="0" w:right="0" w:firstLine="560"/>
        <w:spacing w:before="450" w:after="450" w:line="312" w:lineRule="auto"/>
      </w:pPr>
      <w:r>
        <w:rPr>
          <w:rFonts w:ascii="宋体" w:hAnsi="宋体" w:eastAsia="宋体" w:cs="宋体"/>
          <w:color w:val="000"/>
          <w:sz w:val="28"/>
          <w:szCs w:val="28"/>
        </w:rPr>
        <w:t xml:space="preserve">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（四）检查验收，严格考评。</w:t>
      </w:r>
    </w:p>
    <w:p>
      <w:pPr>
        <w:ind w:left="0" w:right="0" w:firstLine="560"/>
        <w:spacing w:before="450" w:after="450" w:line="312" w:lineRule="auto"/>
      </w:pPr>
      <w:r>
        <w:rPr>
          <w:rFonts w:ascii="宋体" w:hAnsi="宋体" w:eastAsia="宋体" w:cs="宋体"/>
          <w:color w:val="000"/>
          <w:sz w:val="28"/>
          <w:szCs w:val="28"/>
        </w:rPr>
        <w:t xml:space="preserve">根据实际情况，实行报酬与村集体经济纯收入挂钩，奖励对该项工作作出重要贡献的村干部。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2025-04-22T01:31:20+08:00</dcterms:created>
  <dcterms:modified xsi:type="dcterms:W3CDTF">2025-04-22T01:31:20+08:00</dcterms:modified>
</cp:coreProperties>
</file>

<file path=docProps/custom.xml><?xml version="1.0" encoding="utf-8"?>
<Properties xmlns="http://schemas.openxmlformats.org/officeDocument/2006/custom-properties" xmlns:vt="http://schemas.openxmlformats.org/officeDocument/2006/docPropsVTypes"/>
</file>