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公司资本结构研究毕业设计开题报告</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司资本结构研究毕业设计开题报告姓名院（系）专业班级学号联系方式论文题目上市公司资本结构优化研究开题申请：（包括选题的意义与目的、文献综述、研究现状、创新思路、论文提纲、参考文献等。如果篇幅不够，可另加页）一、选题目的及意义随着我国股市的不...</w:t>
      </w:r>
    </w:p>
    <w:p>
      <w:pPr>
        <w:ind w:left="0" w:right="0" w:firstLine="560"/>
        <w:spacing w:before="450" w:after="450" w:line="312" w:lineRule="auto"/>
      </w:pPr>
      <w:r>
        <w:rPr>
          <w:rFonts w:ascii="宋体" w:hAnsi="宋体" w:eastAsia="宋体" w:cs="宋体"/>
          <w:color w:val="000"/>
          <w:sz w:val="28"/>
          <w:szCs w:val="28"/>
        </w:rPr>
        <w:t xml:space="preserve">公司资本结构研究毕业设计开题报告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上市公司资本结构优化研究</w:t>
      </w:r>
    </w:p>
    <w:p>
      <w:pPr>
        <w:ind w:left="0" w:right="0" w:firstLine="560"/>
        <w:spacing w:before="450" w:after="450" w:line="312" w:lineRule="auto"/>
      </w:pPr>
      <w:r>
        <w:rPr>
          <w:rFonts w:ascii="宋体" w:hAnsi="宋体" w:eastAsia="宋体" w:cs="宋体"/>
          <w:color w:val="000"/>
          <w:sz w:val="28"/>
          <w:szCs w:val="28"/>
        </w:rPr>
        <w:t xml:space="preserve">开题申请：（包括选题的意义与目的、文献综述、研究现状、创新思路、论文提纲、参考文献等。如果篇幅不够，可另加页）</w:t>
      </w:r>
    </w:p>
    <w:p>
      <w:pPr>
        <w:ind w:left="0" w:right="0" w:firstLine="560"/>
        <w:spacing w:before="450" w:after="450" w:line="312" w:lineRule="auto"/>
      </w:pPr>
      <w:r>
        <w:rPr>
          <w:rFonts w:ascii="宋体" w:hAnsi="宋体" w:eastAsia="宋体" w:cs="宋体"/>
          <w:color w:val="000"/>
          <w:sz w:val="28"/>
          <w:szCs w:val="28"/>
        </w:rPr>
        <w:t xml:space="preserve">一、选题目的及意义</w:t>
      </w:r>
    </w:p>
    <w:p>
      <w:pPr>
        <w:ind w:left="0" w:right="0" w:firstLine="560"/>
        <w:spacing w:before="450" w:after="450" w:line="312" w:lineRule="auto"/>
      </w:pPr>
      <w:r>
        <w:rPr>
          <w:rFonts w:ascii="宋体" w:hAnsi="宋体" w:eastAsia="宋体" w:cs="宋体"/>
          <w:color w:val="000"/>
          <w:sz w:val="28"/>
          <w:szCs w:val="28"/>
        </w:rPr>
        <w:t xml:space="preserve">随着我国股市的不断发展以及我国经济体制改革的不断深化，上市公司在社会经济生活中发挥着越来越重要的作用。资本结构管理是公司财务管理的一个重要方面，它是指企业长期资本的构成及其比例关系。它将影响公司价值、治理结构、经营管理效率等许多方面，从而影响公司价值最大化实现，因此有必要对上市公司的资本结构做深入研究。通过本文的研究，找到目前上市公司在资本结构上存在的诸多问题，并针对这些问题提出合理化的建议，从而使上市公司的资源配置更为合理，资本结构更加合理。通过资本结构的优化，最终实现上市公司经营绩效和盈利能力的提高。</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西方资本结构理论发展早期的资本结构理论可以划分为三种类型：净利理论、营业净利理论和传统理论。这三种理论都是建立在经验判断的基础上，没有经过科学的数学推导和统计分析。1958年美国经济学家莫迪格利安尼(France Modigliani)和米勒(Metrorail)提出MM命题，标志着现代资本结构理论的开端。MM资本结构的理论假设主要有：资本市场是完善的，股票债券无交易成本；投资者个人的借款利率与企业的借款利率相同，且无负债风险；投资者可按个人意愿进行套利活动，不受任何法律的制约，无公司和个人所得税。在近半个世纪中，学术界对资本结构的研究一直在进行，但最有影响力的研究仍然是以MM理论框架为基础而加以延伸和扩展，所以说MM理论是现代资本结构理论的起源。MM理论历经多年的拓展和扬弃，逐渐放松其严格的假设条件，因为不同学者的侧重点不同，所以发展出了形形色色的资本结构理论。</w:t>
      </w:r>
    </w:p>
    <w:p>
      <w:pPr>
        <w:ind w:left="0" w:right="0" w:firstLine="560"/>
        <w:spacing w:before="450" w:after="450" w:line="312" w:lineRule="auto"/>
      </w:pPr>
      <w:r>
        <w:rPr>
          <w:rFonts w:ascii="宋体" w:hAnsi="宋体" w:eastAsia="宋体" w:cs="宋体"/>
          <w:color w:val="000"/>
          <w:sz w:val="28"/>
          <w:szCs w:val="28"/>
        </w:rPr>
        <w:t xml:space="preserve">从国内看，xx认为我国上市公司较多由国有企业转制而来，国有企业的发展长期依靠着国家银行贷款注入资金，他们在进入市场之前具有强烈的债务融资偏好，负债比率偏高；外源融资比例高，而内源融资比例低；间接融资比例高，直接融资比例低。企业改制之后进入市场，可以通过股票市场直接进行融资，便逐渐形成了我国上市公司特有的资本结构特征。内源融资比例仍然较低，企业较少注重自身增长潜力的培育。而在外源融资中，上市公司明显偏好股权融资，负债率偏低，改变了之前高负债率的债务融资偏好，而在公司负债中，企业的长期负债率较低，偏好于短期负债。xx在2024年提出了上市公司的决策如果更多地反映了国家股股东的意愿，则其负债比率较高，而法人股控股的公司则更偏好股权融资。造成这种状况的原因可能有两点:一是国家控股的公司享有更为优惠的贷款政策，而负债对其可能也还是某种意义上的“软约束”；二是因为我国股权融资成本较低，法人股股东对企业融资决策干预能力较强，并且法人股股东比国家股股东更为重视自身利益。因此，企业不同融资方式的选择就是企业不同治理机制的选择。</w:t>
      </w:r>
    </w:p>
    <w:p>
      <w:pPr>
        <w:ind w:left="0" w:right="0" w:firstLine="560"/>
        <w:spacing w:before="450" w:after="450" w:line="312" w:lineRule="auto"/>
      </w:pPr>
      <w:r>
        <w:rPr>
          <w:rFonts w:ascii="宋体" w:hAnsi="宋体" w:eastAsia="宋体" w:cs="宋体"/>
          <w:color w:val="000"/>
          <w:sz w:val="28"/>
          <w:szCs w:val="28"/>
        </w:rPr>
        <w:t xml:space="preserve">综上所述，纵观国内外学者对资本结构影响因素的实证研究，国外学者对资本结构影响因素实证研究的时间较长，且从多个角度进行研究，论述较为丰富。而我国资本结构方面的研究还存在不足，因而上市公司普遍存在资本结构不合理的现象。而资本结构不合理严重影响了上市公司的健康发展，目前上市公司的治理与运行距离规范化和科学化还有很大差距。因此加强上市公司资本结构的研究，对于促进经济社会健康发展有着重大的现实意义。</w:t>
      </w:r>
    </w:p>
    <w:p>
      <w:pPr>
        <w:ind w:left="0" w:right="0" w:firstLine="560"/>
        <w:spacing w:before="450" w:after="450" w:line="312" w:lineRule="auto"/>
      </w:pPr>
      <w:r>
        <w:rPr>
          <w:rFonts w:ascii="宋体" w:hAnsi="宋体" w:eastAsia="宋体" w:cs="宋体"/>
          <w:color w:val="000"/>
          <w:sz w:val="28"/>
          <w:szCs w:val="28"/>
        </w:rPr>
        <w:t xml:space="preserve">三、研究现状及创新思路</w:t>
      </w:r>
    </w:p>
    <w:p>
      <w:pPr>
        <w:ind w:left="0" w:right="0" w:firstLine="560"/>
        <w:spacing w:before="450" w:after="450" w:line="312" w:lineRule="auto"/>
      </w:pPr>
      <w:r>
        <w:rPr>
          <w:rFonts w:ascii="宋体" w:hAnsi="宋体" w:eastAsia="宋体" w:cs="宋体"/>
          <w:color w:val="000"/>
          <w:sz w:val="28"/>
          <w:szCs w:val="28"/>
        </w:rPr>
        <w:t xml:space="preserve">资本结构是指企业各种资本的构成及其比例关系，是财务管理和实践中的一个极其重要的问题，也是企业筹资决策的核心问题。企业的筹资决策就是寻求最优资本结构，而所谓资本结构的优化配置就是如何使企业达到最优资本结构。也就是使资本成本最低、企业价值最大化的资本结构。</w:t>
      </w:r>
    </w:p>
    <w:p>
      <w:pPr>
        <w:ind w:left="0" w:right="0" w:firstLine="560"/>
        <w:spacing w:before="450" w:after="450" w:line="312" w:lineRule="auto"/>
      </w:pPr>
      <w:r>
        <w:rPr>
          <w:rFonts w:ascii="宋体" w:hAnsi="宋体" w:eastAsia="宋体" w:cs="宋体"/>
          <w:color w:val="000"/>
          <w:sz w:val="28"/>
          <w:szCs w:val="28"/>
        </w:rPr>
        <w:t xml:space="preserve">改革开放以来，随着市场经济的高速发展，上市公司已成为推动我国经济持续、快速、健康发展的重要力量。但同时我们看到，我国上市公司比较偏向于将股权融资作为其长期资金主要资金来源，过分依赖外源融资，融资结构中内源融资比例偏低，导致其在激烈的市场竞争中整体业绩不佳。</w:t>
      </w:r>
    </w:p>
    <w:p>
      <w:pPr>
        <w:ind w:left="0" w:right="0" w:firstLine="560"/>
        <w:spacing w:before="450" w:after="450" w:line="312" w:lineRule="auto"/>
      </w:pPr>
      <w:r>
        <w:rPr>
          <w:rFonts w:ascii="宋体" w:hAnsi="宋体" w:eastAsia="宋体" w:cs="宋体"/>
          <w:color w:val="000"/>
          <w:sz w:val="28"/>
          <w:szCs w:val="28"/>
        </w:rPr>
        <w:t xml:space="preserve">上市公司对于国民经济和社会发展如此重要，但上市公司的资本结构存在很多问题。因此，有必要优化上市公司的资本结构，提高企业管理水平，增强竞争实力，最终达到提高经济效益，促进企业健康发展的目的。在目前政府的改革政策下，怎样才能有效解决上市公司资本结构的缺陷，优化资本结构，提高上市公司盈利能力水平，让投资者和债权人的利益得到有效保障，成为当前上市公司治理研究的难点和热点。</w:t>
      </w:r>
    </w:p>
    <w:p>
      <w:pPr>
        <w:ind w:left="0" w:right="0" w:firstLine="560"/>
        <w:spacing w:before="450" w:after="450" w:line="312" w:lineRule="auto"/>
      </w:pPr>
      <w:r>
        <w:rPr>
          <w:rFonts w:ascii="宋体" w:hAnsi="宋体" w:eastAsia="宋体" w:cs="宋体"/>
          <w:color w:val="000"/>
          <w:sz w:val="28"/>
          <w:szCs w:val="28"/>
        </w:rPr>
        <w:t xml:space="preserve">基于这样的背景，文章结合各行业上市公司的相关数据，分析了上市公司资本结构现状和存在的问题，并对相关问题提出资本优化的对策，完善上市公司资本结构，以促进我国整体经济的发展和加快居民生活水平的提高。</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一、上市公司资本结构概述</w:t>
      </w:r>
    </w:p>
    <w:p>
      <w:pPr>
        <w:ind w:left="0" w:right="0" w:firstLine="560"/>
        <w:spacing w:before="450" w:after="450" w:line="312" w:lineRule="auto"/>
      </w:pPr>
      <w:r>
        <w:rPr>
          <w:rFonts w:ascii="宋体" w:hAnsi="宋体" w:eastAsia="宋体" w:cs="宋体"/>
          <w:color w:val="000"/>
          <w:sz w:val="28"/>
          <w:szCs w:val="28"/>
        </w:rPr>
        <w:t xml:space="preserve">（一）上市公司的概念</w:t>
      </w:r>
    </w:p>
    <w:p>
      <w:pPr>
        <w:ind w:left="0" w:right="0" w:firstLine="560"/>
        <w:spacing w:before="450" w:after="450" w:line="312" w:lineRule="auto"/>
      </w:pPr>
      <w:r>
        <w:rPr>
          <w:rFonts w:ascii="宋体" w:hAnsi="宋体" w:eastAsia="宋体" w:cs="宋体"/>
          <w:color w:val="000"/>
          <w:sz w:val="28"/>
          <w:szCs w:val="28"/>
        </w:rPr>
        <w:t xml:space="preserve">（二）资本结构的概念</w:t>
      </w:r>
    </w:p>
    <w:p>
      <w:pPr>
        <w:ind w:left="0" w:right="0" w:firstLine="560"/>
        <w:spacing w:before="450" w:after="450" w:line="312" w:lineRule="auto"/>
      </w:pPr>
      <w:r>
        <w:rPr>
          <w:rFonts w:ascii="宋体" w:hAnsi="宋体" w:eastAsia="宋体" w:cs="宋体"/>
          <w:color w:val="000"/>
          <w:sz w:val="28"/>
          <w:szCs w:val="28"/>
        </w:rPr>
        <w:t xml:space="preserve">（三）上市公司资本结构分析</w:t>
      </w:r>
    </w:p>
    <w:p>
      <w:pPr>
        <w:ind w:left="0" w:right="0" w:firstLine="560"/>
        <w:spacing w:before="450" w:after="450" w:line="312" w:lineRule="auto"/>
      </w:pPr>
      <w:r>
        <w:rPr>
          <w:rFonts w:ascii="宋体" w:hAnsi="宋体" w:eastAsia="宋体" w:cs="宋体"/>
          <w:color w:val="000"/>
          <w:sz w:val="28"/>
          <w:szCs w:val="28"/>
        </w:rPr>
        <w:t xml:space="preserve">（四）现代资本结构的相关理论</w:t>
      </w:r>
    </w:p>
    <w:p>
      <w:pPr>
        <w:ind w:left="0" w:right="0" w:firstLine="560"/>
        <w:spacing w:before="450" w:after="450" w:line="312" w:lineRule="auto"/>
      </w:pPr>
      <w:r>
        <w:rPr>
          <w:rFonts w:ascii="宋体" w:hAnsi="宋体" w:eastAsia="宋体" w:cs="宋体"/>
          <w:color w:val="000"/>
          <w:sz w:val="28"/>
          <w:szCs w:val="28"/>
        </w:rPr>
        <w:t xml:space="preserve">二、上市公司资本结构的现状</w:t>
      </w:r>
    </w:p>
    <w:p>
      <w:pPr>
        <w:ind w:left="0" w:right="0" w:firstLine="560"/>
        <w:spacing w:before="450" w:after="450" w:line="312" w:lineRule="auto"/>
      </w:pPr>
      <w:r>
        <w:rPr>
          <w:rFonts w:ascii="宋体" w:hAnsi="宋体" w:eastAsia="宋体" w:cs="宋体"/>
          <w:color w:val="000"/>
          <w:sz w:val="28"/>
          <w:szCs w:val="28"/>
        </w:rPr>
        <w:t xml:space="preserve">（一）严重依赖外源融资</w:t>
      </w:r>
    </w:p>
    <w:p>
      <w:pPr>
        <w:ind w:left="0" w:right="0" w:firstLine="560"/>
        <w:spacing w:before="450" w:after="450" w:line="312" w:lineRule="auto"/>
      </w:pPr>
      <w:r>
        <w:rPr>
          <w:rFonts w:ascii="宋体" w:hAnsi="宋体" w:eastAsia="宋体" w:cs="宋体"/>
          <w:color w:val="000"/>
          <w:sz w:val="28"/>
          <w:szCs w:val="28"/>
        </w:rPr>
        <w:t xml:space="preserve">（二）负债结构不合理</w:t>
      </w:r>
    </w:p>
    <w:p>
      <w:pPr>
        <w:ind w:left="0" w:right="0" w:firstLine="560"/>
        <w:spacing w:before="450" w:after="450" w:line="312" w:lineRule="auto"/>
      </w:pPr>
      <w:r>
        <w:rPr>
          <w:rFonts w:ascii="宋体" w:hAnsi="宋体" w:eastAsia="宋体" w:cs="宋体"/>
          <w:color w:val="000"/>
          <w:sz w:val="28"/>
          <w:szCs w:val="28"/>
        </w:rPr>
        <w:t xml:space="preserve">（三）股权高度集中</w:t>
      </w:r>
    </w:p>
    <w:p>
      <w:pPr>
        <w:ind w:left="0" w:right="0" w:firstLine="560"/>
        <w:spacing w:before="450" w:after="450" w:line="312" w:lineRule="auto"/>
      </w:pPr>
      <w:r>
        <w:rPr>
          <w:rFonts w:ascii="宋体" w:hAnsi="宋体" w:eastAsia="宋体" w:cs="宋体"/>
          <w:color w:val="000"/>
          <w:sz w:val="28"/>
          <w:szCs w:val="28"/>
        </w:rPr>
        <w:t xml:space="preserve">三、上市公司资本结构影响因素</w:t>
      </w:r>
    </w:p>
    <w:p>
      <w:pPr>
        <w:ind w:left="0" w:right="0" w:firstLine="560"/>
        <w:spacing w:before="450" w:after="450" w:line="312" w:lineRule="auto"/>
      </w:pPr>
      <w:r>
        <w:rPr>
          <w:rFonts w:ascii="宋体" w:hAnsi="宋体" w:eastAsia="宋体" w:cs="宋体"/>
          <w:color w:val="000"/>
          <w:sz w:val="28"/>
          <w:szCs w:val="28"/>
        </w:rPr>
        <w:t xml:space="preserve">（一）通货膨胀</w:t>
      </w:r>
    </w:p>
    <w:p>
      <w:pPr>
        <w:ind w:left="0" w:right="0" w:firstLine="560"/>
        <w:spacing w:before="450" w:after="450" w:line="312" w:lineRule="auto"/>
      </w:pPr>
      <w:r>
        <w:rPr>
          <w:rFonts w:ascii="宋体" w:hAnsi="宋体" w:eastAsia="宋体" w:cs="宋体"/>
          <w:color w:val="000"/>
          <w:sz w:val="28"/>
          <w:szCs w:val="28"/>
        </w:rPr>
        <w:t xml:space="preserve">（二）实际贷款利率</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（四）行业生命周期</w:t>
      </w:r>
    </w:p>
    <w:p>
      <w:pPr>
        <w:ind w:left="0" w:right="0" w:firstLine="560"/>
        <w:spacing w:before="450" w:after="450" w:line="312" w:lineRule="auto"/>
      </w:pPr>
      <w:r>
        <w:rPr>
          <w:rFonts w:ascii="宋体" w:hAnsi="宋体" w:eastAsia="宋体" w:cs="宋体"/>
          <w:color w:val="000"/>
          <w:sz w:val="28"/>
          <w:szCs w:val="28"/>
        </w:rPr>
        <w:t xml:space="preserve">（五）公司规模</w:t>
      </w:r>
    </w:p>
    <w:p>
      <w:pPr>
        <w:ind w:left="0" w:right="0" w:firstLine="560"/>
        <w:spacing w:before="450" w:after="450" w:line="312" w:lineRule="auto"/>
      </w:pPr>
      <w:r>
        <w:rPr>
          <w:rFonts w:ascii="宋体" w:hAnsi="宋体" w:eastAsia="宋体" w:cs="宋体"/>
          <w:color w:val="000"/>
          <w:sz w:val="28"/>
          <w:szCs w:val="28"/>
        </w:rPr>
        <w:t xml:space="preserve">四、优化我国上市公司资本结构的措施</w:t>
      </w:r>
    </w:p>
    <w:p>
      <w:pPr>
        <w:ind w:left="0" w:right="0" w:firstLine="560"/>
        <w:spacing w:before="450" w:after="450" w:line="312" w:lineRule="auto"/>
      </w:pPr>
      <w:r>
        <w:rPr>
          <w:rFonts w:ascii="宋体" w:hAnsi="宋体" w:eastAsia="宋体" w:cs="宋体"/>
          <w:color w:val="000"/>
          <w:sz w:val="28"/>
          <w:szCs w:val="28"/>
        </w:rPr>
        <w:t xml:space="preserve">（一）降低国有股比例，优化股权结构</w:t>
      </w:r>
    </w:p>
    <w:p>
      <w:pPr>
        <w:ind w:left="0" w:right="0" w:firstLine="560"/>
        <w:spacing w:before="450" w:after="450" w:line="312" w:lineRule="auto"/>
      </w:pPr>
      <w:r>
        <w:rPr>
          <w:rFonts w:ascii="宋体" w:hAnsi="宋体" w:eastAsia="宋体" w:cs="宋体"/>
          <w:color w:val="000"/>
          <w:sz w:val="28"/>
          <w:szCs w:val="28"/>
        </w:rPr>
        <w:t xml:space="preserve">（二）大力发展企业债券市场</w:t>
      </w:r>
    </w:p>
    <w:p>
      <w:pPr>
        <w:ind w:left="0" w:right="0" w:firstLine="560"/>
        <w:spacing w:before="450" w:after="450" w:line="312" w:lineRule="auto"/>
      </w:pPr>
      <w:r>
        <w:rPr>
          <w:rFonts w:ascii="宋体" w:hAnsi="宋体" w:eastAsia="宋体" w:cs="宋体"/>
          <w:color w:val="000"/>
          <w:sz w:val="28"/>
          <w:szCs w:val="28"/>
        </w:rPr>
        <w:t xml:space="preserve">（三）控制财务风险</w:t>
      </w:r>
    </w:p>
    <w:p>
      <w:pPr>
        <w:ind w:left="0" w:right="0" w:firstLine="560"/>
        <w:spacing w:before="450" w:after="450" w:line="312" w:lineRule="auto"/>
      </w:pPr>
      <w:r>
        <w:rPr>
          <w:rFonts w:ascii="宋体" w:hAnsi="宋体" w:eastAsia="宋体" w:cs="宋体"/>
          <w:color w:val="000"/>
          <w:sz w:val="28"/>
          <w:szCs w:val="28"/>
        </w:rPr>
        <w:t xml:space="preserve">（四）完善上市公司治理结构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注：此表前四项由学生填写后交指导教师签署意见，否则不得开题。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