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全县脱贫攻坚春季农业生产推进会议上的领导讲话</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全县脱贫攻坚春季农业生产推进会议上的领导讲话这次全县脱贫攻坚暨春季农业生产推进会议是一次很重要的会议，就是要进一步深入贯彻落实中央、省、市农村工作和脱贫攻坚会议精神，按照县党代会和人代会的总体要求，对推进脱贫攻坚暨春季农业生产，特别是经济林...</w:t>
      </w:r>
    </w:p>
    <w:p>
      <w:pPr>
        <w:ind w:left="0" w:right="0" w:firstLine="560"/>
        <w:spacing w:before="450" w:after="450" w:line="312" w:lineRule="auto"/>
      </w:pPr>
      <w:r>
        <w:rPr>
          <w:rFonts w:ascii="宋体" w:hAnsi="宋体" w:eastAsia="宋体" w:cs="宋体"/>
          <w:color w:val="000"/>
          <w:sz w:val="28"/>
          <w:szCs w:val="28"/>
        </w:rPr>
        <w:t xml:space="preserve">全县脱贫攻坚春季农业生产推进会议上的领导讲话</w:t>
      </w:r>
    </w:p>
    <w:p>
      <w:pPr>
        <w:ind w:left="0" w:right="0" w:firstLine="560"/>
        <w:spacing w:before="450" w:after="450" w:line="312" w:lineRule="auto"/>
      </w:pPr>
      <w:r>
        <w:rPr>
          <w:rFonts w:ascii="宋体" w:hAnsi="宋体" w:eastAsia="宋体" w:cs="宋体"/>
          <w:color w:val="000"/>
          <w:sz w:val="28"/>
          <w:szCs w:val="28"/>
        </w:rPr>
        <w:t xml:space="preserve">这次全县脱贫攻坚暨春季农业生产推进会议是一次很重要的会议，就是要进一步深入贯彻落实中央、省、市农村工作和脱贫攻坚会议精神，按照县党代会和人代会的总体要求，对推进脱贫攻坚暨春季农业生产，特别是经济林管护工作进行再动员、再部署，进一步统一思想，提高认识，抢抓机遇，实干攻坚，确保如期实现脱贫目标，全面完成今年“三农”工作任务。下面，我讲四点意见：</w:t>
      </w:r>
    </w:p>
    <w:p>
      <w:pPr>
        <w:ind w:left="0" w:right="0" w:firstLine="560"/>
        <w:spacing w:before="450" w:after="450" w:line="312" w:lineRule="auto"/>
      </w:pPr>
      <w:r>
        <w:rPr>
          <w:rFonts w:ascii="宋体" w:hAnsi="宋体" w:eastAsia="宋体" w:cs="宋体"/>
          <w:color w:val="000"/>
          <w:sz w:val="28"/>
          <w:szCs w:val="28"/>
        </w:rPr>
        <w:t xml:space="preserve">一、精准发力，全力以赴打好脱贫攻坚战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突出的短板是农村贫困人口，最艰巨的任务是脱贫攻坚。根据市委、市政府提前打赢脱贫攻坚战的要求，我县2024年要实现省级贫困县“脱贫摘帽”，当前，全县脱贫攻坚已进入到啃硬骨头、攻坚拔寨的冲刺阶段。通过今年前三季度的努力，全县尚有贫困人口XXXXX人，今年还要完成脱贫XXXX人的任务。这些贫困人口多数处于自然条件恶劣、基础设施薄弱、经济社会发展相对滞后的偏远农村，是贫中之贫、困中之困，脱贫攻坚的难度更大、任务更艰巨。我们必须以更大的决心、更大的力度、更明确的思路、更精准的举措，把脱贫攻坚各项工作进一步推向前进，为提前实现贫困县摘帽奠定坚实的基础。当前，要集中精力抓好五件事：</w:t>
      </w:r>
    </w:p>
    <w:p>
      <w:pPr>
        <w:ind w:left="0" w:right="0" w:firstLine="560"/>
        <w:spacing w:before="450" w:after="450" w:line="312" w:lineRule="auto"/>
      </w:pPr>
      <w:r>
        <w:rPr>
          <w:rFonts w:ascii="宋体" w:hAnsi="宋体" w:eastAsia="宋体" w:cs="宋体"/>
          <w:color w:val="000"/>
          <w:sz w:val="28"/>
          <w:szCs w:val="28"/>
        </w:rPr>
        <w:t xml:space="preserve">一是在吃透实情上发力。前段时间，扶贫办和各乡镇用一个月时间完成了全县贫困户和贫困人口精准识别“再回头看”工作。下一步，要按照贫困底子精准、脱贫规划精准、管理机制精准的原则，真正做到脱贫攻坚底子清、情况明、路径准。首先，要摸清贫困底子。脱贫攻坚贵在精准。只有全面详实掌握扶贫工作整体情况，精准掌握贫困户致贫的原因，才能因村施策、因户定法、分类指导、对症下药，增强对贫困户扶持的精准性。会后，各乡镇、县直各单位要立即组织包村干部进村对接，入户调查，一家一家查看实情，听群众说真话，探实底，找出致贫原因，制定针对性的脱贫措施。其次，要理清脱贫路子。扶贫部门要抓紧编制全县脱贫攻坚总体规划和发展生产、易地搬迁、生态补偿、发展教育和社会保障“五个一批”专项规划，细化目标任务，创新工作思路，完善推进机制，推进脱贫进程。各乡镇也要抓紧编制各自的脱贫规划，引领脱贫攻坚工作深入开展。第三，要健全管理机制。坚持有进有出原则，健全县、乡、村、户脱贫动态管理档案，严格审核把关，开展专项审计，切实做到应退尽退、应扶尽扶，脱贫一户、验收一户、销号一户。同时，对已脱贫的贫困村和贫困户，在一定时期内原有扶贫政策保持不变，支持力度不减，扶上马、送一程，确保实现稳定脱贫。</w:t>
      </w:r>
    </w:p>
    <w:p>
      <w:pPr>
        <w:ind w:left="0" w:right="0" w:firstLine="560"/>
        <w:spacing w:before="450" w:after="450" w:line="312" w:lineRule="auto"/>
      </w:pPr>
      <w:r>
        <w:rPr>
          <w:rFonts w:ascii="宋体" w:hAnsi="宋体" w:eastAsia="宋体" w:cs="宋体"/>
          <w:color w:val="000"/>
          <w:sz w:val="28"/>
          <w:szCs w:val="28"/>
        </w:rPr>
        <w:t xml:space="preserve">二是在精准施策上发力。推进脱贫攻坚，开对“药方子”才能拔掉“穷根子”。要坚持精准施策，因户施策，一户一策，找准脱贫攻坚的发力点。首先，要抓好产业扶贫。实现脱贫致富，归根结底要靠产业支撑。要对全县建档立卡、有劳动能力和产业发展意愿的贫困对象实施产业帮扶，发挥贫困群众主体作用，做到项目扶持到村、措施落实到户，培育贫困地区优势特色产业，变“输血”为“造血”。要坚持扶贫资金跟着穷人走，穷人跟着产业走的原则，一要引导贫困户发展适合本地条件的核桃主导产业和苹果、米槐、玫瑰、油用牡丹、中药材等特色产业。二要引导贫困户发展符合自身条件的畜牧养殖业。畜牧养殖业是短平快的产业致富项目，我们XX也有不少成功的典型。要充分发挥能人牵头、企业带动、合作社引领作用，把具有当地特色的养殖产业做大做强，带领更多的贫困户脱贫致富。三要积极推广光伏发电扶贫。光伏发电项目是实现扶贫开发由“输血”向“造血”转变的新型产业项目，每座100KV小型光伏电站，占地约3亩，年发电量可达到13—15万度左右，年收入约15万元左右，这是省、市部署的一项重要扶贫产业，我们要抓住机遇，因地制宜扩大光伏扶贫工程建设规模，实现36个贫困村分布式光伏电站全覆盖。今年已建成的2个村级光伏电站，要积极争取上级部门把补贴政策落实到位。其次，要抓好易地搬迁。居住在偏远山区、地质灾害隐患区的贫困户，一方水土难养一方人，是扶贫开发最难啃的“硬骨头”，易地搬迁是较好的出路。要结合实施扶贫移民、采煤沉陷区和农村地质灾害治理、农村危房改造等工程，采取多种方式解决贫困户易地搬迁安置问题。各乡镇今年实施的16个易地扶贫搬迁项目，要用好用活政策，加快实施进度。同时，要积极谋划移民村配套产业发展，让贫困群众“搬得出、稳得住、能发展、可致富”。第三，要抓好转移就业。就是通过政策扶持转移就业、政策宣传引导转移就业、抓好培训促进转移就业的办法，搞好劳务输出，引导贫困户劳力转移到二、三产业就业，增加工资性收入。第四，要抓好电商扶贫。依托我县特色产业基础，把电商发展融入农村脱贫工作，积极推进贫困村电商服务站建设，积极开展贫困村青年电商创业培训，动员农村优秀青年参与到电商创业和为村民电商服务中，有效解决贫困地区特色产品市场营销薄弱、信息闭塞等问题，让电商扶贫最大限度惠及贫困群众。第五，要抓好生态补偿。我县是林业大县，10个乡镇中有7个是重点林区乡镇，182个行政村有144个是重点林区村，有XX、XX、XX三大国营林场，林木绿化率达到52.55%，在生态补偿方面大有文章可做。要积极对接上级退耕还林新政策，抓住新一轮退耕还林还草不再限制树种的有利机遇，按照适地适树、群众自愿的原则，栽植周期短、见效快的经济树种，既能享受资金补贴和生产效益，又有良好生态效益。要把森林资源管护和脱贫攻坚结合起来，让符合条件的贫困人口就地转成护林员等生态保护人员，通过生态保护获得劳动报酬。第六，要抓好民生保障。大力推进贫困地区社会事业发展，实施教育“两免一补”、大学生上学补助、医疗大病救助、医疗意外伤害保险等扶贫工作，防止因病、因学致贫返贫。加大敬老院、农村日间照料中心的建设力度，对孤、残贫困人员实行集中供养，确保应保尽保。做好完全或部分丧失劳动能力的农村贫困人口的财政兜底工作，实现农村低保标准与国家扶贫标准“两线合一”，解决好特困群众的兜底保障问题。</w:t>
      </w:r>
    </w:p>
    <w:p>
      <w:pPr>
        <w:ind w:left="0" w:right="0" w:firstLine="560"/>
        <w:spacing w:before="450" w:after="450" w:line="312" w:lineRule="auto"/>
      </w:pPr>
      <w:r>
        <w:rPr>
          <w:rFonts w:ascii="宋体" w:hAnsi="宋体" w:eastAsia="宋体" w:cs="宋体"/>
          <w:color w:val="000"/>
          <w:sz w:val="28"/>
          <w:szCs w:val="28"/>
        </w:rPr>
        <w:t xml:space="preserve">三是在统筹资金上发力。当前，我县经济下行压力依然很大，经济发展正处于最困难时期，去年全县财政负增长12.58%，今年上半年又下降8.76%，在财力十分紧张的情况下，要把有限的资金向扶贫工作倾斜，集中力量办大事，实现财政资金脱贫效益最大化。一要积极争取上级专项资金。县直各部门要抓住脱贫攻坚政策机遇，认真研究国家、省、市政策，紧盯扶持重点，建立扶贫项目库，及时跟踪申报，高效密集对接，努力把扶持项目争到手，把补助资金拿回来。二要统筹整合涉农资金。贯彻落实省委、省政府出台的《贫困县涉农资金整合意见》，整合各类涉农资金、专项扶贫资金，“多个渠道引水，一个龙头放水”，由“大水漫灌”转为“细水滴灌”，提高财政资金扶贫的精准性和指向性，因地制宜合理安排使用。三要用足用活金融政策。充分发挥金融扶贫的重要作用，积极向省、市争取贴息资金配额，对扶贫产业和贫困户进行贴息扶持。扶贫部门在与邮储银行签订金融扶贫合作协议的基础上，要加强同其他商业银行的洽谈对接，以“政府增信”为杠杆，进一步放大银行信贷规模。四要充分吸纳社会资金。要采取有效措施，鼓励和支持社会资金投入扶贫开发，积极引导各类企业和大户投入植树造林、治山治沟、打坝造地、生态修复、土地整治、发展产业等领域。</w:t>
      </w:r>
    </w:p>
    <w:p>
      <w:pPr>
        <w:ind w:left="0" w:right="0" w:firstLine="560"/>
        <w:spacing w:before="450" w:after="450" w:line="312" w:lineRule="auto"/>
      </w:pPr>
      <w:r>
        <w:rPr>
          <w:rFonts w:ascii="宋体" w:hAnsi="宋体" w:eastAsia="宋体" w:cs="宋体"/>
          <w:color w:val="000"/>
          <w:sz w:val="28"/>
          <w:szCs w:val="28"/>
        </w:rPr>
        <w:t xml:space="preserve">在脱贫资金管理使用方面，要严格监督管理。一要精准使用。要根据贫困村、贫困户的实际情况和需求出发，精准投放资金，严禁虚报、冒领、截留、挤占和挪用，确保发挥最大脱贫效益。二要公开透明。进一步健全完善脱贫资金信息披露制度，提高脱贫资金使用透明度，确保资金始终在阳光下运行。三要强化监督。财政、审计部门要切实加强对脱贫资金使用的检查审计，纪检监察部门要加大案件查处力度，对发现的问题要零容忍、严问责，坚决实现廉洁扶贫。</w:t>
      </w:r>
    </w:p>
    <w:p>
      <w:pPr>
        <w:ind w:left="0" w:right="0" w:firstLine="560"/>
        <w:spacing w:before="450" w:after="450" w:line="312" w:lineRule="auto"/>
      </w:pPr>
      <w:r>
        <w:rPr>
          <w:rFonts w:ascii="宋体" w:hAnsi="宋体" w:eastAsia="宋体" w:cs="宋体"/>
          <w:color w:val="000"/>
          <w:sz w:val="28"/>
          <w:szCs w:val="28"/>
        </w:rPr>
        <w:t xml:space="preserve">四是在凝聚合力上发力。加快脱贫步伐，必须凝聚各方力量，形成强大合力。各乡镇、村委要发挥主体作用。各乡镇党委、政府要牢固树立扶真贫、真扶贫的政绩观，对接和用好有关政策，逐村逐户制定脱贫方案，把脱贫攻坚的主体责任扛在肩上、落到实处。要充分发挥村两委干部和“第一书记”的智慧和作用，加强与有关职能部门的沟通联系，落实精准脱贫措施，不折不扣完成脱贫攻坚任务。县扶贫办要发挥牵头作用。统筹做好综合协调、任务落实、信息汇总、督查考核等工作。尤其要通过县建档、乡建簿、村建册、户建卡，实现全县扶贫工作的精准化管理。县直各单位要发挥帮扶作用。各帮扶单位、驻村工作队，要按照“一户一档一卡一策一干部”要求，不折不扣做好结对帮扶工作。要在产业发展、基础设施建设、公共服务方面争取项目，在引导劳务输出、开展技能培训方面出实招，在密切联系群众、关心群众生活方面做表率，做到不摘帽、不撤点，不脱贫、不脱钩。</w:t>
      </w:r>
    </w:p>
    <w:p>
      <w:pPr>
        <w:ind w:left="0" w:right="0" w:firstLine="560"/>
        <w:spacing w:before="450" w:after="450" w:line="312" w:lineRule="auto"/>
      </w:pPr>
      <w:r>
        <w:rPr>
          <w:rFonts w:ascii="宋体" w:hAnsi="宋体" w:eastAsia="宋体" w:cs="宋体"/>
          <w:color w:val="000"/>
          <w:sz w:val="28"/>
          <w:szCs w:val="28"/>
        </w:rPr>
        <w:t xml:space="preserve">五是在落实责任上发力。各级党委和政府要逐级立下军令状,层层落实脱贫攻坚责任。要真抓实干，积极作为。进一步增强事业心和责任心，以“干不好脱贫工作寝食难安”的意识，狠抓工作推进，坚决杜绝“为官不为”、“无所作为”现象;以不达目标不罢休的决心，抓重点、攻难点，做到工作力度更大、精力更集中、举措更有效，确保完成脱贫目标任务。要坚持挂图作战。县、乡、村层层制定脱贫攻坚时间表、任务书、路线图，倒排进度、顺排工期，把目标任务分解到村、脱贫项目量化到户、帮扶责任落实到人，切实把脱贫攻坚各项措施落到实处。要建立督查奖惩机制。为按时完成脱贫目标任务，要进一步加大督查考核追责力度，建立精准脱贫奖惩并举机制，采取半年检查通报、年终综合评比，将考核结果与工作评价、干部使用挂钩。对工作力度大、脱贫效果好的单位和包村干部要予以表彰奖励，对认识不到位、精力不集中、措施不聚焦、作风不扎实、效果不明显的要启动问责机制，努力形成你追我赶、创先争优的工作局面，确保脱贫攻坚工作顺利推进。</w:t>
      </w:r>
    </w:p>
    <w:p>
      <w:pPr>
        <w:ind w:left="0" w:right="0" w:firstLine="560"/>
        <w:spacing w:before="450" w:after="450" w:line="312" w:lineRule="auto"/>
      </w:pPr>
      <w:r>
        <w:rPr>
          <w:rFonts w:ascii="宋体" w:hAnsi="宋体" w:eastAsia="宋体" w:cs="宋体"/>
          <w:color w:val="000"/>
          <w:sz w:val="28"/>
          <w:szCs w:val="28"/>
        </w:rPr>
        <w:t xml:space="preserve">二、示范带动，切实加强春季经济林管护</w:t>
      </w:r>
    </w:p>
    <w:p>
      <w:pPr>
        <w:ind w:left="0" w:right="0" w:firstLine="560"/>
        <w:spacing w:before="450" w:after="450" w:line="312" w:lineRule="auto"/>
      </w:pPr>
      <w:r>
        <w:rPr>
          <w:rFonts w:ascii="宋体" w:hAnsi="宋体" w:eastAsia="宋体" w:cs="宋体"/>
          <w:color w:val="000"/>
          <w:sz w:val="28"/>
          <w:szCs w:val="28"/>
        </w:rPr>
        <w:t xml:space="preserve">近年来，县委、县政府高度重视农业优势特色产业建设，加大政策扶持和财政投入，强化工作推进措施，因地制宜规模发展核桃主导产业，稳定发展苹果、花椒、翅果、玫瑰、酿酒葡萄等特色产业，201X年，全县经济林面积累计达到30万亩，农业优势特色产业的主导地位越来越突出，在促进农民增收、繁荣农村经济中的作用越来越重要。</w:t>
      </w:r>
    </w:p>
    <w:p>
      <w:pPr>
        <w:ind w:left="0" w:right="0" w:firstLine="560"/>
        <w:spacing w:before="450" w:after="450" w:line="312" w:lineRule="auto"/>
      </w:pPr>
      <w:r>
        <w:rPr>
          <w:rFonts w:ascii="宋体" w:hAnsi="宋体" w:eastAsia="宋体" w:cs="宋体"/>
          <w:color w:val="000"/>
          <w:sz w:val="28"/>
          <w:szCs w:val="28"/>
        </w:rPr>
        <w:t xml:space="preserve">但是，由于长期以来基层干部群众管理意识比较差，管护手段跟不上，我县经济林建设普遍存在重栽植、轻管护，品种混杂、优势减弱，施肥水平低、质量效益不高等问题。特别是近几年新栽植的核桃密植园，缺乏有效的管护措施，不少地块草荒严重、大片间作套种水稻高杆作物，直接影响苗木生长发育和挂果收益，有的核桃园已经出现死苗、缺苗现象。这个问题如不严肃对待，不立即采取措施认真加以解决，再延续两三年，我们投入大量人力、物力、财力形成的经济林建设成果很可能毁于一旦。对此，各乡镇、各有关部门务必引起高度重视，切实把经济林管护工作抓上手、摆上位，列入重要议事日程，抓紧、抓好、抓出成效。</w:t>
      </w:r>
    </w:p>
    <w:p>
      <w:pPr>
        <w:ind w:left="0" w:right="0" w:firstLine="560"/>
        <w:spacing w:before="450" w:after="450" w:line="312" w:lineRule="auto"/>
      </w:pPr>
      <w:r>
        <w:rPr>
          <w:rFonts w:ascii="宋体" w:hAnsi="宋体" w:eastAsia="宋体" w:cs="宋体"/>
          <w:color w:val="000"/>
          <w:sz w:val="28"/>
          <w:szCs w:val="28"/>
        </w:rPr>
        <w:t xml:space="preserve">对于经济林管护，县委、县政府的总体要求是：以示范园区建设为抓手，以核桃为重点，兼顾苹果、花椒、米槐等特色经济林，坚持政府引导、分类指导、因地制宜、示范带动，加强科学管护，狠抓提质增效，巩固发展成果，持之以恒向管理要产量，向管理要效益，集中三年时间，切实把我县经济林管理提高到一个新水平。</w:t>
      </w:r>
    </w:p>
    <w:p>
      <w:pPr>
        <w:ind w:left="0" w:right="0" w:firstLine="560"/>
        <w:spacing w:before="450" w:after="450" w:line="312" w:lineRule="auto"/>
      </w:pPr>
      <w:r>
        <w:rPr>
          <w:rFonts w:ascii="宋体" w:hAnsi="宋体" w:eastAsia="宋体" w:cs="宋体"/>
          <w:color w:val="000"/>
          <w:sz w:val="28"/>
          <w:szCs w:val="28"/>
        </w:rPr>
        <w:t xml:space="preserve">当前，正值经济林春季管护的最佳时期，我着重强调五点：</w:t>
      </w:r>
    </w:p>
    <w:p>
      <w:pPr>
        <w:ind w:left="0" w:right="0" w:firstLine="560"/>
        <w:spacing w:before="450" w:after="450" w:line="312" w:lineRule="auto"/>
      </w:pPr>
      <w:r>
        <w:rPr>
          <w:rFonts w:ascii="宋体" w:hAnsi="宋体" w:eastAsia="宋体" w:cs="宋体"/>
          <w:color w:val="000"/>
          <w:sz w:val="28"/>
          <w:szCs w:val="28"/>
        </w:rPr>
        <w:t xml:space="preserve">一要掀高潮。要广泛组织和动员广大农村干部群众参与和支持春季经济林综合管理工作，迅速掀起全民动手、全民参与抓管护的热潮。县委、县政府将把春季经济林管理工作的质量和水平，作为检验乡镇换届后抓农业农村工作能力的重要标准，作为检验各乡镇和有关部门工作执行力的重要依据。各乡镇要站在这个角度去安排部署、去抓工作落实。</w:t>
      </w:r>
    </w:p>
    <w:p>
      <w:pPr>
        <w:ind w:left="0" w:right="0" w:firstLine="560"/>
        <w:spacing w:before="450" w:after="450" w:line="312" w:lineRule="auto"/>
      </w:pPr>
      <w:r>
        <w:rPr>
          <w:rFonts w:ascii="宋体" w:hAnsi="宋体" w:eastAsia="宋体" w:cs="宋体"/>
          <w:color w:val="000"/>
          <w:sz w:val="28"/>
          <w:szCs w:val="28"/>
        </w:rPr>
        <w:t xml:space="preserve">二要建园区。就是要启动经济林管理示范园建设，坚持抓点带面，培植典型，以点促面，推动全盘。乡村组三级要层层抓示范、树样板，乡镇书记、乡镇长每人要建立300亩以上的示范园，竖立“乡镇书记示范园”“乡镇长示范园”石碑，乡镇包村干部、村支部书记、村委主任、村民小组长也要建立示范园，竖立固定标志牌，明确园区规模、示范品种、管理措施、效益目标和责任人名单。今后县上检查，就看示范园建设。我们要大力弘扬右玉精神，换届不换规划，换人不换园区，一鼓作气抓下去，一张蓝图绘到底。</w:t>
      </w:r>
    </w:p>
    <w:p>
      <w:pPr>
        <w:ind w:left="0" w:right="0" w:firstLine="560"/>
        <w:spacing w:before="450" w:after="450" w:line="312" w:lineRule="auto"/>
      </w:pPr>
      <w:r>
        <w:rPr>
          <w:rFonts w:ascii="宋体" w:hAnsi="宋体" w:eastAsia="宋体" w:cs="宋体"/>
          <w:color w:val="000"/>
          <w:sz w:val="28"/>
          <w:szCs w:val="28"/>
        </w:rPr>
        <w:t xml:space="preserve">三要成规模。要按照“点上出精品、面上全覆盖、全县大规模”的要求，统筹安排部署，整合工作力量，通过示范园带动，对所有规模营造的经济林基地进行一次全覆盖管理，整体提升全县经济林综合管理水平。</w:t>
      </w:r>
    </w:p>
    <w:p>
      <w:pPr>
        <w:ind w:left="0" w:right="0" w:firstLine="560"/>
        <w:spacing w:before="450" w:after="450" w:line="312" w:lineRule="auto"/>
      </w:pPr>
      <w:r>
        <w:rPr>
          <w:rFonts w:ascii="宋体" w:hAnsi="宋体" w:eastAsia="宋体" w:cs="宋体"/>
          <w:color w:val="000"/>
          <w:sz w:val="28"/>
          <w:szCs w:val="28"/>
        </w:rPr>
        <w:t xml:space="preserve">四要高质量。坚决杜绝走过场、图形式、支差应付，坚决摒弃经济林管理就是“刷刷石灰、刨刨土”的片面思想，注重高质量、求实效，针对经济林管理粗放、低产低效成因，制定综合管理提质增效措施，突出抓好翻土壤扩树盘、饱施肥强树势、灭病虫保产量、整树形增品质，全面落实各项综合管理措施，提高果树产品质量和经济效益。</w:t>
      </w:r>
    </w:p>
    <w:p>
      <w:pPr>
        <w:ind w:left="0" w:right="0" w:firstLine="560"/>
        <w:spacing w:before="450" w:after="450" w:line="312" w:lineRule="auto"/>
      </w:pPr>
      <w:r>
        <w:rPr>
          <w:rFonts w:ascii="宋体" w:hAnsi="宋体" w:eastAsia="宋体" w:cs="宋体"/>
          <w:color w:val="000"/>
          <w:sz w:val="28"/>
          <w:szCs w:val="28"/>
        </w:rPr>
        <w:t xml:space="preserve">五要严奖补。为了促进经济林管护，县委、县政府在财政运转十分困难的情况下，千方百计筹措1000万元奖补资金，支持经济林管护示范园建设。奖补资金重点用于经济林管护示范园关键措施、关键技术环节的补助。各分管领导和财政、林业部门要切实负起责任，严格考核兑现。要按照“以奖代补、先干后补”的原则，加强对奖补资金的统筹安排和使用，最大限度地发挥资金效益，决不能撒胡椒面，更不能搞平均分配。</w:t>
      </w:r>
    </w:p>
    <w:p>
      <w:pPr>
        <w:ind w:left="0" w:right="0" w:firstLine="560"/>
        <w:spacing w:before="450" w:after="450" w:line="312" w:lineRule="auto"/>
      </w:pPr>
      <w:r>
        <w:rPr>
          <w:rFonts w:ascii="宋体" w:hAnsi="宋体" w:eastAsia="宋体" w:cs="宋体"/>
          <w:color w:val="000"/>
          <w:sz w:val="28"/>
          <w:szCs w:val="28"/>
        </w:rPr>
        <w:t xml:space="preserve">三、统筹兼顾，协调推进春季农业农村各项工作</w:t>
      </w:r>
    </w:p>
    <w:p>
      <w:pPr>
        <w:ind w:left="0" w:right="0" w:firstLine="560"/>
        <w:spacing w:before="450" w:after="450" w:line="312" w:lineRule="auto"/>
      </w:pPr>
      <w:r>
        <w:rPr>
          <w:rFonts w:ascii="宋体" w:hAnsi="宋体" w:eastAsia="宋体" w:cs="宋体"/>
          <w:color w:val="000"/>
          <w:sz w:val="28"/>
          <w:szCs w:val="28"/>
        </w:rPr>
        <w:t xml:space="preserve">春季农业农村工作既是今年农业生产的开局之战，也是今年“三农”工作的奠基之作。全县上下要加强综合协调，统筹推进春季农业农村各项工作。</w:t>
      </w:r>
    </w:p>
    <w:p>
      <w:pPr>
        <w:ind w:left="0" w:right="0" w:firstLine="560"/>
        <w:spacing w:before="450" w:after="450" w:line="312" w:lineRule="auto"/>
      </w:pPr>
      <w:r>
        <w:rPr>
          <w:rFonts w:ascii="宋体" w:hAnsi="宋体" w:eastAsia="宋体" w:cs="宋体"/>
          <w:color w:val="000"/>
          <w:sz w:val="28"/>
          <w:szCs w:val="28"/>
        </w:rPr>
        <w:t xml:space="preserve">一是加快进度抓春种。目前，我县春种已开始，春季作物水稻已陆续进入大面积栽种，各乡镇、农口各部门要加强春种工作指导和服务，按照季节的原则，组织农民适时栽种，加快春种进度，确保大春种植圆满完成。要落实好各项惠农补贴政策，切实维护广大粮农利益。</w:t>
      </w:r>
    </w:p>
    <w:p>
      <w:pPr>
        <w:ind w:left="0" w:right="0" w:firstLine="560"/>
        <w:spacing w:before="450" w:after="450" w:line="312" w:lineRule="auto"/>
      </w:pPr>
      <w:r>
        <w:rPr>
          <w:rFonts w:ascii="宋体" w:hAnsi="宋体" w:eastAsia="宋体" w:cs="宋体"/>
          <w:color w:val="000"/>
          <w:sz w:val="28"/>
          <w:szCs w:val="28"/>
        </w:rPr>
        <w:t xml:space="preserve">二是周密部署抓春建。要以农田水利基本建设和改善农村人居环境基础设施建设为重点，突出三抓：一是抓好农村水利工程项目。加快推进谭坪沿黄提水灌溉、农村安全饮水工程、下宽井农田水利工程、沙川小流域综合治理等水利重点工程建设。水利部门和工程实施乡镇要对标年初计划，科学调度施工，确保按期完工。二是抓好土地整理项目、农业综合开发项目建设。加快实施双鹤乡1.2万亩高标准基本农田建设项目，尽早开工7100亩农业综合开发生态综合治理项目，提高农业综合生产能力。三是抓好改善农村人居环境重点工程。全力推进县乡公路养护工程、采煤沉陷区治理、农村地质灾害治理、农村垃圾污水治理、畜禽粪污治理、农村危房改造、农村改厕等重点工程，确保完成年度任务，巩固改善农村人居环境建设成果，促进农村生产生活环境持续改善。</w:t>
      </w:r>
    </w:p>
    <w:p>
      <w:pPr>
        <w:ind w:left="0" w:right="0" w:firstLine="560"/>
        <w:spacing w:before="450" w:after="450" w:line="312" w:lineRule="auto"/>
      </w:pPr>
      <w:r>
        <w:rPr>
          <w:rFonts w:ascii="宋体" w:hAnsi="宋体" w:eastAsia="宋体" w:cs="宋体"/>
          <w:color w:val="000"/>
          <w:sz w:val="28"/>
          <w:szCs w:val="28"/>
        </w:rPr>
        <w:t xml:space="preserve">三是全面深入抓培训。管理技术水平低是当前影响我县优势特色产业健康发展的制约因素。各乡镇、各有关部门要把实用技术培训作为产业开发的重要突破口，通过聘请专家举办培训班、深入田间地头现场技术传授和组织农户外出参观等方式，加大实用技术培训力度，各乡镇培训人数不少于150人次，通过培训、培养造就一批乡土专家、技术能手，实现“乡有专业队，村有土专家，户有明白人”的目标，有效提高广大群众综合管理技术水平。</w:t>
      </w:r>
    </w:p>
    <w:p>
      <w:pPr>
        <w:ind w:left="0" w:right="0" w:firstLine="560"/>
        <w:spacing w:before="450" w:after="450" w:line="312" w:lineRule="auto"/>
      </w:pPr>
      <w:r>
        <w:rPr>
          <w:rFonts w:ascii="宋体" w:hAnsi="宋体" w:eastAsia="宋体" w:cs="宋体"/>
          <w:color w:val="000"/>
          <w:sz w:val="28"/>
          <w:szCs w:val="28"/>
        </w:rPr>
        <w:t xml:space="preserve">四是严防死守抓防范。在农业领域，要密切关注森林防火、动物防疫和农产品质量安全。一要抓好森林防火。春季是森林防火的重点时期。各乡镇、各部门要建立健全火灾防范机制、群防群控机制和科学扑救机制，进一步强化责任，重点防范，确保林区不发生一般森林火灾，杜绝重特大森林火灾。二要抓好动物防疫。突出抓好禽流感、口蹄疫、猪瘟等重大动物疫病的集中免疫，发现疫情要及时果断处置。三要加强动物屠宰、经营、贮藏等环节监管，在国庆、元旦、春节等节日期间，要组织开展专项行动，加大对违法行为的查处力度，确保畜禽产品安全。</w:t>
      </w:r>
    </w:p>
    <w:p>
      <w:pPr>
        <w:ind w:left="0" w:right="0" w:firstLine="560"/>
        <w:spacing w:before="450" w:after="450" w:line="312" w:lineRule="auto"/>
      </w:pPr>
      <w:r>
        <w:rPr>
          <w:rFonts w:ascii="宋体" w:hAnsi="宋体" w:eastAsia="宋体" w:cs="宋体"/>
          <w:color w:val="000"/>
          <w:sz w:val="28"/>
          <w:szCs w:val="28"/>
        </w:rPr>
        <w:t xml:space="preserve">四、科学研判，认真谋划明年三农工作</w:t>
      </w:r>
    </w:p>
    <w:p>
      <w:pPr>
        <w:ind w:left="0" w:right="0" w:firstLine="560"/>
        <w:spacing w:before="450" w:after="450" w:line="312" w:lineRule="auto"/>
      </w:pPr>
      <w:r>
        <w:rPr>
          <w:rFonts w:ascii="宋体" w:hAnsi="宋体" w:eastAsia="宋体" w:cs="宋体"/>
          <w:color w:val="000"/>
          <w:sz w:val="28"/>
          <w:szCs w:val="28"/>
        </w:rPr>
        <w:t xml:space="preserve">俗话说：“一年之计在于春”，事实上，“三农”工作的“来年之计谋于春”。县委、县政府在充分调研的基础上，形成了农业发展的初步思路，目前正在进一步完善。初步想法是围绕加快农业现代化目标，突出抓好种植业、畜牧业、精深加工业，致力破解主体、资金、技术等瓶颈制约，统筹推进农民教育培训、农业基础设施、产业发展、互联网+农业、金融支农等工作，努力探索出一条规模化布局、标准化生产、产业化经营的农业现代化道路。各乡镇、农口各部门要及早动手，超前思维，谋篇布局，对明年“三农”工作的整体思路提早做出规划安排。要结合本地实际，深入调查论证，建立覆盖不同产业类型、不同地域特色、不同发展层次的项目库，做好项目申报前期工作，加强与省、市相关部门的衔接，积极争取更多的资金投入我县，努力在优化农业结构上开辟新途径、在转变农业发展方式上寻求新突破、在促进农民增收上获得新成效、在建设新农村上迈出新步伐。</w:t>
      </w:r>
    </w:p>
    <w:p>
      <w:pPr>
        <w:ind w:left="0" w:right="0" w:firstLine="560"/>
        <w:spacing w:before="450" w:after="450" w:line="312" w:lineRule="auto"/>
      </w:pPr>
      <w:r>
        <w:rPr>
          <w:rFonts w:ascii="宋体" w:hAnsi="宋体" w:eastAsia="宋体" w:cs="宋体"/>
          <w:color w:val="000"/>
          <w:sz w:val="28"/>
          <w:szCs w:val="28"/>
        </w:rPr>
        <w:t xml:space="preserve">同志们，关于推进脱贫攻坚和春季农业生产工作，我就讲这些部署意见。借此机会，我再强调一下当前几项重点工作。</w:t>
      </w:r>
    </w:p>
    <w:p>
      <w:pPr>
        <w:ind w:left="0" w:right="0" w:firstLine="560"/>
        <w:spacing w:before="450" w:after="450" w:line="312" w:lineRule="auto"/>
      </w:pPr>
      <w:r>
        <w:rPr>
          <w:rFonts w:ascii="宋体" w:hAnsi="宋体" w:eastAsia="宋体" w:cs="宋体"/>
          <w:color w:val="000"/>
          <w:sz w:val="28"/>
          <w:szCs w:val="28"/>
        </w:rPr>
        <w:t xml:space="preserve">一是抓好经济运行。要扎实推进干部入企服务各项工作，完成好主要经济考核指标。</w:t>
      </w:r>
    </w:p>
    <w:p>
      <w:pPr>
        <w:ind w:left="0" w:right="0" w:firstLine="560"/>
        <w:spacing w:before="450" w:after="450" w:line="312" w:lineRule="auto"/>
      </w:pPr>
      <w:r>
        <w:rPr>
          <w:rFonts w:ascii="宋体" w:hAnsi="宋体" w:eastAsia="宋体" w:cs="宋体"/>
          <w:color w:val="000"/>
          <w:sz w:val="28"/>
          <w:szCs w:val="28"/>
        </w:rPr>
        <w:t xml:space="preserve">二是抓好项目建设。要深入推进项目开工“百日攻坚”行动，按照上次四大班子观摩时的要求，倒排工程，确保质量，抓住最佳的施工期完成好各项重点工程。</w:t>
      </w:r>
    </w:p>
    <w:p>
      <w:pPr>
        <w:ind w:left="0" w:right="0" w:firstLine="560"/>
        <w:spacing w:before="450" w:after="450" w:line="312" w:lineRule="auto"/>
      </w:pPr>
      <w:r>
        <w:rPr>
          <w:rFonts w:ascii="宋体" w:hAnsi="宋体" w:eastAsia="宋体" w:cs="宋体"/>
          <w:color w:val="000"/>
          <w:sz w:val="28"/>
          <w:szCs w:val="28"/>
        </w:rPr>
        <w:t xml:space="preserve">三是抓好安全生产。市党代会期间，市政府召开125次常务会议，安排部署国庆节和两会期间安全生产工作，决定开展为期一个月的安全生产隐患风险排查整治交叉检查。市里成立7个督查组深入各县进行督查，各县分管安全副县长带队进行交叉检查。刘市长特别要求，督查组和交叉检查组要坚持问题导向，每个组至少带回一个问题。县上也制定了“国庆节”和“两会”期间安全生产工作实施方案，县政府5个督查组和22个检查组将深入各乡镇、企业进行检查。各乡镇、各部门要高度重视，进一步落实监管责任，以“寻差距、找不足、谈问题、查隐患、促整改、保安全”为主题，扎实做好辖区内的煤矿、非煤矿山、道路交通、食品卫生、旅游等行业领域的安全隐患风险大排查、大整治，提高安全生产保障能力，坚决防范各类事故发生。同时，要加强国庆节假日应急值守，各乡镇、部门负责人外出要按程序进行报备，带班领导和值班人员必须24小时在岗，县委、县政府将不定时抽查，节后予以通报。</w:t>
      </w:r>
    </w:p>
    <w:p>
      <w:pPr>
        <w:ind w:left="0" w:right="0" w:firstLine="560"/>
        <w:spacing w:before="450" w:after="450" w:line="312" w:lineRule="auto"/>
      </w:pPr>
      <w:r>
        <w:rPr>
          <w:rFonts w:ascii="宋体" w:hAnsi="宋体" w:eastAsia="宋体" w:cs="宋体"/>
          <w:color w:val="000"/>
          <w:sz w:val="28"/>
          <w:szCs w:val="28"/>
        </w:rPr>
        <w:t xml:space="preserve">同志们，加快推进脱贫攻坚，完成今年春季经济林管护和农业农村各项工作任务，时间紧，任务重，要求高。各乡镇、各部门要按照县委、县政府的统一部署，以超前的举措、过硬的作风，坚定信心，提振精神，克难奋进，扎实工作，为提前实现贫困县摘帽、推动“三农”工作再上新台阶，为全面建成小康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