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村党支部书记群众路线活动个人自查材料</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村党支部书记群众路线活动个人自查材料按照中央、省、市、县、乡党委的统一部署，在党内开展党的第二批群众路线教育实践活动。在此期间，我个人学习了《中国共产党党章》、《中国共产党党风监督条例（试行）》、《中国共产党纪律处分条例》、《中共中央关于加...</w:t>
      </w:r>
    </w:p>
    <w:p>
      <w:pPr>
        <w:ind w:left="0" w:right="0" w:firstLine="560"/>
        <w:spacing w:before="450" w:after="450" w:line="312" w:lineRule="auto"/>
      </w:pPr>
      <w:r>
        <w:rPr>
          <w:rFonts w:ascii="宋体" w:hAnsi="宋体" w:eastAsia="宋体" w:cs="宋体"/>
          <w:color w:val="000"/>
          <w:sz w:val="28"/>
          <w:szCs w:val="28"/>
        </w:rPr>
        <w:t xml:space="preserve">村党支部书记群众路线活动个人自查材料</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在党内开展党的第二批群众路线教育实践活动。在此期间，我个人学习了《中国共产党党章》、《中国共产党党风监督条例（试行）》、《中国共产党纪律处分条例》、《中共中央关于加强和改进党的作风问题的决定》，《党的群众路线教育实践活动学习文件选编》、《厉行节约、反对浪费</w:t>
      </w:r>
    </w:p>
    <w:p>
      <w:pPr>
        <w:ind w:left="0" w:right="0" w:firstLine="560"/>
        <w:spacing w:before="450" w:after="450" w:line="312" w:lineRule="auto"/>
      </w:pPr>
      <w:r>
        <w:rPr>
          <w:rFonts w:ascii="宋体" w:hAnsi="宋体" w:eastAsia="宋体" w:cs="宋体"/>
          <w:color w:val="000"/>
          <w:sz w:val="28"/>
          <w:szCs w:val="28"/>
        </w:rPr>
        <w:t xml:space="preserve">重要论述摘编》，观看专题影片《焦裕禄》、《雷锋》、《郭明义》等。通过群众提、同事互查、自查、领导帮等多种形式，从根本上查找了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存在的问题以及明晰了它存在的危害性，尤其检查出了自己在工作、学习、生活等各个方面存在的缺点和不足，主要有：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1、有令不行，有禁不止。在开展党的群众路线教育实践活动之前，我在乡党委的正确指导下，适时建立了对村干部的考核、签到、请假、奖惩等相关管理制度。但在日常的工作生活中，出于对农业农村工作的特殊性质，我没能严格按照规章制度来要求自己和班子成员，给村干部带了</w:t>
      </w:r>
    </w:p>
    <w:p>
      <w:pPr>
        <w:ind w:left="0" w:right="0" w:firstLine="560"/>
        <w:spacing w:before="450" w:after="450" w:line="312" w:lineRule="auto"/>
      </w:pPr>
      <w:r>
        <w:rPr>
          <w:rFonts w:ascii="宋体" w:hAnsi="宋体" w:eastAsia="宋体" w:cs="宋体"/>
          <w:color w:val="000"/>
          <w:sz w:val="28"/>
          <w:szCs w:val="28"/>
        </w:rPr>
        <w:t xml:space="preserve">迟到、早退的头，出现了群众有时办事找不到人的现象，在一定程度上损坏了干部和群众之间的和谐关系。</w:t>
      </w:r>
    </w:p>
    <w:p>
      <w:pPr>
        <w:ind w:left="0" w:right="0" w:firstLine="560"/>
        <w:spacing w:before="450" w:after="450" w:line="312" w:lineRule="auto"/>
      </w:pPr>
      <w:r>
        <w:rPr>
          <w:rFonts w:ascii="宋体" w:hAnsi="宋体" w:eastAsia="宋体" w:cs="宋体"/>
          <w:color w:val="000"/>
          <w:sz w:val="28"/>
          <w:szCs w:val="28"/>
        </w:rPr>
        <w:t xml:space="preserve">2、学习不够，对法律法规了解不够。正所谓</w:t>
      </w:r>
    </w:p>
    <w:p>
      <w:pPr>
        <w:ind w:left="0" w:right="0" w:firstLine="560"/>
        <w:spacing w:before="450" w:after="450" w:line="312" w:lineRule="auto"/>
      </w:pPr>
      <w:r>
        <w:rPr>
          <w:rFonts w:ascii="宋体" w:hAnsi="宋体" w:eastAsia="宋体" w:cs="宋体"/>
          <w:color w:val="000"/>
          <w:sz w:val="28"/>
          <w:szCs w:val="28"/>
        </w:rPr>
        <w:t xml:space="preserve">一月不读书，智商输给猪，人生在世就要活到老、学到老。但在正常的工作生活中，我总是以工作忙、没时间学习为借口，在乡政府组织的常规、业务学习之外，很少主动学习，对党和国家的政策方针不了解，导致在做群众工作时存在因对政策的误读而对群众误传的现象。</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组织观念淡薄，纪律松弛。在工作期间，我因为支部书记的职位和做工作的特殊性，客观上强调工作忙、压力大和事务性工作较多，存在不讲规矩、不守纪律、擅离职守的现象。不及时签到，不按时上下班，管理制度的有章不依导致了对组织观念的淡薄，对组织纪律的不严谨。</w:t>
      </w:r>
    </w:p>
    <w:p>
      <w:pPr>
        <w:ind w:left="0" w:right="0" w:firstLine="560"/>
        <w:spacing w:before="450" w:after="450" w:line="312" w:lineRule="auto"/>
      </w:pPr>
      <w:r>
        <w:rPr>
          <w:rFonts w:ascii="宋体" w:hAnsi="宋体" w:eastAsia="宋体" w:cs="宋体"/>
          <w:color w:val="000"/>
          <w:sz w:val="28"/>
          <w:szCs w:val="28"/>
        </w:rPr>
        <w:t xml:space="preserve">2、作风漂浮，落实不力。接到工作任务，首先想到的是怎样尽快完成，而不是怎样做到最好，特别是任务多、压力大的时候更是如此。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1、在学习上，理想信念淡化。整天忙于日常事务，工学矛盾处理不好，没有把理论学习放在重要位置，学习抓得不够，存在片面性，缺乏对理论的系统研究和深刻理解，政治理论不成熟。</w:t>
      </w:r>
    </w:p>
    <w:p>
      <w:pPr>
        <w:ind w:left="0" w:right="0" w:firstLine="560"/>
        <w:spacing w:before="450" w:after="450" w:line="312" w:lineRule="auto"/>
      </w:pPr>
      <w:r>
        <w:rPr>
          <w:rFonts w:ascii="宋体" w:hAnsi="宋体" w:eastAsia="宋体" w:cs="宋体"/>
          <w:color w:val="000"/>
          <w:sz w:val="28"/>
          <w:szCs w:val="28"/>
        </w:rPr>
        <w:t xml:space="preserve">2、在组织内，自我认识度、警觉度不高。一度偏颇地以为工作的特殊性能帮助自己对组织解释自己没按照制度办事的盲目做法，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在工作中，公仆意识淡薄。自认为对基层工作很熟悉，对人民群众非常了解，从村里边干起，能够得心应手地做好群众工作，能与群众走在一起，打成一片。但在具体的操作过程中，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（一）要进一步加强理论学习。</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在理论联系实际、指导实践上下真功夫，不断提高理论学习的效果，实现理论与实践相结合。</w:t>
      </w:r>
    </w:p>
    <w:p>
      <w:pPr>
        <w:ind w:left="0" w:right="0" w:firstLine="560"/>
        <w:spacing w:before="450" w:after="450" w:line="312" w:lineRule="auto"/>
      </w:pPr>
      <w:r>
        <w:rPr>
          <w:rFonts w:ascii="宋体" w:hAnsi="宋体" w:eastAsia="宋体" w:cs="宋体"/>
          <w:color w:val="000"/>
          <w:sz w:val="28"/>
          <w:szCs w:val="28"/>
        </w:rPr>
        <w:t xml:space="preserve">（二）牢固树立为民宗旨意识。</w:t>
      </w:r>
    </w:p>
    <w:p>
      <w:pPr>
        <w:ind w:left="0" w:right="0" w:firstLine="560"/>
        <w:spacing w:before="450" w:after="450" w:line="312" w:lineRule="auto"/>
      </w:pPr>
      <w:r>
        <w:rPr>
          <w:rFonts w:ascii="宋体" w:hAnsi="宋体" w:eastAsia="宋体" w:cs="宋体"/>
          <w:color w:val="000"/>
          <w:sz w:val="28"/>
          <w:szCs w:val="28"/>
        </w:rPr>
        <w:t xml:space="preserve">把维护和实现人民的利益放在首位。牢固树立全心全意为人民服务的思想，树立为党为人民无私奉献的精神，把个人的追求融入党的事业之中，坚持党和人民的利益第一。</w:t>
      </w:r>
    </w:p>
    <w:p>
      <w:pPr>
        <w:ind w:left="0" w:right="0" w:firstLine="560"/>
        <w:spacing w:before="450" w:after="450" w:line="312" w:lineRule="auto"/>
      </w:pPr>
      <w:r>
        <w:rPr>
          <w:rFonts w:ascii="宋体" w:hAnsi="宋体" w:eastAsia="宋体" w:cs="宋体"/>
          <w:color w:val="000"/>
          <w:sz w:val="28"/>
          <w:szCs w:val="28"/>
        </w:rPr>
        <w:t xml:space="preserve">（三）进一步转变工作作风。</w:t>
      </w:r>
    </w:p>
    <w:p>
      <w:pPr>
        <w:ind w:left="0" w:right="0" w:firstLine="560"/>
        <w:spacing w:before="450" w:after="450" w:line="312" w:lineRule="auto"/>
      </w:pPr>
      <w:r>
        <w:rPr>
          <w:rFonts w:ascii="宋体" w:hAnsi="宋体" w:eastAsia="宋体" w:cs="宋体"/>
          <w:color w:val="000"/>
          <w:sz w:val="28"/>
          <w:szCs w:val="28"/>
        </w:rPr>
        <w:t xml:space="preserve">坚决克服官僚主义和形式主义，要牢固树立群众观点，忠实地执行党的群众路线；时刻把群众的安危冷暖挂在心上，为群众诚心诚意办实事、解难事、做好事；大力弘扬求真务实精神，坚持实事求是、真抓实干、敢于担当、勇于负责，以改进自己的工作作风和工作方式来推进工作成效。</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都是本人发自肺腑的感悟。今后的生活、工作中，我还要虚心向他人学习，虚心接受群众的意见和建议，对自身存在的问题作出深入查摆和剖析，进一步完善整改措施，决心思想上有新的境界，工作上有新的起色，作风上有新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