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电力企业党建与精神文明建设工作中存在的问题及对策建议思考</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电力企业党建与精神文明建设工作中存在的问题及对策建议思考电力企业承担着提供电力的重要社会责任，其供电质量影响着生产、生活，由于电力企业的重要责任，所以在我国电力企业多为国有企业。近年来，我国经济发展已经进入关键阶段，国内市场也正在逐步与国际...</w:t>
      </w:r>
    </w:p>
    <w:p>
      <w:pPr>
        <w:ind w:left="0" w:right="0" w:firstLine="560"/>
        <w:spacing w:before="450" w:after="450" w:line="312" w:lineRule="auto"/>
      </w:pPr>
      <w:r>
        <w:rPr>
          <w:rFonts w:ascii="宋体" w:hAnsi="宋体" w:eastAsia="宋体" w:cs="宋体"/>
          <w:color w:val="000"/>
          <w:sz w:val="28"/>
          <w:szCs w:val="28"/>
        </w:rPr>
        <w:t xml:space="preserve">电力企业党建与精神文明建设工作中</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电力企业承担着提供电力的重要社会责任，其供电质量影响着生产、生活，由于电力企业的重要责任，所以在我国电力企业多为国有企业。近年来，我国经济发展已经进入关键阶段，国内市场也正在逐步与国际市场接轨，“一带一路”倡议推行以来，都对我国的电力企业提出了更高的要求。作为国有企业，必须加强企业内部的精神文明建设工作以及党建工作。文章简单介绍了电力企业中党建与精神文明建设工作中存在的主要问题，并针对这些问题提出相应的应对策略，以供参考。</w:t>
      </w:r>
    </w:p>
    <w:p>
      <w:pPr>
        <w:ind w:left="0" w:right="0" w:firstLine="560"/>
        <w:spacing w:before="450" w:after="450" w:line="312" w:lineRule="auto"/>
      </w:pPr>
      <w:r>
        <w:rPr>
          <w:rFonts w:ascii="宋体" w:hAnsi="宋体" w:eastAsia="宋体" w:cs="宋体"/>
          <w:color w:val="000"/>
          <w:sz w:val="28"/>
          <w:szCs w:val="28"/>
        </w:rPr>
        <w:t xml:space="preserve">近年来，我国国民的生活水平得到了显著提高，更多先进的科技产品被普及到人们的日常生活之中，在生产经营活动中，信息化建设也加大了电子产品的使用数量，这些电器、电子、数码产品的大量使用，都加大了对电能的需求。为了满足市场的电力供应需求，电力企业在促进经济发展的同时，还要关注对内部人员的思想政治教育工作，只有电力企业基层工作人员、管理人员具备了正确的思想觉悟，才能在企业内部形成健康的风气，从而逐渐形成企业文化，员工在这种和谐的氛围中开展工作，工作效率、质量才能得到有效提高。因此，为了保证电力企业的稳步发展，我们必须做好电力企业内部的党建与精神文明建设工作。</w:t>
      </w:r>
    </w:p>
    <w:p>
      <w:pPr>
        <w:ind w:left="0" w:right="0" w:firstLine="560"/>
        <w:spacing w:before="450" w:after="450" w:line="312" w:lineRule="auto"/>
      </w:pPr>
      <w:r>
        <w:rPr>
          <w:rFonts w:ascii="宋体" w:hAnsi="宋体" w:eastAsia="宋体" w:cs="宋体"/>
          <w:color w:val="000"/>
          <w:sz w:val="28"/>
          <w:szCs w:val="28"/>
        </w:rPr>
        <w:t xml:space="preserve">一、电力企业党建与精神文明建设工作中的主要问题</w:t>
      </w:r>
    </w:p>
    <w:p>
      <w:pPr>
        <w:ind w:left="0" w:right="0" w:firstLine="560"/>
        <w:spacing w:before="450" w:after="450" w:line="312" w:lineRule="auto"/>
      </w:pPr>
      <w:r>
        <w:rPr>
          <w:rFonts w:ascii="宋体" w:hAnsi="宋体" w:eastAsia="宋体" w:cs="宋体"/>
          <w:color w:val="000"/>
          <w:sz w:val="28"/>
          <w:szCs w:val="28"/>
        </w:rPr>
        <w:t xml:space="preserve">近年来，随着国家经济的飞速发展，我国电力企业也得到了迅速发展，在工作中也取得了令人满意的成绩，但是企业发展速度的加快、经济效益的提升，都让电力企业忽视了对人员方面的教育管理，党建与精神文明建设工作被许多企业领导所忽略，这都让党建与精神文明建设工作没有有效落实在企业的经营中。另外，许多企业即便开展了党建与精神文明建设，但落实效果并不理想，其受到诸多因素的影响，如果不能准确把握工作中的实际问题，就不利于党建与精神文明建设工作的顺利开展。</w:t>
      </w:r>
    </w:p>
    <w:p>
      <w:pPr>
        <w:ind w:left="0" w:right="0" w:firstLine="560"/>
        <w:spacing w:before="450" w:after="450" w:line="312" w:lineRule="auto"/>
      </w:pPr>
      <w:r>
        <w:rPr>
          <w:rFonts w:ascii="宋体" w:hAnsi="宋体" w:eastAsia="宋体" w:cs="宋体"/>
          <w:color w:val="000"/>
          <w:sz w:val="28"/>
          <w:szCs w:val="28"/>
        </w:rPr>
        <w:t xml:space="preserve">（一）没有明确的工作目标</w:t>
      </w:r>
    </w:p>
    <w:p>
      <w:pPr>
        <w:ind w:left="0" w:right="0" w:firstLine="560"/>
        <w:spacing w:before="450" w:after="450" w:line="312" w:lineRule="auto"/>
      </w:pPr>
      <w:r>
        <w:rPr>
          <w:rFonts w:ascii="宋体" w:hAnsi="宋体" w:eastAsia="宋体" w:cs="宋体"/>
          <w:color w:val="000"/>
          <w:sz w:val="28"/>
          <w:szCs w:val="28"/>
        </w:rPr>
        <w:t xml:space="preserve">目前，在电力企业党建和精神文明建设工作中，涉及的工作内容较多，其建设工作要注意的细节也较多，工作开展具有一定的复杂性，但是电力企业没有认识到企业自身的现状，提出的工作要求较高，没有为党建与精神文明建设明确工作重点，缺少短期目标。党建与精神文明建设缺乏主次性，也导致了许多电力企业的党建与精神文明建设效果难以有效提升，落实效果较差。党建与精神文明建设的落实效果较差，企业内部人员的精神面貌就难以提升，这也制约着电力企业的发展，限制着企业规模的扩大，企业综合实力不强，就不能适应不断转变的市场发展形势，进而因缺乏核心竞争力让企业的经营发展举步维艰。另外，许多电力企业在经营模式上缺乏创新意识，没有紧随时代发展的步伐，在管理、生产方面的技术手段过于单一，过分关注短期利益增长，缺乏长远的眼光，这也导致企业的经营发展出现逐步的下滑，这对整合行业的发展影响都是负面的。</w:t>
      </w:r>
    </w:p>
    <w:p>
      <w:pPr>
        <w:ind w:left="0" w:right="0" w:firstLine="560"/>
        <w:spacing w:before="450" w:after="450" w:line="312" w:lineRule="auto"/>
      </w:pPr>
      <w:r>
        <w:rPr>
          <w:rFonts w:ascii="宋体" w:hAnsi="宋体" w:eastAsia="宋体" w:cs="宋体"/>
          <w:color w:val="000"/>
          <w:sz w:val="28"/>
          <w:szCs w:val="28"/>
        </w:rPr>
        <w:t xml:space="preserve">（二）党建与精神文明建设队伍自身素质不高</w:t>
      </w:r>
    </w:p>
    <w:p>
      <w:pPr>
        <w:ind w:left="0" w:right="0" w:firstLine="560"/>
        <w:spacing w:before="450" w:after="450" w:line="312" w:lineRule="auto"/>
      </w:pPr>
      <w:r>
        <w:rPr>
          <w:rFonts w:ascii="宋体" w:hAnsi="宋体" w:eastAsia="宋体" w:cs="宋体"/>
          <w:color w:val="000"/>
          <w:sz w:val="28"/>
          <w:szCs w:val="28"/>
        </w:rPr>
        <w:t xml:space="preserve">在党建与精神文明建设工作中，党建人员是具体执行者，党建人员自身的工作水平与职业素养都影响着党建与精神文明建设的落实效果。许多电力企业在工作中往往忽视了对党建队伍的建设，党建人员本身就存在工作积极性不高、综合能力不足的问题，这就直接影响着党建与精神文明建设的有效性，难以发挥党建与精神文明建设工作的应有价值。在电力企业的党建与精神文明建设工作中可以发现，许多企业都出现了管理体系松散、缺少相关制度的约束、党建人员玩忽职守、工作流于形式等问题，这对企业的发展都是不利的。因此，电力企业想要得到稳定发展，必须重视起构建党建工作专业队伍的工作，这样才能满足当前国家发展形势的根本要求。</w:t>
      </w:r>
    </w:p>
    <w:p>
      <w:pPr>
        <w:ind w:left="0" w:right="0" w:firstLine="560"/>
        <w:spacing w:before="450" w:after="450" w:line="312" w:lineRule="auto"/>
      </w:pPr>
      <w:r>
        <w:rPr>
          <w:rFonts w:ascii="宋体" w:hAnsi="宋体" w:eastAsia="宋体" w:cs="宋体"/>
          <w:color w:val="000"/>
          <w:sz w:val="28"/>
          <w:szCs w:val="28"/>
        </w:rPr>
        <w:t xml:space="preserve">（三）党建与精神文明建设工作方法过于单一</w:t>
      </w:r>
    </w:p>
    <w:p>
      <w:pPr>
        <w:ind w:left="0" w:right="0" w:firstLine="560"/>
        <w:spacing w:before="450" w:after="450" w:line="312" w:lineRule="auto"/>
      </w:pPr>
      <w:r>
        <w:rPr>
          <w:rFonts w:ascii="宋体" w:hAnsi="宋体" w:eastAsia="宋体" w:cs="宋体"/>
          <w:color w:val="000"/>
          <w:sz w:val="28"/>
          <w:szCs w:val="28"/>
        </w:rPr>
        <w:t xml:space="preserve">在电力企业党建与精神文明建设工作中还发现，工作方法、形式过于单一，缺乏一套行之有效的工作方法，就不能达到良好的工作成果。沿用传统的建设方法，很难满足当今社会的发展要求，如果不能加以重视，就会导致电力企业逐渐落后于时代，给电力企业自身发展带来严重阻碍，最终被时代所淘汰。</w:t>
      </w:r>
    </w:p>
    <w:p>
      <w:pPr>
        <w:ind w:left="0" w:right="0" w:firstLine="560"/>
        <w:spacing w:before="450" w:after="450" w:line="312" w:lineRule="auto"/>
      </w:pPr>
      <w:r>
        <w:rPr>
          <w:rFonts w:ascii="宋体" w:hAnsi="宋体" w:eastAsia="宋体" w:cs="宋体"/>
          <w:color w:val="000"/>
          <w:sz w:val="28"/>
          <w:szCs w:val="28"/>
        </w:rPr>
        <w:t xml:space="preserve">二、电力企业党建与精神文明建设的创新策略</w:t>
      </w:r>
    </w:p>
    <w:p>
      <w:pPr>
        <w:ind w:left="0" w:right="0" w:firstLine="560"/>
        <w:spacing w:before="450" w:after="450" w:line="312" w:lineRule="auto"/>
      </w:pPr>
      <w:r>
        <w:rPr>
          <w:rFonts w:ascii="宋体" w:hAnsi="宋体" w:eastAsia="宋体" w:cs="宋体"/>
          <w:color w:val="000"/>
          <w:sz w:val="28"/>
          <w:szCs w:val="28"/>
        </w:rPr>
        <w:t xml:space="preserve">（一）注重党建与精神文明建设的有机结合，完善相关制度</w:t>
      </w:r>
    </w:p>
    <w:p>
      <w:pPr>
        <w:ind w:left="0" w:right="0" w:firstLine="560"/>
        <w:spacing w:before="450" w:after="450" w:line="312" w:lineRule="auto"/>
      </w:pPr>
      <w:r>
        <w:rPr>
          <w:rFonts w:ascii="宋体" w:hAnsi="宋体" w:eastAsia="宋体" w:cs="宋体"/>
          <w:color w:val="000"/>
          <w:sz w:val="28"/>
          <w:szCs w:val="28"/>
        </w:rPr>
        <w:t xml:space="preserve">要想在电力企业中做好党建工作，实现精神文明建设，首先就要认识到党建与精神文明建设两者之间的关联性，认识到当前工作中的不足，再结合电力企业自身的实际情况，抓住企业的党建与精神文明建设工作重点，从而找到提高党建与精神文明建设工作水平的突破口。在工作中，党建工作者应该为企业制定党建与精神文明建设工作的短期目标，对建设工作内容的主次加以划分，树立相应的工作内容，这样才能保证建设工作更具条理性。企业要根据时代的发展趋势，相应国家提出的号召，紧随党的领导方向，做好技术创新、管理理念的转变，这样才能保证企业的可持续发展，让企业不断发展壮大。</w:t>
      </w:r>
    </w:p>
    <w:p>
      <w:pPr>
        <w:ind w:left="0" w:right="0" w:firstLine="560"/>
        <w:spacing w:before="450" w:after="450" w:line="312" w:lineRule="auto"/>
      </w:pPr>
      <w:r>
        <w:rPr>
          <w:rFonts w:ascii="宋体" w:hAnsi="宋体" w:eastAsia="宋体" w:cs="宋体"/>
          <w:color w:val="000"/>
          <w:sz w:val="28"/>
          <w:szCs w:val="28"/>
        </w:rPr>
        <w:t xml:space="preserve">以XX省电力企业为例，该XX电网作为全国最大的省级电力企业，企业内部拥有将近X个党组织，企业内部员工中有X万余名党员，在工作中，一直以党员干部作为榜样开展工作，艰巨的任务责任都交付给党员，通过党员带头引领广大基层员工，企业内部形成了良好的工作氛围，这是党建与精神文明建设的有力体现。XX电网XXX年的业绩如表1所示。</w:t>
      </w:r>
    </w:p>
    <w:p>
      <w:pPr>
        <w:ind w:left="0" w:right="0" w:firstLine="560"/>
        <w:spacing w:before="450" w:after="450" w:line="312" w:lineRule="auto"/>
      </w:pPr>
      <w:r>
        <w:rPr>
          <w:rFonts w:ascii="宋体" w:hAnsi="宋体" w:eastAsia="宋体" w:cs="宋体"/>
          <w:color w:val="000"/>
          <w:sz w:val="28"/>
          <w:szCs w:val="28"/>
        </w:rPr>
        <w:t xml:space="preserve">（二）注重高素质党建队伍的组建</w:t>
      </w:r>
    </w:p>
    <w:p>
      <w:pPr>
        <w:ind w:left="0" w:right="0" w:firstLine="560"/>
        <w:spacing w:before="450" w:after="450" w:line="312" w:lineRule="auto"/>
      </w:pPr>
      <w:r>
        <w:rPr>
          <w:rFonts w:ascii="宋体" w:hAnsi="宋体" w:eastAsia="宋体" w:cs="宋体"/>
          <w:color w:val="000"/>
          <w:sz w:val="28"/>
          <w:szCs w:val="28"/>
        </w:rPr>
        <w:t xml:space="preserve">为了保证党建与精神文明建设工作的顺利开展，电力企业也应该加强党建队伍的组建，提高对党建与精神文明建设的关注度，赋予党建工作者的应有权力，确保党建工作者自身的高度政治觉悟与职业素养，这样就能更好地让党建与精神文明建设融入到企业决策之中，根据企业发展目标、经营策略，确保党建与精神文明建设能够把握企业的发展节奏，根据企业发展目标，制定相应的自我评價模式，这样就能激发起党政队伍的工作积极性，提高整个党政队伍的参与性。</w:t>
      </w:r>
    </w:p>
    <w:p>
      <w:pPr>
        <w:ind w:left="0" w:right="0" w:firstLine="560"/>
        <w:spacing w:before="450" w:after="450" w:line="312" w:lineRule="auto"/>
      </w:pPr>
      <w:r>
        <w:rPr>
          <w:rFonts w:ascii="宋体" w:hAnsi="宋体" w:eastAsia="宋体" w:cs="宋体"/>
          <w:color w:val="000"/>
          <w:sz w:val="28"/>
          <w:szCs w:val="28"/>
        </w:rPr>
        <w:t xml:space="preserve">为了保证党建与精神文明建设工作的有效性，电力企业还应该完善企业相关制度。根据以往工作中出现的问题，制定相应的弥补措施，完善企业内部的领导体系，做好企业内部的团建工作，对各个岗位制定明确的岗位职责，通过责任制度实现对企业内部员工的督促与警示，确保相关制度的具体落实，这样就能达到党建、团建与精神文明建设的完美融合。通过相应的奖惩制度，明确奖励与惩罚的标准，这样就能对党建人员与基层人员给予相应的约束；通过定期的培训工作，让整个党建队伍的工作理念能够跟上时代的步伐，这也有利于让党建人员的综合素质得到稳步提升，这也是党建与精神文明建设的基础保障。另外，完善党建与精神文明建设的目标体系，实现党建与团建的有效衔接与配合，这样就能更好地实现党建与精神文明建设的同步推进。</w:t>
      </w:r>
    </w:p>
    <w:p>
      <w:pPr>
        <w:ind w:left="0" w:right="0" w:firstLine="560"/>
        <w:spacing w:before="450" w:after="450" w:line="312" w:lineRule="auto"/>
      </w:pPr>
      <w:r>
        <w:rPr>
          <w:rFonts w:ascii="宋体" w:hAnsi="宋体" w:eastAsia="宋体" w:cs="宋体"/>
          <w:color w:val="000"/>
          <w:sz w:val="28"/>
          <w:szCs w:val="28"/>
        </w:rPr>
        <w:t xml:space="preserve">在电力企业的经营活动之中，需要对电力系统进行日常維护与检修，此时就应该发挥党员的带头作用。以电力检修工作为例，在更换线路时，需要各个工种之间的有效协作，而党员应该做好与其他工作人员的沟通交流，对工作进行合理规划，制定相应的工作方案，同时提醒其他工作人员作业中的要点与难点，指出其中存在的危险性，并做好相应的防护措施，承担起党员的责任。党员在工作中应该带头冲到工作中的一线位置，发扬吃苦耐劳的精神，这样有利于引导其他员工形成团队良好的凝聚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为了确保党建与精神文明建设工作的顺利开展，促进企业内部的组织建设与企业发展。在工作中党员应该充分发挥起带头的作用，在企业内部组建更高素质的党建队伍，加强信息化建设，引入相应的现代技术，加强相关的培训工作，转变传统的工作理念，制定完善的管理制度，设定明确的短期目标，这样就能在企业内部逐步形成良好的工作氛围与风气，从而促进电力企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2024-11-23T03:46:39+08:00</dcterms:created>
  <dcterms:modified xsi:type="dcterms:W3CDTF">2024-11-23T03:46:39+08:00</dcterms:modified>
</cp:coreProperties>
</file>

<file path=docProps/custom.xml><?xml version="1.0" encoding="utf-8"?>
<Properties xmlns="http://schemas.openxmlformats.org/officeDocument/2006/custom-properties" xmlns:vt="http://schemas.openxmlformats.org/officeDocument/2006/docPropsVTypes"/>
</file>